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D63A" w14:textId="77777777" w:rsidR="005D5883" w:rsidRPr="007223B8" w:rsidRDefault="005D5883" w:rsidP="00D9052C">
      <w:pPr>
        <w:rPr>
          <w:rFonts w:ascii="Arial" w:hAnsi="Arial" w:cs="Arial"/>
          <w:lang w:val="en-US"/>
        </w:rPr>
      </w:pPr>
      <w:r w:rsidRPr="007223B8">
        <w:rPr>
          <w:rFonts w:ascii="Arial" w:hAnsi="Arial" w:cs="Arial"/>
          <w:lang w:val="en-US"/>
        </w:rPr>
        <w:t>ESKOM HOLDINGS SOC LTD</w:t>
      </w:r>
    </w:p>
    <w:p w14:paraId="7C863979" w14:textId="77777777" w:rsidR="005D5883" w:rsidRPr="007223B8" w:rsidRDefault="004B1D04" w:rsidP="005D5883">
      <w:pPr>
        <w:jc w:val="center"/>
        <w:rPr>
          <w:rFonts w:ascii="Arial" w:hAnsi="Arial" w:cs="Arial"/>
          <w:b/>
          <w:lang w:val="en-US"/>
        </w:rPr>
      </w:pPr>
      <w:r w:rsidRPr="007223B8">
        <w:rPr>
          <w:rFonts w:ascii="Arial" w:hAnsi="Arial" w:cs="Arial"/>
          <w:b/>
          <w:lang w:val="en-US"/>
        </w:rPr>
        <w:t>INVITATION TO TENDER</w:t>
      </w:r>
    </w:p>
    <w:p w14:paraId="4457BEF5" w14:textId="77777777" w:rsidR="005D5883" w:rsidRPr="007223B8" w:rsidRDefault="005D5883" w:rsidP="005D5883">
      <w:pPr>
        <w:jc w:val="center"/>
        <w:rPr>
          <w:rFonts w:ascii="Arial" w:hAnsi="Arial" w:cs="Arial"/>
          <w:b/>
          <w:lang w:val="en-US"/>
        </w:rPr>
      </w:pPr>
      <w:r w:rsidRPr="007223B8">
        <w:rPr>
          <w:rFonts w:ascii="Arial" w:hAnsi="Arial" w:cs="Arial"/>
          <w:b/>
          <w:lang w:val="en-US"/>
        </w:rPr>
        <w:t>FOR</w:t>
      </w:r>
    </w:p>
    <w:p w14:paraId="042BA280" w14:textId="0772002A" w:rsidR="003421DA" w:rsidRPr="007223B8" w:rsidRDefault="0046623D" w:rsidP="003421DA">
      <w:pPr>
        <w:pStyle w:val="TableParagraph"/>
        <w:spacing w:line="229" w:lineRule="exact"/>
        <w:ind w:left="119"/>
        <w:rPr>
          <w:rFonts w:ascii="Arial" w:eastAsia="Arial" w:hAnsi="Arial" w:cs="Arial"/>
        </w:rPr>
      </w:pPr>
      <w:r w:rsidRPr="007223B8">
        <w:rPr>
          <w:rFonts w:ascii="Arial" w:hAnsi="Arial" w:cs="Arial"/>
          <w:lang w:val="en-GB"/>
        </w:rPr>
        <w:t xml:space="preserve">Provision </w:t>
      </w:r>
      <w:r w:rsidR="003421DA" w:rsidRPr="007223B8">
        <w:rPr>
          <w:rFonts w:ascii="Arial" w:eastAsia="Arial" w:hAnsi="Arial" w:cs="Arial"/>
          <w:spacing w:val="1"/>
        </w:rPr>
        <w:t>O</w:t>
      </w:r>
      <w:r w:rsidR="003421DA" w:rsidRPr="007223B8">
        <w:rPr>
          <w:rFonts w:ascii="Arial" w:eastAsia="Arial" w:hAnsi="Arial" w:cs="Arial"/>
        </w:rPr>
        <w:t>F</w:t>
      </w:r>
      <w:r w:rsidR="003421DA" w:rsidRPr="007223B8">
        <w:rPr>
          <w:rFonts w:ascii="Arial" w:eastAsia="Arial" w:hAnsi="Arial" w:cs="Arial"/>
          <w:spacing w:val="-11"/>
        </w:rPr>
        <w:t xml:space="preserve"> </w:t>
      </w:r>
      <w:r w:rsidR="003421DA" w:rsidRPr="007223B8">
        <w:rPr>
          <w:rFonts w:ascii="Arial" w:eastAsia="Arial" w:hAnsi="Arial" w:cs="Arial"/>
          <w:spacing w:val="-1"/>
        </w:rPr>
        <w:t>MILL</w:t>
      </w:r>
      <w:r w:rsidR="003421DA" w:rsidRPr="007223B8">
        <w:rPr>
          <w:rFonts w:ascii="Arial" w:eastAsia="Arial" w:hAnsi="Arial" w:cs="Arial"/>
        </w:rPr>
        <w:t>ING</w:t>
      </w:r>
      <w:r w:rsidR="003421DA" w:rsidRPr="007223B8">
        <w:rPr>
          <w:rFonts w:ascii="Arial" w:eastAsia="Arial" w:hAnsi="Arial" w:cs="Arial"/>
          <w:spacing w:val="-8"/>
        </w:rPr>
        <w:t xml:space="preserve"> </w:t>
      </w:r>
      <w:r w:rsidR="003421DA" w:rsidRPr="007223B8">
        <w:rPr>
          <w:rFonts w:ascii="Arial" w:eastAsia="Arial" w:hAnsi="Arial" w:cs="Arial"/>
          <w:spacing w:val="-1"/>
        </w:rPr>
        <w:t>P</w:t>
      </w:r>
      <w:r w:rsidR="003421DA" w:rsidRPr="007223B8">
        <w:rPr>
          <w:rFonts w:ascii="Arial" w:eastAsia="Arial" w:hAnsi="Arial" w:cs="Arial"/>
          <w:spacing w:val="-3"/>
        </w:rPr>
        <w:t>L</w:t>
      </w:r>
      <w:r w:rsidR="003421DA" w:rsidRPr="007223B8">
        <w:rPr>
          <w:rFonts w:ascii="Arial" w:eastAsia="Arial" w:hAnsi="Arial" w:cs="Arial"/>
          <w:spacing w:val="-1"/>
        </w:rPr>
        <w:t>A</w:t>
      </w:r>
      <w:r w:rsidR="003421DA" w:rsidRPr="007223B8">
        <w:rPr>
          <w:rFonts w:ascii="Arial" w:eastAsia="Arial" w:hAnsi="Arial" w:cs="Arial"/>
        </w:rPr>
        <w:t>NT</w:t>
      </w:r>
      <w:r w:rsidR="003421DA" w:rsidRPr="007223B8">
        <w:rPr>
          <w:rFonts w:ascii="Arial" w:eastAsia="Arial" w:hAnsi="Arial" w:cs="Arial"/>
          <w:spacing w:val="-8"/>
        </w:rPr>
        <w:t xml:space="preserve"> </w:t>
      </w:r>
      <w:r w:rsidR="003421DA" w:rsidRPr="007223B8">
        <w:rPr>
          <w:rFonts w:ascii="Arial" w:eastAsia="Arial" w:hAnsi="Arial" w:cs="Arial"/>
        </w:rPr>
        <w:t>C</w:t>
      </w:r>
      <w:r w:rsidR="003421DA" w:rsidRPr="007223B8">
        <w:rPr>
          <w:rFonts w:ascii="Arial" w:eastAsia="Arial" w:hAnsi="Arial" w:cs="Arial"/>
          <w:spacing w:val="-1"/>
        </w:rPr>
        <w:t>&amp;</w:t>
      </w:r>
      <w:r w:rsidR="003421DA" w:rsidRPr="007223B8">
        <w:rPr>
          <w:rFonts w:ascii="Arial" w:eastAsia="Arial" w:hAnsi="Arial" w:cs="Arial"/>
        </w:rPr>
        <w:t>I</w:t>
      </w:r>
      <w:r w:rsidR="003421DA" w:rsidRPr="007223B8">
        <w:rPr>
          <w:rFonts w:ascii="Arial" w:eastAsia="Arial" w:hAnsi="Arial" w:cs="Arial"/>
          <w:spacing w:val="-7"/>
        </w:rPr>
        <w:t xml:space="preserve"> </w:t>
      </w:r>
      <w:r w:rsidR="003421DA" w:rsidRPr="007223B8">
        <w:rPr>
          <w:rFonts w:ascii="Arial" w:eastAsia="Arial" w:hAnsi="Arial" w:cs="Arial"/>
          <w:spacing w:val="-3"/>
        </w:rPr>
        <w:t>M</w:t>
      </w:r>
      <w:r w:rsidR="003421DA" w:rsidRPr="007223B8">
        <w:rPr>
          <w:rFonts w:ascii="Arial" w:eastAsia="Arial" w:hAnsi="Arial" w:cs="Arial"/>
          <w:spacing w:val="-5"/>
        </w:rPr>
        <w:t>A</w:t>
      </w:r>
      <w:r w:rsidR="003421DA" w:rsidRPr="007223B8">
        <w:rPr>
          <w:rFonts w:ascii="Arial" w:eastAsia="Arial" w:hAnsi="Arial" w:cs="Arial"/>
          <w:spacing w:val="-1"/>
        </w:rPr>
        <w:t>I</w:t>
      </w:r>
      <w:r w:rsidR="003421DA" w:rsidRPr="007223B8">
        <w:rPr>
          <w:rFonts w:ascii="Arial" w:eastAsia="Arial" w:hAnsi="Arial" w:cs="Arial"/>
        </w:rPr>
        <w:t>N</w:t>
      </w:r>
      <w:r w:rsidR="003421DA" w:rsidRPr="007223B8">
        <w:rPr>
          <w:rFonts w:ascii="Arial" w:eastAsia="Arial" w:hAnsi="Arial" w:cs="Arial"/>
          <w:spacing w:val="3"/>
        </w:rPr>
        <w:t>T</w:t>
      </w:r>
      <w:r w:rsidR="003421DA" w:rsidRPr="007223B8">
        <w:rPr>
          <w:rFonts w:ascii="Arial" w:eastAsia="Arial" w:hAnsi="Arial" w:cs="Arial"/>
          <w:spacing w:val="-1"/>
        </w:rPr>
        <w:t>E</w:t>
      </w:r>
      <w:r w:rsidR="003421DA" w:rsidRPr="007223B8">
        <w:rPr>
          <w:rFonts w:ascii="Arial" w:eastAsia="Arial" w:hAnsi="Arial" w:cs="Arial"/>
          <w:spacing w:val="-3"/>
        </w:rPr>
        <w:t>N</w:t>
      </w:r>
      <w:r w:rsidR="003421DA" w:rsidRPr="007223B8">
        <w:rPr>
          <w:rFonts w:ascii="Arial" w:eastAsia="Arial" w:hAnsi="Arial" w:cs="Arial"/>
          <w:spacing w:val="-1"/>
        </w:rPr>
        <w:t>A</w:t>
      </w:r>
      <w:r w:rsidR="003421DA" w:rsidRPr="007223B8">
        <w:rPr>
          <w:rFonts w:ascii="Arial" w:eastAsia="Arial" w:hAnsi="Arial" w:cs="Arial"/>
        </w:rPr>
        <w:t>N</w:t>
      </w:r>
      <w:r w:rsidR="003421DA" w:rsidRPr="007223B8">
        <w:rPr>
          <w:rFonts w:ascii="Arial" w:eastAsia="Arial" w:hAnsi="Arial" w:cs="Arial"/>
          <w:spacing w:val="3"/>
        </w:rPr>
        <w:t>C</w:t>
      </w:r>
      <w:r w:rsidR="003421DA" w:rsidRPr="007223B8">
        <w:rPr>
          <w:rFonts w:ascii="Arial" w:eastAsia="Arial" w:hAnsi="Arial" w:cs="Arial"/>
        </w:rPr>
        <w:t>E</w:t>
      </w:r>
      <w:r w:rsidR="003421DA" w:rsidRPr="007223B8">
        <w:rPr>
          <w:rFonts w:ascii="Arial" w:eastAsia="Arial" w:hAnsi="Arial" w:cs="Arial"/>
          <w:spacing w:val="-10"/>
        </w:rPr>
        <w:t xml:space="preserve"> </w:t>
      </w:r>
      <w:r w:rsidR="003421DA" w:rsidRPr="007223B8">
        <w:rPr>
          <w:rFonts w:ascii="Arial" w:eastAsia="Arial" w:hAnsi="Arial" w:cs="Arial"/>
          <w:spacing w:val="-1"/>
        </w:rPr>
        <w:t>SE</w:t>
      </w:r>
      <w:r w:rsidR="003421DA" w:rsidRPr="007223B8">
        <w:rPr>
          <w:rFonts w:ascii="Arial" w:eastAsia="Arial" w:hAnsi="Arial" w:cs="Arial"/>
        </w:rPr>
        <w:t>R</w:t>
      </w:r>
      <w:r w:rsidR="003421DA" w:rsidRPr="007223B8">
        <w:rPr>
          <w:rFonts w:ascii="Arial" w:eastAsia="Arial" w:hAnsi="Arial" w:cs="Arial"/>
          <w:spacing w:val="-1"/>
        </w:rPr>
        <w:t>V</w:t>
      </w:r>
      <w:r w:rsidR="003421DA" w:rsidRPr="007223B8">
        <w:rPr>
          <w:rFonts w:ascii="Arial" w:eastAsia="Arial" w:hAnsi="Arial" w:cs="Arial"/>
          <w:spacing w:val="2"/>
        </w:rPr>
        <w:t>I</w:t>
      </w:r>
      <w:r w:rsidR="003421DA" w:rsidRPr="007223B8">
        <w:rPr>
          <w:rFonts w:ascii="Arial" w:eastAsia="Arial" w:hAnsi="Arial" w:cs="Arial"/>
          <w:spacing w:val="-6"/>
        </w:rPr>
        <w:t>C</w:t>
      </w:r>
      <w:r w:rsidR="003421DA" w:rsidRPr="007223B8">
        <w:rPr>
          <w:rFonts w:ascii="Arial" w:eastAsia="Arial" w:hAnsi="Arial" w:cs="Arial"/>
          <w:spacing w:val="1"/>
        </w:rPr>
        <w:t>E</w:t>
      </w:r>
      <w:r w:rsidR="003421DA" w:rsidRPr="007223B8">
        <w:rPr>
          <w:rFonts w:ascii="Arial" w:eastAsia="Arial" w:hAnsi="Arial" w:cs="Arial"/>
        </w:rPr>
        <w:t>S</w:t>
      </w:r>
      <w:r w:rsidR="003421DA" w:rsidRPr="007223B8">
        <w:rPr>
          <w:rFonts w:ascii="Arial" w:eastAsia="Arial" w:hAnsi="Arial" w:cs="Arial"/>
          <w:spacing w:val="-11"/>
        </w:rPr>
        <w:t xml:space="preserve"> </w:t>
      </w:r>
      <w:r w:rsidR="003421DA" w:rsidRPr="007223B8">
        <w:rPr>
          <w:rFonts w:ascii="Arial" w:eastAsia="Arial" w:hAnsi="Arial" w:cs="Arial"/>
          <w:spacing w:val="-1"/>
        </w:rPr>
        <w:t>AT</w:t>
      </w:r>
      <w:r w:rsidR="003421DA" w:rsidRPr="007223B8">
        <w:rPr>
          <w:rFonts w:ascii="Arial" w:eastAsia="Arial" w:hAnsi="Arial" w:cs="Arial"/>
          <w:spacing w:val="-3"/>
        </w:rPr>
        <w:t>M</w:t>
      </w:r>
      <w:r w:rsidR="003421DA" w:rsidRPr="007223B8">
        <w:rPr>
          <w:rFonts w:ascii="Arial" w:eastAsia="Arial" w:hAnsi="Arial" w:cs="Arial"/>
          <w:spacing w:val="-5"/>
        </w:rPr>
        <w:t>A</w:t>
      </w:r>
      <w:r w:rsidR="003421DA" w:rsidRPr="007223B8">
        <w:rPr>
          <w:rFonts w:ascii="Arial" w:eastAsia="Arial" w:hAnsi="Arial" w:cs="Arial"/>
          <w:spacing w:val="1"/>
        </w:rPr>
        <w:t>J</w:t>
      </w:r>
      <w:r w:rsidR="003421DA" w:rsidRPr="007223B8">
        <w:rPr>
          <w:rFonts w:ascii="Arial" w:eastAsia="Arial" w:hAnsi="Arial" w:cs="Arial"/>
        </w:rPr>
        <w:t>U</w:t>
      </w:r>
      <w:r w:rsidR="003421DA" w:rsidRPr="007223B8">
        <w:rPr>
          <w:rFonts w:ascii="Arial" w:eastAsia="Arial" w:hAnsi="Arial" w:cs="Arial"/>
          <w:spacing w:val="1"/>
        </w:rPr>
        <w:t>B</w:t>
      </w:r>
      <w:r w:rsidR="003421DA" w:rsidRPr="007223B8">
        <w:rPr>
          <w:rFonts w:ascii="Arial" w:eastAsia="Arial" w:hAnsi="Arial" w:cs="Arial"/>
        </w:rPr>
        <w:t>A</w:t>
      </w:r>
      <w:r w:rsidR="003421DA" w:rsidRPr="007223B8">
        <w:rPr>
          <w:rFonts w:ascii="Arial" w:eastAsia="Arial" w:hAnsi="Arial" w:cs="Arial"/>
          <w:spacing w:val="-10"/>
        </w:rPr>
        <w:t xml:space="preserve"> </w:t>
      </w:r>
      <w:r w:rsidR="003421DA" w:rsidRPr="007223B8">
        <w:rPr>
          <w:rFonts w:ascii="Arial" w:eastAsia="Arial" w:hAnsi="Arial" w:cs="Arial"/>
          <w:spacing w:val="-1"/>
        </w:rPr>
        <w:t>P</w:t>
      </w:r>
      <w:r w:rsidR="003421DA" w:rsidRPr="007223B8">
        <w:rPr>
          <w:rFonts w:ascii="Arial" w:eastAsia="Arial" w:hAnsi="Arial" w:cs="Arial"/>
          <w:spacing w:val="-10"/>
        </w:rPr>
        <w:t>O</w:t>
      </w:r>
      <w:r w:rsidR="003421DA" w:rsidRPr="007223B8">
        <w:rPr>
          <w:rFonts w:ascii="Arial" w:eastAsia="Arial" w:hAnsi="Arial" w:cs="Arial"/>
          <w:spacing w:val="13"/>
        </w:rPr>
        <w:t>W</w:t>
      </w:r>
      <w:r w:rsidR="003421DA" w:rsidRPr="007223B8">
        <w:rPr>
          <w:rFonts w:ascii="Arial" w:eastAsia="Arial" w:hAnsi="Arial" w:cs="Arial"/>
          <w:spacing w:val="-1"/>
        </w:rPr>
        <w:t>E</w:t>
      </w:r>
      <w:r w:rsidR="003421DA" w:rsidRPr="007223B8">
        <w:rPr>
          <w:rFonts w:ascii="Arial" w:eastAsia="Arial" w:hAnsi="Arial" w:cs="Arial"/>
        </w:rPr>
        <w:t>R</w:t>
      </w:r>
      <w:r w:rsidR="003421DA" w:rsidRPr="007223B8">
        <w:rPr>
          <w:rFonts w:ascii="Arial" w:eastAsia="Arial" w:hAnsi="Arial" w:cs="Arial"/>
          <w:spacing w:val="-10"/>
        </w:rPr>
        <w:t xml:space="preserve"> </w:t>
      </w:r>
      <w:r w:rsidR="003421DA" w:rsidRPr="007223B8">
        <w:rPr>
          <w:rFonts w:ascii="Arial" w:eastAsia="Arial" w:hAnsi="Arial" w:cs="Arial"/>
          <w:spacing w:val="-5"/>
        </w:rPr>
        <w:t>S</w:t>
      </w:r>
      <w:r w:rsidR="003421DA" w:rsidRPr="007223B8">
        <w:rPr>
          <w:rFonts w:ascii="Arial" w:eastAsia="Arial" w:hAnsi="Arial" w:cs="Arial"/>
          <w:spacing w:val="3"/>
        </w:rPr>
        <w:t>T</w:t>
      </w:r>
      <w:r w:rsidR="003421DA" w:rsidRPr="007223B8">
        <w:rPr>
          <w:rFonts w:ascii="Arial" w:eastAsia="Arial" w:hAnsi="Arial" w:cs="Arial"/>
          <w:spacing w:val="-3"/>
        </w:rPr>
        <w:t>A</w:t>
      </w:r>
      <w:r w:rsidR="003421DA" w:rsidRPr="007223B8">
        <w:rPr>
          <w:rFonts w:ascii="Arial" w:eastAsia="Arial" w:hAnsi="Arial" w:cs="Arial"/>
          <w:spacing w:val="3"/>
        </w:rPr>
        <w:t>T</w:t>
      </w:r>
      <w:r w:rsidR="003421DA" w:rsidRPr="007223B8">
        <w:rPr>
          <w:rFonts w:ascii="Arial" w:eastAsia="Arial" w:hAnsi="Arial" w:cs="Arial"/>
          <w:spacing w:val="-3"/>
        </w:rPr>
        <w:t>I</w:t>
      </w:r>
      <w:r w:rsidR="003421DA" w:rsidRPr="007223B8">
        <w:rPr>
          <w:rFonts w:ascii="Arial" w:eastAsia="Arial" w:hAnsi="Arial" w:cs="Arial"/>
          <w:spacing w:val="-2"/>
        </w:rPr>
        <w:t>O</w:t>
      </w:r>
      <w:r w:rsidR="003421DA" w:rsidRPr="007223B8">
        <w:rPr>
          <w:rFonts w:ascii="Arial" w:eastAsia="Arial" w:hAnsi="Arial" w:cs="Arial"/>
        </w:rPr>
        <w:t>N</w:t>
      </w:r>
      <w:r w:rsidR="003421DA" w:rsidRPr="007223B8">
        <w:rPr>
          <w:rFonts w:ascii="Arial" w:eastAsia="Arial" w:hAnsi="Arial" w:cs="Arial"/>
          <w:spacing w:val="-8"/>
        </w:rPr>
        <w:t xml:space="preserve"> </w:t>
      </w:r>
      <w:r w:rsidR="003421DA" w:rsidRPr="007223B8">
        <w:rPr>
          <w:rFonts w:ascii="Arial" w:eastAsia="Arial" w:hAnsi="Arial" w:cs="Arial"/>
        </w:rPr>
        <w:t>FOR</w:t>
      </w:r>
      <w:r w:rsidR="003421DA" w:rsidRPr="007223B8">
        <w:rPr>
          <w:rFonts w:ascii="Arial" w:eastAsia="Arial" w:hAnsi="Arial" w:cs="Arial"/>
          <w:spacing w:val="-8"/>
        </w:rPr>
        <w:t xml:space="preserve"> </w:t>
      </w:r>
      <w:r w:rsidR="003421DA" w:rsidRPr="007223B8">
        <w:rPr>
          <w:rFonts w:ascii="Arial" w:eastAsia="Arial" w:hAnsi="Arial" w:cs="Arial"/>
        </w:rPr>
        <w:t>60</w:t>
      </w:r>
      <w:r w:rsidR="003421DA" w:rsidRPr="007223B8">
        <w:rPr>
          <w:rFonts w:ascii="Arial" w:eastAsia="Arial" w:hAnsi="Arial" w:cs="Arial"/>
          <w:spacing w:val="-8"/>
        </w:rPr>
        <w:t xml:space="preserve"> </w:t>
      </w:r>
      <w:r w:rsidR="003421DA" w:rsidRPr="007223B8">
        <w:rPr>
          <w:rFonts w:ascii="Arial" w:eastAsia="Arial" w:hAnsi="Arial" w:cs="Arial"/>
        </w:rPr>
        <w:t>MON</w:t>
      </w:r>
      <w:r w:rsidR="003421DA" w:rsidRPr="007223B8">
        <w:rPr>
          <w:rFonts w:ascii="Arial" w:eastAsia="Arial" w:hAnsi="Arial" w:cs="Arial"/>
          <w:spacing w:val="3"/>
        </w:rPr>
        <w:t>T</w:t>
      </w:r>
      <w:r w:rsidR="003421DA" w:rsidRPr="007223B8">
        <w:rPr>
          <w:rFonts w:ascii="Arial" w:eastAsia="Arial" w:hAnsi="Arial" w:cs="Arial"/>
        </w:rPr>
        <w:t>HS</w:t>
      </w:r>
    </w:p>
    <w:p w14:paraId="3B7D0F85" w14:textId="77777777" w:rsidR="003421DA" w:rsidRPr="007223B8" w:rsidRDefault="003421DA" w:rsidP="003421DA">
      <w:pPr>
        <w:pStyle w:val="TableParagraph"/>
        <w:spacing w:line="229" w:lineRule="exact"/>
        <w:ind w:left="119"/>
        <w:rPr>
          <w:rFonts w:ascii="Arial" w:eastAsia="Arial" w:hAnsi="Arial" w:cs="Arial"/>
        </w:rPr>
      </w:pPr>
    </w:p>
    <w:tbl>
      <w:tblPr>
        <w:tblStyle w:val="TableGrid"/>
        <w:tblW w:w="11058" w:type="dxa"/>
        <w:jc w:val="center"/>
        <w:tblLook w:val="04A0" w:firstRow="1" w:lastRow="0" w:firstColumn="1" w:lastColumn="0" w:noHBand="0" w:noVBand="1"/>
      </w:tblPr>
      <w:tblGrid>
        <w:gridCol w:w="5506"/>
        <w:gridCol w:w="5552"/>
      </w:tblGrid>
      <w:tr w:rsidR="005D5883" w:rsidRPr="007223B8" w14:paraId="4F14AAF6" w14:textId="77777777" w:rsidTr="005D5883">
        <w:trPr>
          <w:jc w:val="center"/>
        </w:trPr>
        <w:tc>
          <w:tcPr>
            <w:tcW w:w="5506" w:type="dxa"/>
          </w:tcPr>
          <w:p w14:paraId="0A652662" w14:textId="77777777" w:rsidR="005D5883" w:rsidRPr="007223B8" w:rsidRDefault="00657F47" w:rsidP="005D5883">
            <w:pPr>
              <w:jc w:val="both"/>
              <w:rPr>
                <w:rFonts w:ascii="Arial" w:hAnsi="Arial" w:cs="Arial"/>
                <w:b/>
                <w:i/>
                <w:lang w:val="en-US"/>
              </w:rPr>
            </w:pPr>
            <w:r w:rsidRPr="007223B8">
              <w:rPr>
                <w:rFonts w:ascii="Arial" w:hAnsi="Arial" w:cs="Arial"/>
                <w:b/>
                <w:lang w:val="en-US"/>
              </w:rPr>
              <w:t>Tender number</w:t>
            </w:r>
          </w:p>
          <w:p w14:paraId="657E460E" w14:textId="77777777" w:rsidR="005D5883" w:rsidRPr="007223B8" w:rsidRDefault="005D5883" w:rsidP="005D5883">
            <w:pPr>
              <w:jc w:val="both"/>
              <w:rPr>
                <w:rFonts w:ascii="Arial" w:hAnsi="Arial" w:cs="Arial"/>
                <w:b/>
                <w:lang w:val="en-US"/>
              </w:rPr>
            </w:pPr>
          </w:p>
        </w:tc>
        <w:tc>
          <w:tcPr>
            <w:tcW w:w="5552" w:type="dxa"/>
          </w:tcPr>
          <w:p w14:paraId="385279BA" w14:textId="2EA93D64" w:rsidR="005D5883" w:rsidRPr="007223B8" w:rsidRDefault="007223B8" w:rsidP="005D5883">
            <w:pPr>
              <w:jc w:val="both"/>
              <w:rPr>
                <w:rFonts w:ascii="Arial" w:hAnsi="Arial" w:cs="Arial"/>
                <w:b/>
                <w:lang w:val="en-US"/>
              </w:rPr>
            </w:pPr>
            <w:r w:rsidRPr="007223B8">
              <w:rPr>
                <w:rFonts w:ascii="Arial" w:hAnsi="Arial" w:cs="Arial"/>
              </w:rPr>
              <w:t>MPMAJ10149GX</w:t>
            </w:r>
          </w:p>
        </w:tc>
      </w:tr>
      <w:tr w:rsidR="005D5883" w:rsidRPr="007223B8" w14:paraId="2B1C3E73" w14:textId="77777777" w:rsidTr="005D5883">
        <w:trPr>
          <w:jc w:val="center"/>
        </w:trPr>
        <w:tc>
          <w:tcPr>
            <w:tcW w:w="5506" w:type="dxa"/>
          </w:tcPr>
          <w:p w14:paraId="66EF89C3" w14:textId="77777777" w:rsidR="005D5883" w:rsidRPr="007223B8" w:rsidRDefault="005D5883" w:rsidP="005D5883">
            <w:pPr>
              <w:jc w:val="both"/>
              <w:rPr>
                <w:rFonts w:ascii="Arial" w:hAnsi="Arial" w:cs="Arial"/>
                <w:b/>
                <w:lang w:val="en-US"/>
              </w:rPr>
            </w:pPr>
            <w:r w:rsidRPr="007223B8">
              <w:rPr>
                <w:rFonts w:ascii="Arial" w:hAnsi="Arial" w:cs="Arial"/>
                <w:b/>
                <w:lang w:val="en-US"/>
              </w:rPr>
              <w:t>Issue date</w:t>
            </w:r>
          </w:p>
          <w:p w14:paraId="0E84FB59" w14:textId="77777777" w:rsidR="005D5883" w:rsidRPr="007223B8" w:rsidRDefault="005D5883" w:rsidP="005D5883">
            <w:pPr>
              <w:jc w:val="both"/>
              <w:rPr>
                <w:rFonts w:ascii="Arial" w:hAnsi="Arial" w:cs="Arial"/>
                <w:b/>
                <w:lang w:val="en-US"/>
              </w:rPr>
            </w:pPr>
          </w:p>
        </w:tc>
        <w:tc>
          <w:tcPr>
            <w:tcW w:w="5552" w:type="dxa"/>
          </w:tcPr>
          <w:p w14:paraId="1EAB4253" w14:textId="5BA58E9E" w:rsidR="005D5883" w:rsidRPr="007223B8" w:rsidRDefault="007223B8" w:rsidP="005D5883">
            <w:pPr>
              <w:tabs>
                <w:tab w:val="left" w:pos="3345"/>
              </w:tabs>
              <w:jc w:val="both"/>
              <w:rPr>
                <w:rFonts w:ascii="Arial" w:hAnsi="Arial" w:cs="Arial"/>
                <w:b/>
                <w:lang w:val="en-US"/>
              </w:rPr>
            </w:pPr>
            <w:r w:rsidRPr="007223B8">
              <w:rPr>
                <w:rFonts w:ascii="Arial" w:hAnsi="Arial" w:cs="Arial"/>
                <w:b/>
                <w:lang w:val="en-US"/>
              </w:rPr>
              <w:t>2022-03-10</w:t>
            </w:r>
            <w:r w:rsidR="005D5883" w:rsidRPr="007223B8">
              <w:rPr>
                <w:rFonts w:ascii="Arial" w:hAnsi="Arial" w:cs="Arial"/>
                <w:b/>
                <w:lang w:val="en-US"/>
              </w:rPr>
              <w:tab/>
            </w:r>
          </w:p>
        </w:tc>
      </w:tr>
      <w:tr w:rsidR="005D5883" w:rsidRPr="007223B8" w14:paraId="1607A1A2" w14:textId="77777777" w:rsidTr="005D5883">
        <w:trPr>
          <w:jc w:val="center"/>
        </w:trPr>
        <w:tc>
          <w:tcPr>
            <w:tcW w:w="5506" w:type="dxa"/>
          </w:tcPr>
          <w:p w14:paraId="75948283" w14:textId="77777777" w:rsidR="005D5883" w:rsidRPr="007223B8" w:rsidRDefault="005D5883" w:rsidP="005D5883">
            <w:pPr>
              <w:jc w:val="both"/>
              <w:rPr>
                <w:rFonts w:ascii="Arial" w:hAnsi="Arial" w:cs="Arial"/>
                <w:b/>
                <w:lang w:val="en-US"/>
              </w:rPr>
            </w:pPr>
            <w:r w:rsidRPr="007223B8">
              <w:rPr>
                <w:rFonts w:ascii="Arial" w:hAnsi="Arial" w:cs="Arial"/>
                <w:b/>
                <w:lang w:val="en-US"/>
              </w:rPr>
              <w:t>Closing date and time</w:t>
            </w:r>
          </w:p>
          <w:p w14:paraId="5D5FD965" w14:textId="77777777" w:rsidR="005D5883" w:rsidRPr="007223B8" w:rsidRDefault="005D5883" w:rsidP="005D5883">
            <w:pPr>
              <w:jc w:val="both"/>
              <w:rPr>
                <w:rFonts w:ascii="Arial" w:hAnsi="Arial" w:cs="Arial"/>
                <w:b/>
                <w:lang w:val="en-US"/>
              </w:rPr>
            </w:pPr>
          </w:p>
        </w:tc>
        <w:tc>
          <w:tcPr>
            <w:tcW w:w="5552" w:type="dxa"/>
          </w:tcPr>
          <w:p w14:paraId="4123D0A2" w14:textId="4D93FEDA" w:rsidR="005D5883" w:rsidRPr="007223B8" w:rsidRDefault="007223B8" w:rsidP="005D5883">
            <w:pPr>
              <w:jc w:val="both"/>
              <w:rPr>
                <w:rFonts w:ascii="Arial" w:hAnsi="Arial" w:cs="Arial"/>
                <w:b/>
                <w:lang w:val="en-US"/>
              </w:rPr>
            </w:pPr>
            <w:r w:rsidRPr="007223B8">
              <w:rPr>
                <w:rFonts w:ascii="Arial" w:hAnsi="Arial" w:cs="Arial"/>
              </w:rPr>
              <w:t>2022-04-21</w:t>
            </w:r>
            <w:r w:rsidR="002316FF" w:rsidRPr="007223B8">
              <w:rPr>
                <w:rFonts w:ascii="Arial" w:hAnsi="Arial" w:cs="Arial"/>
              </w:rPr>
              <w:t xml:space="preserve"> </w:t>
            </w:r>
            <w:r w:rsidR="004B1D04" w:rsidRPr="007223B8">
              <w:rPr>
                <w:rFonts w:ascii="Arial" w:hAnsi="Arial" w:cs="Arial"/>
                <w:b/>
                <w:lang w:val="en-US"/>
              </w:rPr>
              <w:t>at</w:t>
            </w:r>
            <w:r w:rsidR="004B1D04" w:rsidRPr="007223B8">
              <w:rPr>
                <w:rFonts w:ascii="Arial" w:hAnsi="Arial" w:cs="Arial"/>
                <w:b/>
              </w:rPr>
              <w:t xml:space="preserve"> 10:00am </w:t>
            </w:r>
            <w:r w:rsidR="004B1D04" w:rsidRPr="007223B8">
              <w:rPr>
                <w:rFonts w:ascii="Arial" w:hAnsi="Arial" w:cs="Arial"/>
                <w:b/>
                <w:lang w:val="en-US"/>
              </w:rPr>
              <w:t>South African Standard Time</w:t>
            </w:r>
          </w:p>
        </w:tc>
      </w:tr>
      <w:tr w:rsidR="005D5883" w:rsidRPr="007223B8" w14:paraId="0709AD0A" w14:textId="77777777" w:rsidTr="005D5883">
        <w:trPr>
          <w:jc w:val="center"/>
        </w:trPr>
        <w:tc>
          <w:tcPr>
            <w:tcW w:w="5506" w:type="dxa"/>
          </w:tcPr>
          <w:p w14:paraId="3DD081F8" w14:textId="77777777" w:rsidR="005D5883" w:rsidRPr="007223B8" w:rsidRDefault="005D5883" w:rsidP="005D5883">
            <w:pPr>
              <w:jc w:val="both"/>
              <w:rPr>
                <w:rFonts w:ascii="Arial" w:hAnsi="Arial" w:cs="Arial"/>
                <w:b/>
                <w:lang w:val="en-US"/>
              </w:rPr>
            </w:pPr>
            <w:r w:rsidRPr="007223B8">
              <w:rPr>
                <w:rFonts w:ascii="Arial" w:hAnsi="Arial" w:cs="Arial"/>
                <w:b/>
                <w:lang w:val="en-US"/>
              </w:rPr>
              <w:t>Tender validity period</w:t>
            </w:r>
          </w:p>
          <w:p w14:paraId="0316D0D4" w14:textId="77777777" w:rsidR="005D5883" w:rsidRPr="007223B8" w:rsidRDefault="005D5883" w:rsidP="005D5883">
            <w:pPr>
              <w:jc w:val="both"/>
              <w:rPr>
                <w:rFonts w:ascii="Arial" w:hAnsi="Arial" w:cs="Arial"/>
                <w:b/>
                <w:lang w:val="en-US"/>
              </w:rPr>
            </w:pPr>
          </w:p>
        </w:tc>
        <w:tc>
          <w:tcPr>
            <w:tcW w:w="5552" w:type="dxa"/>
          </w:tcPr>
          <w:p w14:paraId="1D55FE4E" w14:textId="77777777" w:rsidR="005D5883" w:rsidRPr="007223B8" w:rsidRDefault="004B1D04" w:rsidP="005D5883">
            <w:pPr>
              <w:jc w:val="both"/>
              <w:rPr>
                <w:rFonts w:ascii="Arial" w:hAnsi="Arial" w:cs="Arial"/>
                <w:b/>
                <w:lang w:val="en-US"/>
              </w:rPr>
            </w:pPr>
            <w:r w:rsidRPr="007223B8">
              <w:rPr>
                <w:rFonts w:ascii="Arial" w:hAnsi="Arial" w:cs="Arial"/>
                <w:b/>
                <w:lang w:val="en-US"/>
              </w:rPr>
              <w:t>Fifty two (52) weeks from the closing date and time</w:t>
            </w:r>
          </w:p>
        </w:tc>
      </w:tr>
      <w:tr w:rsidR="005D5883" w:rsidRPr="007223B8" w14:paraId="7612FCA0" w14:textId="77777777" w:rsidTr="005D5883">
        <w:trPr>
          <w:jc w:val="center"/>
        </w:trPr>
        <w:tc>
          <w:tcPr>
            <w:tcW w:w="5506" w:type="dxa"/>
          </w:tcPr>
          <w:p w14:paraId="194013AE" w14:textId="77777777" w:rsidR="005D5883" w:rsidRPr="007223B8" w:rsidRDefault="005D5883" w:rsidP="005D5883">
            <w:pPr>
              <w:jc w:val="both"/>
              <w:rPr>
                <w:rFonts w:ascii="Arial" w:hAnsi="Arial" w:cs="Arial"/>
                <w:b/>
                <w:lang w:val="en-US"/>
              </w:rPr>
            </w:pPr>
            <w:r w:rsidRPr="007223B8">
              <w:rPr>
                <w:rFonts w:ascii="Arial" w:hAnsi="Arial" w:cs="Arial"/>
                <w:b/>
                <w:lang w:val="en-US"/>
              </w:rPr>
              <w:t>Clarification meeting</w:t>
            </w:r>
          </w:p>
          <w:p w14:paraId="4A3FB2C8" w14:textId="77777777" w:rsidR="005D5883" w:rsidRPr="007223B8" w:rsidRDefault="005D5883" w:rsidP="005D5883">
            <w:pPr>
              <w:jc w:val="both"/>
              <w:rPr>
                <w:rFonts w:ascii="Arial" w:hAnsi="Arial" w:cs="Arial"/>
                <w:b/>
                <w:lang w:val="en-US"/>
              </w:rPr>
            </w:pPr>
          </w:p>
        </w:tc>
        <w:tc>
          <w:tcPr>
            <w:tcW w:w="5552" w:type="dxa"/>
          </w:tcPr>
          <w:p w14:paraId="08BA81D2" w14:textId="7CD9510B" w:rsidR="005D5883" w:rsidRPr="007223B8" w:rsidRDefault="001C6AF6" w:rsidP="005D5883">
            <w:pPr>
              <w:jc w:val="both"/>
              <w:rPr>
                <w:rFonts w:ascii="Arial" w:hAnsi="Arial" w:cs="Arial"/>
                <w:b/>
                <w:lang w:val="en-US"/>
              </w:rPr>
            </w:pPr>
            <w:r w:rsidRPr="007223B8">
              <w:rPr>
                <w:rFonts w:ascii="Arial" w:hAnsi="Arial" w:cs="Arial"/>
                <w:b/>
                <w:lang w:val="en-US"/>
              </w:rPr>
              <w:t>No clarification meeting to be held. Should you have any queries you are welcome to send an email to the buyer. All clarification questions</w:t>
            </w:r>
            <w:r w:rsidR="003421DA" w:rsidRPr="007223B8">
              <w:rPr>
                <w:rFonts w:ascii="Arial" w:hAnsi="Arial" w:cs="Arial"/>
                <w:b/>
                <w:lang w:val="en-US"/>
              </w:rPr>
              <w:t xml:space="preserve"> and date closing date extension</w:t>
            </w:r>
            <w:r w:rsidRPr="007223B8">
              <w:rPr>
                <w:rFonts w:ascii="Arial" w:hAnsi="Arial" w:cs="Arial"/>
                <w:b/>
                <w:lang w:val="en-US"/>
              </w:rPr>
              <w:t xml:space="preserve"> should be send 7 days before closing date.</w:t>
            </w:r>
            <w:r w:rsidR="003138CB">
              <w:rPr>
                <w:rFonts w:ascii="Arial" w:hAnsi="Arial" w:cs="Arial"/>
                <w:b/>
                <w:lang w:val="en-US"/>
              </w:rPr>
              <w:t xml:space="preserve"> Please ensure that you check the tender portals till the closing date. </w:t>
            </w:r>
          </w:p>
        </w:tc>
      </w:tr>
      <w:tr w:rsidR="005D5883" w:rsidRPr="007223B8" w14:paraId="08F2975E" w14:textId="77777777" w:rsidTr="005D5883">
        <w:trPr>
          <w:jc w:val="center"/>
        </w:trPr>
        <w:tc>
          <w:tcPr>
            <w:tcW w:w="5506" w:type="dxa"/>
          </w:tcPr>
          <w:p w14:paraId="51726DD3" w14:textId="77777777" w:rsidR="005D5883" w:rsidRPr="007223B8" w:rsidRDefault="005D5883" w:rsidP="005D5883">
            <w:pPr>
              <w:rPr>
                <w:rFonts w:ascii="Arial" w:hAnsi="Arial" w:cs="Arial"/>
                <w:b/>
                <w:lang w:val="en-US"/>
              </w:rPr>
            </w:pPr>
            <w:r w:rsidRPr="007223B8">
              <w:rPr>
                <w:rFonts w:ascii="Arial" w:hAnsi="Arial" w:cs="Arial"/>
                <w:b/>
                <w:lang w:val="en-US"/>
              </w:rPr>
              <w:t>Tenders are to be delivered to the following address on the stipulated closing date and time:</w:t>
            </w:r>
          </w:p>
          <w:p w14:paraId="2DEC207A" w14:textId="77777777" w:rsidR="005D5883" w:rsidRPr="007223B8" w:rsidRDefault="005D5883" w:rsidP="005D5883">
            <w:pPr>
              <w:rPr>
                <w:rFonts w:ascii="Arial" w:hAnsi="Arial" w:cs="Arial"/>
                <w:b/>
                <w:lang w:val="en-US"/>
              </w:rPr>
            </w:pPr>
          </w:p>
        </w:tc>
        <w:tc>
          <w:tcPr>
            <w:tcW w:w="5552" w:type="dxa"/>
          </w:tcPr>
          <w:p w14:paraId="56A6C694" w14:textId="77777777" w:rsidR="004B1D04" w:rsidRPr="007223B8" w:rsidRDefault="004B1D04" w:rsidP="004B1D04">
            <w:pPr>
              <w:jc w:val="both"/>
              <w:rPr>
                <w:rFonts w:ascii="Arial" w:hAnsi="Arial" w:cs="Arial"/>
                <w:b/>
                <w:lang w:val="en-US"/>
              </w:rPr>
            </w:pPr>
            <w:r w:rsidRPr="007223B8">
              <w:rPr>
                <w:rFonts w:ascii="Arial" w:hAnsi="Arial" w:cs="Arial"/>
                <w:b/>
                <w:lang w:val="en-US"/>
              </w:rPr>
              <w:t>Eskom Holdings SOC Ltd</w:t>
            </w:r>
          </w:p>
          <w:p w14:paraId="571D08EF" w14:textId="77777777" w:rsidR="004B1D04" w:rsidRPr="007223B8" w:rsidRDefault="004B1D04" w:rsidP="004B1D04">
            <w:pPr>
              <w:jc w:val="both"/>
              <w:rPr>
                <w:rFonts w:ascii="Arial" w:hAnsi="Arial" w:cs="Arial"/>
                <w:b/>
                <w:bCs/>
              </w:rPr>
            </w:pPr>
            <w:r w:rsidRPr="007223B8">
              <w:rPr>
                <w:rFonts w:ascii="Arial" w:hAnsi="Arial" w:cs="Arial"/>
                <w:b/>
                <w:bCs/>
                <w:lang w:val="en-US"/>
              </w:rPr>
              <w:t xml:space="preserve">Tender Centre </w:t>
            </w:r>
          </w:p>
          <w:p w14:paraId="0FECAB9E" w14:textId="77777777" w:rsidR="004B1D04" w:rsidRPr="007223B8" w:rsidRDefault="004B1D04" w:rsidP="004B1D04">
            <w:pPr>
              <w:jc w:val="both"/>
              <w:rPr>
                <w:rFonts w:ascii="Arial" w:hAnsi="Arial" w:cs="Arial"/>
                <w:b/>
                <w:bCs/>
              </w:rPr>
            </w:pPr>
            <w:r w:rsidRPr="007223B8">
              <w:rPr>
                <w:rFonts w:ascii="Arial" w:hAnsi="Arial" w:cs="Arial"/>
                <w:b/>
                <w:bCs/>
              </w:rPr>
              <w:t>No.10 Smuts Avenue</w:t>
            </w:r>
          </w:p>
          <w:p w14:paraId="05808A5E" w14:textId="77777777" w:rsidR="004B1D04" w:rsidRPr="007223B8" w:rsidRDefault="004B1D04" w:rsidP="004B1D04">
            <w:pPr>
              <w:jc w:val="both"/>
              <w:rPr>
                <w:rFonts w:ascii="Arial" w:hAnsi="Arial" w:cs="Arial"/>
                <w:b/>
                <w:bCs/>
              </w:rPr>
            </w:pPr>
            <w:r w:rsidRPr="007223B8">
              <w:rPr>
                <w:rFonts w:ascii="Arial" w:hAnsi="Arial" w:cs="Arial"/>
                <w:b/>
                <w:bCs/>
              </w:rPr>
              <w:t xml:space="preserve">Witbank / </w:t>
            </w:r>
            <w:proofErr w:type="spellStart"/>
            <w:r w:rsidRPr="007223B8">
              <w:rPr>
                <w:rFonts w:ascii="Arial" w:hAnsi="Arial" w:cs="Arial"/>
                <w:b/>
                <w:bCs/>
              </w:rPr>
              <w:t>Emalahleni</w:t>
            </w:r>
            <w:proofErr w:type="spellEnd"/>
          </w:p>
          <w:p w14:paraId="2F48F3F1" w14:textId="77777777" w:rsidR="004B1D04" w:rsidRPr="007223B8" w:rsidRDefault="004B1D04" w:rsidP="004B1D04">
            <w:pPr>
              <w:jc w:val="both"/>
              <w:rPr>
                <w:rFonts w:ascii="Arial" w:hAnsi="Arial" w:cs="Arial"/>
                <w:b/>
                <w:bCs/>
              </w:rPr>
            </w:pPr>
            <w:r w:rsidRPr="007223B8">
              <w:rPr>
                <w:rFonts w:ascii="Arial" w:hAnsi="Arial" w:cs="Arial"/>
                <w:b/>
                <w:bCs/>
              </w:rPr>
              <w:t>Mpumalanga</w:t>
            </w:r>
          </w:p>
          <w:p w14:paraId="1CC33C72" w14:textId="77777777" w:rsidR="005D5883" w:rsidRPr="007223B8" w:rsidRDefault="004B1D04" w:rsidP="004B1D04">
            <w:pPr>
              <w:jc w:val="both"/>
              <w:rPr>
                <w:rFonts w:ascii="Arial" w:hAnsi="Arial" w:cs="Arial"/>
                <w:b/>
                <w:lang w:val="en-US"/>
              </w:rPr>
            </w:pPr>
            <w:r w:rsidRPr="007223B8">
              <w:rPr>
                <w:rFonts w:ascii="Arial" w:hAnsi="Arial" w:cs="Arial"/>
                <w:b/>
                <w:bCs/>
                <w:lang w:val="en-US"/>
              </w:rPr>
              <w:t>1035</w:t>
            </w:r>
          </w:p>
        </w:tc>
      </w:tr>
    </w:tbl>
    <w:p w14:paraId="5DA59C3B" w14:textId="77777777" w:rsidR="005D5883" w:rsidRPr="007223B8" w:rsidRDefault="005D5883" w:rsidP="005D5883">
      <w:pPr>
        <w:jc w:val="both"/>
        <w:rPr>
          <w:rFonts w:ascii="Arial" w:hAnsi="Arial" w:cs="Arial"/>
          <w:b/>
          <w:lang w:val="en-US"/>
        </w:rPr>
      </w:pPr>
    </w:p>
    <w:p w14:paraId="35676E48" w14:textId="77777777" w:rsidR="005D5883" w:rsidRPr="007223B8" w:rsidRDefault="005D5883" w:rsidP="005D5883">
      <w:pPr>
        <w:ind w:left="-993"/>
        <w:jc w:val="both"/>
        <w:rPr>
          <w:rFonts w:ascii="Arial" w:hAnsi="Arial" w:cs="Arial"/>
          <w:b/>
          <w:lang w:val="en-US"/>
        </w:rPr>
      </w:pPr>
    </w:p>
    <w:p w14:paraId="5BFE9ABE" w14:textId="77777777" w:rsidR="005D5883" w:rsidRPr="007223B8" w:rsidRDefault="005D5883" w:rsidP="005D5883">
      <w:pPr>
        <w:ind w:hanging="993"/>
        <w:jc w:val="both"/>
        <w:rPr>
          <w:rFonts w:ascii="Arial" w:hAnsi="Arial" w:cs="Arial"/>
          <w:b/>
          <w:lang w:val="en-US"/>
        </w:rPr>
      </w:pPr>
    </w:p>
    <w:p w14:paraId="51835C04" w14:textId="77777777" w:rsidR="005D5883" w:rsidRPr="007223B8" w:rsidRDefault="005D5883" w:rsidP="005D5883">
      <w:pPr>
        <w:ind w:hanging="993"/>
        <w:jc w:val="both"/>
        <w:rPr>
          <w:rFonts w:ascii="Arial" w:hAnsi="Arial" w:cs="Arial"/>
          <w:b/>
          <w:lang w:val="en-US"/>
        </w:rPr>
      </w:pPr>
    </w:p>
    <w:p w14:paraId="376DDBFF" w14:textId="77777777" w:rsidR="005D5883" w:rsidRPr="007223B8" w:rsidRDefault="005D5883" w:rsidP="005D5883">
      <w:pPr>
        <w:ind w:hanging="993"/>
        <w:jc w:val="both"/>
        <w:rPr>
          <w:rFonts w:ascii="Arial" w:hAnsi="Arial" w:cs="Arial"/>
          <w:b/>
          <w:lang w:val="en-US"/>
        </w:rPr>
      </w:pPr>
    </w:p>
    <w:p w14:paraId="0C9D979D" w14:textId="77777777" w:rsidR="005D5883" w:rsidRPr="007223B8" w:rsidRDefault="005D5883" w:rsidP="005D5883">
      <w:pPr>
        <w:ind w:hanging="993"/>
        <w:jc w:val="both"/>
        <w:rPr>
          <w:rFonts w:ascii="Arial" w:hAnsi="Arial" w:cs="Arial"/>
          <w:b/>
          <w:lang w:val="en-US"/>
        </w:rPr>
      </w:pPr>
    </w:p>
    <w:p w14:paraId="14CE0A93" w14:textId="77777777" w:rsidR="005D5883" w:rsidRPr="007223B8" w:rsidRDefault="005D5883" w:rsidP="005D5883">
      <w:pPr>
        <w:ind w:hanging="993"/>
        <w:jc w:val="both"/>
        <w:rPr>
          <w:rFonts w:ascii="Arial" w:hAnsi="Arial" w:cs="Arial"/>
          <w:b/>
          <w:lang w:val="en-US"/>
        </w:rPr>
      </w:pPr>
    </w:p>
    <w:p w14:paraId="3F786725" w14:textId="77777777" w:rsidR="005D5883" w:rsidRPr="007223B8" w:rsidRDefault="005D5883" w:rsidP="005D5883">
      <w:pPr>
        <w:ind w:hanging="993"/>
        <w:jc w:val="both"/>
        <w:rPr>
          <w:rFonts w:ascii="Arial" w:hAnsi="Arial" w:cs="Arial"/>
          <w:b/>
          <w:lang w:val="en-US"/>
        </w:rPr>
      </w:pPr>
    </w:p>
    <w:p w14:paraId="0919C3B2" w14:textId="77777777" w:rsidR="005D5883" w:rsidRPr="007223B8" w:rsidRDefault="005D5883" w:rsidP="005D5883">
      <w:pPr>
        <w:ind w:hanging="993"/>
        <w:jc w:val="both"/>
        <w:rPr>
          <w:rFonts w:ascii="Arial" w:hAnsi="Arial" w:cs="Arial"/>
          <w:b/>
          <w:lang w:val="en-US"/>
        </w:rPr>
      </w:pPr>
    </w:p>
    <w:p w14:paraId="3C75418E" w14:textId="77777777" w:rsidR="004B1D04" w:rsidRPr="007223B8" w:rsidRDefault="004B1D04" w:rsidP="001A1594">
      <w:pPr>
        <w:jc w:val="both"/>
        <w:rPr>
          <w:rFonts w:ascii="Arial" w:hAnsi="Arial" w:cs="Arial"/>
          <w:b/>
          <w:lang w:val="en-US"/>
        </w:rPr>
      </w:pPr>
    </w:p>
    <w:p w14:paraId="7960BFC5" w14:textId="77777777" w:rsidR="002316FF" w:rsidRPr="007223B8" w:rsidRDefault="002316FF" w:rsidP="001A1594">
      <w:pPr>
        <w:jc w:val="both"/>
        <w:rPr>
          <w:rFonts w:ascii="Arial" w:hAnsi="Arial" w:cs="Arial"/>
          <w:b/>
          <w:lang w:val="en-US"/>
        </w:rPr>
      </w:pPr>
    </w:p>
    <w:p w14:paraId="0FA9EAF2" w14:textId="77777777" w:rsidR="005D5883" w:rsidRPr="007223B8" w:rsidRDefault="004B1D04" w:rsidP="005D5883">
      <w:pPr>
        <w:ind w:hanging="993"/>
        <w:jc w:val="both"/>
        <w:rPr>
          <w:rFonts w:ascii="Arial" w:hAnsi="Arial" w:cs="Arial"/>
          <w:b/>
          <w:lang w:val="en-US"/>
        </w:rPr>
      </w:pPr>
      <w:r w:rsidRPr="007223B8">
        <w:rPr>
          <w:rFonts w:ascii="Arial" w:hAnsi="Arial" w:cs="Arial"/>
          <w:b/>
          <w:lang w:val="en-US"/>
        </w:rPr>
        <w:t>Invitation to Tender</w:t>
      </w:r>
    </w:p>
    <w:p w14:paraId="04A6FB7E" w14:textId="7464C993" w:rsidR="00767BE3" w:rsidRPr="007223B8" w:rsidRDefault="005D5883" w:rsidP="003421DA">
      <w:pPr>
        <w:pStyle w:val="TableParagraph"/>
        <w:spacing w:line="229" w:lineRule="exact"/>
        <w:ind w:left="119"/>
        <w:rPr>
          <w:rFonts w:ascii="Arial" w:eastAsia="Arial" w:hAnsi="Arial" w:cs="Arial"/>
        </w:rPr>
      </w:pPr>
      <w:r w:rsidRPr="007223B8">
        <w:rPr>
          <w:rFonts w:ascii="Arial" w:hAnsi="Arial" w:cs="Arial"/>
        </w:rPr>
        <w:t xml:space="preserve">Eskom Holdings SOC Ltd (hereinafter “Eskom”) invites you to submit </w:t>
      </w:r>
      <w:r w:rsidR="004B1D04" w:rsidRPr="007223B8">
        <w:rPr>
          <w:rFonts w:ascii="Arial" w:hAnsi="Arial" w:cs="Arial"/>
        </w:rPr>
        <w:t xml:space="preserve">a </w:t>
      </w:r>
      <w:r w:rsidR="004B1D04" w:rsidRPr="007223B8">
        <w:rPr>
          <w:rFonts w:ascii="Arial" w:hAnsi="Arial" w:cs="Arial"/>
          <w:i/>
        </w:rPr>
        <w:t>tender</w:t>
      </w:r>
      <w:r w:rsidRPr="007223B8">
        <w:rPr>
          <w:rFonts w:ascii="Arial" w:hAnsi="Arial" w:cs="Arial"/>
          <w:i/>
        </w:rPr>
        <w:t xml:space="preserve"> </w:t>
      </w:r>
      <w:r w:rsidRPr="007223B8">
        <w:rPr>
          <w:rFonts w:ascii="Arial" w:hAnsi="Arial" w:cs="Arial"/>
        </w:rPr>
        <w:t xml:space="preserve">for </w:t>
      </w:r>
      <w:r w:rsidR="003421DA" w:rsidRPr="007223B8">
        <w:rPr>
          <w:rFonts w:ascii="Arial" w:eastAsia="Arial" w:hAnsi="Arial" w:cs="Arial"/>
          <w:spacing w:val="-1"/>
        </w:rPr>
        <w:t>P</w:t>
      </w:r>
      <w:r w:rsidR="003421DA" w:rsidRPr="007223B8">
        <w:rPr>
          <w:rFonts w:ascii="Arial" w:eastAsia="Arial" w:hAnsi="Arial" w:cs="Arial"/>
        </w:rPr>
        <w:t>R</w:t>
      </w:r>
      <w:r w:rsidR="003421DA" w:rsidRPr="007223B8">
        <w:rPr>
          <w:rFonts w:ascii="Arial" w:eastAsia="Arial" w:hAnsi="Arial" w:cs="Arial"/>
          <w:spacing w:val="1"/>
        </w:rPr>
        <w:t>O</w:t>
      </w:r>
      <w:r w:rsidR="003421DA" w:rsidRPr="007223B8">
        <w:rPr>
          <w:rFonts w:ascii="Arial" w:eastAsia="Arial" w:hAnsi="Arial" w:cs="Arial"/>
          <w:spacing w:val="-5"/>
        </w:rPr>
        <w:t>V</w:t>
      </w:r>
      <w:r w:rsidR="003421DA" w:rsidRPr="007223B8">
        <w:rPr>
          <w:rFonts w:ascii="Arial" w:eastAsia="Arial" w:hAnsi="Arial" w:cs="Arial"/>
          <w:spacing w:val="2"/>
        </w:rPr>
        <w:t>I</w:t>
      </w:r>
      <w:r w:rsidR="003421DA" w:rsidRPr="007223B8">
        <w:rPr>
          <w:rFonts w:ascii="Arial" w:eastAsia="Arial" w:hAnsi="Arial" w:cs="Arial"/>
          <w:spacing w:val="-5"/>
        </w:rPr>
        <w:t>S</w:t>
      </w:r>
      <w:r w:rsidR="003421DA" w:rsidRPr="007223B8">
        <w:rPr>
          <w:rFonts w:ascii="Arial" w:eastAsia="Arial" w:hAnsi="Arial" w:cs="Arial"/>
        </w:rPr>
        <w:t>ION</w:t>
      </w:r>
      <w:r w:rsidR="003421DA" w:rsidRPr="007223B8">
        <w:rPr>
          <w:rFonts w:ascii="Arial" w:eastAsia="Arial" w:hAnsi="Arial" w:cs="Arial"/>
          <w:spacing w:val="-8"/>
        </w:rPr>
        <w:t xml:space="preserve"> </w:t>
      </w:r>
      <w:r w:rsidR="003421DA" w:rsidRPr="007223B8">
        <w:rPr>
          <w:rFonts w:ascii="Arial" w:eastAsia="Arial" w:hAnsi="Arial" w:cs="Arial"/>
          <w:spacing w:val="1"/>
        </w:rPr>
        <w:t>O</w:t>
      </w:r>
      <w:r w:rsidR="003421DA" w:rsidRPr="007223B8">
        <w:rPr>
          <w:rFonts w:ascii="Arial" w:eastAsia="Arial" w:hAnsi="Arial" w:cs="Arial"/>
        </w:rPr>
        <w:t>F</w:t>
      </w:r>
      <w:r w:rsidR="003421DA" w:rsidRPr="007223B8">
        <w:rPr>
          <w:rFonts w:ascii="Arial" w:eastAsia="Arial" w:hAnsi="Arial" w:cs="Arial"/>
          <w:spacing w:val="-11"/>
        </w:rPr>
        <w:t xml:space="preserve"> </w:t>
      </w:r>
      <w:r w:rsidR="003421DA" w:rsidRPr="007223B8">
        <w:rPr>
          <w:rFonts w:ascii="Arial" w:eastAsia="Arial" w:hAnsi="Arial" w:cs="Arial"/>
          <w:spacing w:val="-1"/>
        </w:rPr>
        <w:t>MILL</w:t>
      </w:r>
      <w:r w:rsidR="003421DA" w:rsidRPr="007223B8">
        <w:rPr>
          <w:rFonts w:ascii="Arial" w:eastAsia="Arial" w:hAnsi="Arial" w:cs="Arial"/>
        </w:rPr>
        <w:t>ING</w:t>
      </w:r>
      <w:r w:rsidR="003421DA" w:rsidRPr="007223B8">
        <w:rPr>
          <w:rFonts w:ascii="Arial" w:eastAsia="Arial" w:hAnsi="Arial" w:cs="Arial"/>
          <w:spacing w:val="-8"/>
        </w:rPr>
        <w:t xml:space="preserve"> </w:t>
      </w:r>
      <w:r w:rsidR="003421DA" w:rsidRPr="007223B8">
        <w:rPr>
          <w:rFonts w:ascii="Arial" w:eastAsia="Arial" w:hAnsi="Arial" w:cs="Arial"/>
          <w:spacing w:val="-1"/>
        </w:rPr>
        <w:t>P</w:t>
      </w:r>
      <w:r w:rsidR="003421DA" w:rsidRPr="007223B8">
        <w:rPr>
          <w:rFonts w:ascii="Arial" w:eastAsia="Arial" w:hAnsi="Arial" w:cs="Arial"/>
          <w:spacing w:val="-3"/>
        </w:rPr>
        <w:t>L</w:t>
      </w:r>
      <w:r w:rsidR="003421DA" w:rsidRPr="007223B8">
        <w:rPr>
          <w:rFonts w:ascii="Arial" w:eastAsia="Arial" w:hAnsi="Arial" w:cs="Arial"/>
          <w:spacing w:val="-1"/>
        </w:rPr>
        <w:t>A</w:t>
      </w:r>
      <w:r w:rsidR="003421DA" w:rsidRPr="007223B8">
        <w:rPr>
          <w:rFonts w:ascii="Arial" w:eastAsia="Arial" w:hAnsi="Arial" w:cs="Arial"/>
        </w:rPr>
        <w:t>NT</w:t>
      </w:r>
      <w:r w:rsidR="003421DA" w:rsidRPr="007223B8">
        <w:rPr>
          <w:rFonts w:ascii="Arial" w:eastAsia="Arial" w:hAnsi="Arial" w:cs="Arial"/>
          <w:spacing w:val="-8"/>
        </w:rPr>
        <w:t xml:space="preserve"> </w:t>
      </w:r>
      <w:r w:rsidR="003421DA" w:rsidRPr="007223B8">
        <w:rPr>
          <w:rFonts w:ascii="Arial" w:eastAsia="Arial" w:hAnsi="Arial" w:cs="Arial"/>
        </w:rPr>
        <w:t>C</w:t>
      </w:r>
      <w:r w:rsidR="003421DA" w:rsidRPr="007223B8">
        <w:rPr>
          <w:rFonts w:ascii="Arial" w:eastAsia="Arial" w:hAnsi="Arial" w:cs="Arial"/>
          <w:spacing w:val="-1"/>
        </w:rPr>
        <w:t>&amp;</w:t>
      </w:r>
      <w:r w:rsidR="003421DA" w:rsidRPr="007223B8">
        <w:rPr>
          <w:rFonts w:ascii="Arial" w:eastAsia="Arial" w:hAnsi="Arial" w:cs="Arial"/>
        </w:rPr>
        <w:t>I</w:t>
      </w:r>
      <w:r w:rsidR="003421DA" w:rsidRPr="007223B8">
        <w:rPr>
          <w:rFonts w:ascii="Arial" w:eastAsia="Arial" w:hAnsi="Arial" w:cs="Arial"/>
          <w:spacing w:val="-7"/>
        </w:rPr>
        <w:t xml:space="preserve"> </w:t>
      </w:r>
      <w:r w:rsidR="003421DA" w:rsidRPr="007223B8">
        <w:rPr>
          <w:rFonts w:ascii="Arial" w:eastAsia="Arial" w:hAnsi="Arial" w:cs="Arial"/>
          <w:spacing w:val="-3"/>
        </w:rPr>
        <w:t>M</w:t>
      </w:r>
      <w:r w:rsidR="003421DA" w:rsidRPr="007223B8">
        <w:rPr>
          <w:rFonts w:ascii="Arial" w:eastAsia="Arial" w:hAnsi="Arial" w:cs="Arial"/>
          <w:spacing w:val="-5"/>
        </w:rPr>
        <w:t>A</w:t>
      </w:r>
      <w:r w:rsidR="003421DA" w:rsidRPr="007223B8">
        <w:rPr>
          <w:rFonts w:ascii="Arial" w:eastAsia="Arial" w:hAnsi="Arial" w:cs="Arial"/>
          <w:spacing w:val="-1"/>
        </w:rPr>
        <w:t>I</w:t>
      </w:r>
      <w:r w:rsidR="003421DA" w:rsidRPr="007223B8">
        <w:rPr>
          <w:rFonts w:ascii="Arial" w:eastAsia="Arial" w:hAnsi="Arial" w:cs="Arial"/>
        </w:rPr>
        <w:t>N</w:t>
      </w:r>
      <w:r w:rsidR="003421DA" w:rsidRPr="007223B8">
        <w:rPr>
          <w:rFonts w:ascii="Arial" w:eastAsia="Arial" w:hAnsi="Arial" w:cs="Arial"/>
          <w:spacing w:val="3"/>
        </w:rPr>
        <w:t>T</w:t>
      </w:r>
      <w:r w:rsidR="003421DA" w:rsidRPr="007223B8">
        <w:rPr>
          <w:rFonts w:ascii="Arial" w:eastAsia="Arial" w:hAnsi="Arial" w:cs="Arial"/>
          <w:spacing w:val="-1"/>
        </w:rPr>
        <w:t>E</w:t>
      </w:r>
      <w:r w:rsidR="003421DA" w:rsidRPr="007223B8">
        <w:rPr>
          <w:rFonts w:ascii="Arial" w:eastAsia="Arial" w:hAnsi="Arial" w:cs="Arial"/>
          <w:spacing w:val="-3"/>
        </w:rPr>
        <w:t>N</w:t>
      </w:r>
      <w:r w:rsidR="003421DA" w:rsidRPr="007223B8">
        <w:rPr>
          <w:rFonts w:ascii="Arial" w:eastAsia="Arial" w:hAnsi="Arial" w:cs="Arial"/>
          <w:spacing w:val="-1"/>
        </w:rPr>
        <w:t>A</w:t>
      </w:r>
      <w:r w:rsidR="003421DA" w:rsidRPr="007223B8">
        <w:rPr>
          <w:rFonts w:ascii="Arial" w:eastAsia="Arial" w:hAnsi="Arial" w:cs="Arial"/>
        </w:rPr>
        <w:t>N</w:t>
      </w:r>
      <w:r w:rsidR="003421DA" w:rsidRPr="007223B8">
        <w:rPr>
          <w:rFonts w:ascii="Arial" w:eastAsia="Arial" w:hAnsi="Arial" w:cs="Arial"/>
          <w:spacing w:val="3"/>
        </w:rPr>
        <w:t>C</w:t>
      </w:r>
      <w:r w:rsidR="003421DA" w:rsidRPr="007223B8">
        <w:rPr>
          <w:rFonts w:ascii="Arial" w:eastAsia="Arial" w:hAnsi="Arial" w:cs="Arial"/>
        </w:rPr>
        <w:t>E</w:t>
      </w:r>
      <w:r w:rsidR="003421DA" w:rsidRPr="007223B8">
        <w:rPr>
          <w:rFonts w:ascii="Arial" w:eastAsia="Arial" w:hAnsi="Arial" w:cs="Arial"/>
          <w:spacing w:val="-10"/>
        </w:rPr>
        <w:t xml:space="preserve"> </w:t>
      </w:r>
      <w:r w:rsidR="003421DA" w:rsidRPr="007223B8">
        <w:rPr>
          <w:rFonts w:ascii="Arial" w:eastAsia="Arial" w:hAnsi="Arial" w:cs="Arial"/>
          <w:spacing w:val="-1"/>
        </w:rPr>
        <w:t>SE</w:t>
      </w:r>
      <w:r w:rsidR="003421DA" w:rsidRPr="007223B8">
        <w:rPr>
          <w:rFonts w:ascii="Arial" w:eastAsia="Arial" w:hAnsi="Arial" w:cs="Arial"/>
        </w:rPr>
        <w:t>R</w:t>
      </w:r>
      <w:r w:rsidR="003421DA" w:rsidRPr="007223B8">
        <w:rPr>
          <w:rFonts w:ascii="Arial" w:eastAsia="Arial" w:hAnsi="Arial" w:cs="Arial"/>
          <w:spacing w:val="-1"/>
        </w:rPr>
        <w:t>V</w:t>
      </w:r>
      <w:r w:rsidR="003421DA" w:rsidRPr="007223B8">
        <w:rPr>
          <w:rFonts w:ascii="Arial" w:eastAsia="Arial" w:hAnsi="Arial" w:cs="Arial"/>
          <w:spacing w:val="2"/>
        </w:rPr>
        <w:t>I</w:t>
      </w:r>
      <w:r w:rsidR="003421DA" w:rsidRPr="007223B8">
        <w:rPr>
          <w:rFonts w:ascii="Arial" w:eastAsia="Arial" w:hAnsi="Arial" w:cs="Arial"/>
          <w:spacing w:val="-6"/>
        </w:rPr>
        <w:t>C</w:t>
      </w:r>
      <w:r w:rsidR="003421DA" w:rsidRPr="007223B8">
        <w:rPr>
          <w:rFonts w:ascii="Arial" w:eastAsia="Arial" w:hAnsi="Arial" w:cs="Arial"/>
          <w:spacing w:val="1"/>
        </w:rPr>
        <w:t>E</w:t>
      </w:r>
      <w:r w:rsidR="003421DA" w:rsidRPr="007223B8">
        <w:rPr>
          <w:rFonts w:ascii="Arial" w:eastAsia="Arial" w:hAnsi="Arial" w:cs="Arial"/>
        </w:rPr>
        <w:t>S</w:t>
      </w:r>
      <w:r w:rsidR="003421DA" w:rsidRPr="007223B8">
        <w:rPr>
          <w:rFonts w:ascii="Arial" w:eastAsia="Arial" w:hAnsi="Arial" w:cs="Arial"/>
          <w:spacing w:val="-11"/>
        </w:rPr>
        <w:t xml:space="preserve"> </w:t>
      </w:r>
      <w:r w:rsidR="003421DA" w:rsidRPr="007223B8">
        <w:rPr>
          <w:rFonts w:ascii="Arial" w:eastAsia="Arial" w:hAnsi="Arial" w:cs="Arial"/>
          <w:spacing w:val="-1"/>
        </w:rPr>
        <w:t xml:space="preserve">AT </w:t>
      </w:r>
      <w:r w:rsidR="003421DA" w:rsidRPr="007223B8">
        <w:rPr>
          <w:rFonts w:ascii="Arial" w:eastAsia="Arial" w:hAnsi="Arial" w:cs="Arial"/>
          <w:spacing w:val="-3"/>
        </w:rPr>
        <w:t>M</w:t>
      </w:r>
      <w:r w:rsidR="003421DA" w:rsidRPr="007223B8">
        <w:rPr>
          <w:rFonts w:ascii="Arial" w:eastAsia="Arial" w:hAnsi="Arial" w:cs="Arial"/>
          <w:spacing w:val="-5"/>
        </w:rPr>
        <w:t>A</w:t>
      </w:r>
      <w:r w:rsidR="003421DA" w:rsidRPr="007223B8">
        <w:rPr>
          <w:rFonts w:ascii="Arial" w:eastAsia="Arial" w:hAnsi="Arial" w:cs="Arial"/>
          <w:spacing w:val="1"/>
        </w:rPr>
        <w:t>J</w:t>
      </w:r>
      <w:r w:rsidR="003421DA" w:rsidRPr="007223B8">
        <w:rPr>
          <w:rFonts w:ascii="Arial" w:eastAsia="Arial" w:hAnsi="Arial" w:cs="Arial"/>
        </w:rPr>
        <w:t>U</w:t>
      </w:r>
      <w:r w:rsidR="003421DA" w:rsidRPr="007223B8">
        <w:rPr>
          <w:rFonts w:ascii="Arial" w:eastAsia="Arial" w:hAnsi="Arial" w:cs="Arial"/>
          <w:spacing w:val="1"/>
        </w:rPr>
        <w:t>B</w:t>
      </w:r>
      <w:r w:rsidR="003421DA" w:rsidRPr="007223B8">
        <w:rPr>
          <w:rFonts w:ascii="Arial" w:eastAsia="Arial" w:hAnsi="Arial" w:cs="Arial"/>
        </w:rPr>
        <w:t>A</w:t>
      </w:r>
      <w:r w:rsidR="003421DA" w:rsidRPr="007223B8">
        <w:rPr>
          <w:rFonts w:ascii="Arial" w:eastAsia="Arial" w:hAnsi="Arial" w:cs="Arial"/>
          <w:spacing w:val="-10"/>
        </w:rPr>
        <w:t xml:space="preserve"> </w:t>
      </w:r>
      <w:r w:rsidR="003421DA" w:rsidRPr="007223B8">
        <w:rPr>
          <w:rFonts w:ascii="Arial" w:eastAsia="Arial" w:hAnsi="Arial" w:cs="Arial"/>
          <w:spacing w:val="-1"/>
        </w:rPr>
        <w:t>P</w:t>
      </w:r>
      <w:r w:rsidR="003421DA" w:rsidRPr="007223B8">
        <w:rPr>
          <w:rFonts w:ascii="Arial" w:eastAsia="Arial" w:hAnsi="Arial" w:cs="Arial"/>
          <w:spacing w:val="-10"/>
        </w:rPr>
        <w:t>O</w:t>
      </w:r>
      <w:r w:rsidR="003421DA" w:rsidRPr="007223B8">
        <w:rPr>
          <w:rFonts w:ascii="Arial" w:eastAsia="Arial" w:hAnsi="Arial" w:cs="Arial"/>
          <w:spacing w:val="13"/>
        </w:rPr>
        <w:t>W</w:t>
      </w:r>
      <w:r w:rsidR="003421DA" w:rsidRPr="007223B8">
        <w:rPr>
          <w:rFonts w:ascii="Arial" w:eastAsia="Arial" w:hAnsi="Arial" w:cs="Arial"/>
          <w:spacing w:val="-1"/>
        </w:rPr>
        <w:t>E</w:t>
      </w:r>
      <w:r w:rsidR="003421DA" w:rsidRPr="007223B8">
        <w:rPr>
          <w:rFonts w:ascii="Arial" w:eastAsia="Arial" w:hAnsi="Arial" w:cs="Arial"/>
        </w:rPr>
        <w:t>R</w:t>
      </w:r>
      <w:r w:rsidR="003421DA" w:rsidRPr="007223B8">
        <w:rPr>
          <w:rFonts w:ascii="Arial" w:eastAsia="Arial" w:hAnsi="Arial" w:cs="Arial"/>
          <w:spacing w:val="-10"/>
        </w:rPr>
        <w:t xml:space="preserve"> </w:t>
      </w:r>
      <w:r w:rsidR="003421DA" w:rsidRPr="007223B8">
        <w:rPr>
          <w:rFonts w:ascii="Arial" w:eastAsia="Arial" w:hAnsi="Arial" w:cs="Arial"/>
          <w:spacing w:val="-5"/>
        </w:rPr>
        <w:t>S</w:t>
      </w:r>
      <w:r w:rsidR="003421DA" w:rsidRPr="007223B8">
        <w:rPr>
          <w:rFonts w:ascii="Arial" w:eastAsia="Arial" w:hAnsi="Arial" w:cs="Arial"/>
          <w:spacing w:val="3"/>
        </w:rPr>
        <w:t>T</w:t>
      </w:r>
      <w:r w:rsidR="003421DA" w:rsidRPr="007223B8">
        <w:rPr>
          <w:rFonts w:ascii="Arial" w:eastAsia="Arial" w:hAnsi="Arial" w:cs="Arial"/>
          <w:spacing w:val="-3"/>
        </w:rPr>
        <w:t>A</w:t>
      </w:r>
      <w:r w:rsidR="003421DA" w:rsidRPr="007223B8">
        <w:rPr>
          <w:rFonts w:ascii="Arial" w:eastAsia="Arial" w:hAnsi="Arial" w:cs="Arial"/>
          <w:spacing w:val="3"/>
        </w:rPr>
        <w:t>T</w:t>
      </w:r>
      <w:r w:rsidR="003421DA" w:rsidRPr="007223B8">
        <w:rPr>
          <w:rFonts w:ascii="Arial" w:eastAsia="Arial" w:hAnsi="Arial" w:cs="Arial"/>
          <w:spacing w:val="-3"/>
        </w:rPr>
        <w:t>I</w:t>
      </w:r>
      <w:r w:rsidR="003421DA" w:rsidRPr="007223B8">
        <w:rPr>
          <w:rFonts w:ascii="Arial" w:eastAsia="Arial" w:hAnsi="Arial" w:cs="Arial"/>
          <w:spacing w:val="-2"/>
        </w:rPr>
        <w:t>O</w:t>
      </w:r>
      <w:r w:rsidR="003421DA" w:rsidRPr="007223B8">
        <w:rPr>
          <w:rFonts w:ascii="Arial" w:eastAsia="Arial" w:hAnsi="Arial" w:cs="Arial"/>
        </w:rPr>
        <w:t>N</w:t>
      </w:r>
      <w:r w:rsidR="003421DA" w:rsidRPr="007223B8">
        <w:rPr>
          <w:rFonts w:ascii="Arial" w:eastAsia="Arial" w:hAnsi="Arial" w:cs="Arial"/>
          <w:spacing w:val="-8"/>
        </w:rPr>
        <w:t xml:space="preserve"> </w:t>
      </w:r>
      <w:r w:rsidR="003421DA" w:rsidRPr="007223B8">
        <w:rPr>
          <w:rFonts w:ascii="Arial" w:eastAsia="Arial" w:hAnsi="Arial" w:cs="Arial"/>
        </w:rPr>
        <w:t>FOR</w:t>
      </w:r>
      <w:r w:rsidR="003421DA" w:rsidRPr="007223B8">
        <w:rPr>
          <w:rFonts w:ascii="Arial" w:eastAsia="Arial" w:hAnsi="Arial" w:cs="Arial"/>
          <w:spacing w:val="-8"/>
        </w:rPr>
        <w:t xml:space="preserve"> </w:t>
      </w:r>
      <w:r w:rsidR="003421DA" w:rsidRPr="007223B8">
        <w:rPr>
          <w:rFonts w:ascii="Arial" w:eastAsia="Arial" w:hAnsi="Arial" w:cs="Arial"/>
        </w:rPr>
        <w:t>60</w:t>
      </w:r>
      <w:r w:rsidR="003421DA" w:rsidRPr="007223B8">
        <w:rPr>
          <w:rFonts w:ascii="Arial" w:eastAsia="Arial" w:hAnsi="Arial" w:cs="Arial"/>
          <w:spacing w:val="-8"/>
        </w:rPr>
        <w:t xml:space="preserve"> </w:t>
      </w:r>
      <w:r w:rsidR="003421DA" w:rsidRPr="007223B8">
        <w:rPr>
          <w:rFonts w:ascii="Arial" w:eastAsia="Arial" w:hAnsi="Arial" w:cs="Arial"/>
        </w:rPr>
        <w:t>MON</w:t>
      </w:r>
      <w:r w:rsidR="003421DA" w:rsidRPr="007223B8">
        <w:rPr>
          <w:rFonts w:ascii="Arial" w:eastAsia="Arial" w:hAnsi="Arial" w:cs="Arial"/>
          <w:spacing w:val="3"/>
        </w:rPr>
        <w:t>T</w:t>
      </w:r>
      <w:r w:rsidR="003421DA" w:rsidRPr="007223B8">
        <w:rPr>
          <w:rFonts w:ascii="Arial" w:eastAsia="Arial" w:hAnsi="Arial" w:cs="Arial"/>
        </w:rPr>
        <w:t>HS</w:t>
      </w:r>
    </w:p>
    <w:p w14:paraId="150ABF62" w14:textId="77777777" w:rsidR="005D5883" w:rsidRPr="007223B8" w:rsidRDefault="005D5883" w:rsidP="005D5883">
      <w:pPr>
        <w:ind w:left="-993"/>
        <w:jc w:val="both"/>
        <w:rPr>
          <w:rFonts w:ascii="Arial" w:hAnsi="Arial" w:cs="Arial"/>
          <w:i/>
          <w:lang w:val="en-US"/>
        </w:rPr>
      </w:pPr>
    </w:p>
    <w:p w14:paraId="585CC554" w14:textId="77777777" w:rsidR="005D5883" w:rsidRPr="007223B8" w:rsidRDefault="005D5883" w:rsidP="005D5883">
      <w:pPr>
        <w:ind w:left="-993"/>
        <w:jc w:val="both"/>
        <w:rPr>
          <w:rFonts w:ascii="Arial" w:hAnsi="Arial" w:cs="Arial"/>
          <w:i/>
          <w:lang w:val="en-US"/>
        </w:rPr>
      </w:pPr>
      <w:r w:rsidRPr="007223B8">
        <w:rPr>
          <w:rFonts w:ascii="Arial" w:hAnsi="Arial" w:cs="Arial"/>
          <w:lang w:val="en-US"/>
        </w:rPr>
        <w:t>The enquiry documents are supplied to you on the following basis:</w:t>
      </w:r>
    </w:p>
    <w:p w14:paraId="7A0B003A" w14:textId="77777777" w:rsidR="005D5883" w:rsidRPr="007223B8" w:rsidRDefault="005D5883" w:rsidP="00C1727C">
      <w:pPr>
        <w:numPr>
          <w:ilvl w:val="0"/>
          <w:numId w:val="1"/>
        </w:numPr>
        <w:spacing w:after="0" w:line="240" w:lineRule="auto"/>
        <w:jc w:val="both"/>
        <w:rPr>
          <w:rFonts w:ascii="Arial" w:hAnsi="Arial" w:cs="Arial"/>
          <w:lang w:val="en-US"/>
        </w:rPr>
      </w:pPr>
      <w:r w:rsidRPr="007223B8">
        <w:rPr>
          <w:rFonts w:ascii="Arial" w:hAnsi="Arial" w:cs="Arial"/>
          <w:lang w:val="en-US"/>
        </w:rPr>
        <w:t>Free of charge</w:t>
      </w:r>
    </w:p>
    <w:p w14:paraId="1314B3AC" w14:textId="77777777" w:rsidR="005D5883" w:rsidRPr="007223B8" w:rsidRDefault="005D5883" w:rsidP="005D5883">
      <w:pPr>
        <w:spacing w:after="0" w:line="240" w:lineRule="auto"/>
        <w:jc w:val="both"/>
        <w:rPr>
          <w:rFonts w:ascii="Arial" w:hAnsi="Arial" w:cs="Arial"/>
          <w:lang w:val="en-US"/>
        </w:rPr>
      </w:pPr>
    </w:p>
    <w:p w14:paraId="1C3D980A" w14:textId="77777777" w:rsidR="005D5883" w:rsidRPr="007223B8" w:rsidRDefault="005D5883" w:rsidP="005D5883">
      <w:pPr>
        <w:ind w:left="-993" w:right="-1039"/>
        <w:jc w:val="both"/>
        <w:rPr>
          <w:rFonts w:ascii="Arial" w:hAnsi="Arial" w:cs="Arial"/>
          <w:lang w:val="en-US"/>
        </w:rPr>
      </w:pPr>
      <w:r w:rsidRPr="007223B8">
        <w:rPr>
          <w:rFonts w:ascii="Arial" w:hAnsi="Arial" w:cs="Arial"/>
          <w:lang w:val="en-US"/>
        </w:rPr>
        <w:t>Eskom has delegated the responsibility for this tender to the Eskom</w:t>
      </w:r>
      <w:r w:rsidRPr="007223B8">
        <w:rPr>
          <w:rFonts w:ascii="Arial" w:hAnsi="Arial" w:cs="Arial"/>
          <w:i/>
          <w:lang w:val="en-US"/>
        </w:rPr>
        <w:t xml:space="preserve"> Representative </w:t>
      </w:r>
      <w:r w:rsidRPr="007223B8">
        <w:rPr>
          <w:rFonts w:ascii="Arial" w:hAnsi="Arial" w:cs="Arial"/>
          <w:lang w:val="en-US"/>
        </w:rPr>
        <w:t xml:space="preserve">whose name and contact details are set out in the Tender </w:t>
      </w:r>
      <w:r w:rsidR="004B1D04" w:rsidRPr="007223B8">
        <w:rPr>
          <w:rFonts w:ascii="Arial" w:hAnsi="Arial" w:cs="Arial"/>
          <w:lang w:val="en-US"/>
        </w:rPr>
        <w:t>Data.  A submission of a tender</w:t>
      </w:r>
      <w:r w:rsidRPr="007223B8">
        <w:rPr>
          <w:rFonts w:ascii="Arial" w:hAnsi="Arial" w:cs="Arial"/>
          <w:lang w:val="en-US"/>
        </w:rPr>
        <w:t xml:space="preserve"> by you in response to this </w:t>
      </w:r>
      <w:r w:rsidR="004B1D04" w:rsidRPr="007223B8">
        <w:rPr>
          <w:rFonts w:ascii="Arial" w:hAnsi="Arial" w:cs="Arial"/>
          <w:lang w:val="en-US"/>
        </w:rPr>
        <w:t>Invitation</w:t>
      </w:r>
      <w:r w:rsidRPr="007223B8">
        <w:rPr>
          <w:rFonts w:ascii="Arial" w:hAnsi="Arial" w:cs="Arial"/>
          <w:lang w:val="en-US"/>
        </w:rPr>
        <w:t xml:space="preserve"> will be deemed as your acceptance of the Eskom Standard Conditions of Tender (to be accessed via www.eskom.co.za).</w:t>
      </w:r>
    </w:p>
    <w:p w14:paraId="01FE8736" w14:textId="77777777" w:rsidR="005D5883" w:rsidRPr="007223B8" w:rsidRDefault="005D5883" w:rsidP="005D5883">
      <w:pPr>
        <w:ind w:hanging="993"/>
        <w:jc w:val="both"/>
        <w:rPr>
          <w:rFonts w:ascii="Arial" w:hAnsi="Arial" w:cs="Arial"/>
          <w:i/>
          <w:lang w:val="en-US"/>
        </w:rPr>
      </w:pPr>
      <w:r w:rsidRPr="007223B8">
        <w:rPr>
          <w:rFonts w:ascii="Arial" w:hAnsi="Arial" w:cs="Arial"/>
          <w:lang w:val="en-US"/>
        </w:rPr>
        <w:t>Queries relating to these Invita</w:t>
      </w:r>
      <w:r w:rsidR="004B1D04" w:rsidRPr="007223B8">
        <w:rPr>
          <w:rFonts w:ascii="Arial" w:hAnsi="Arial" w:cs="Arial"/>
          <w:lang w:val="en-US"/>
        </w:rPr>
        <w:t>tion</w:t>
      </w:r>
      <w:r w:rsidRPr="007223B8">
        <w:rPr>
          <w:rFonts w:ascii="Arial" w:hAnsi="Arial" w:cs="Arial"/>
          <w:lang w:val="en-US"/>
        </w:rPr>
        <w:t xml:space="preserve"> documents may be addressed to the Eskom </w:t>
      </w:r>
      <w:r w:rsidRPr="007223B8">
        <w:rPr>
          <w:rFonts w:ascii="Arial" w:hAnsi="Arial" w:cs="Arial"/>
          <w:i/>
          <w:lang w:val="en-US"/>
        </w:rPr>
        <w:t>Representative.</w:t>
      </w:r>
    </w:p>
    <w:p w14:paraId="1C95D259" w14:textId="77777777" w:rsidR="005D5883" w:rsidRPr="007223B8" w:rsidRDefault="005D5883" w:rsidP="005D5883">
      <w:pPr>
        <w:ind w:hanging="993"/>
        <w:jc w:val="both"/>
        <w:rPr>
          <w:rFonts w:ascii="Arial" w:hAnsi="Arial" w:cs="Arial"/>
          <w:lang w:val="en-US"/>
        </w:rPr>
      </w:pPr>
      <w:r w:rsidRPr="007223B8">
        <w:rPr>
          <w:rFonts w:ascii="Arial" w:hAnsi="Arial" w:cs="Arial"/>
          <w:lang w:val="en-US"/>
        </w:rPr>
        <w:t>Yours faithfully</w:t>
      </w:r>
    </w:p>
    <w:p w14:paraId="3AB36EDC" w14:textId="77777777" w:rsidR="005D5883" w:rsidRPr="007223B8" w:rsidRDefault="005D5883" w:rsidP="005D5883">
      <w:pPr>
        <w:ind w:hanging="993"/>
        <w:jc w:val="both"/>
        <w:rPr>
          <w:rFonts w:ascii="Arial" w:hAnsi="Arial" w:cs="Arial"/>
          <w:lang w:val="en-US"/>
        </w:rPr>
      </w:pPr>
    </w:p>
    <w:p w14:paraId="10B0C631" w14:textId="77777777" w:rsidR="005D5883" w:rsidRPr="007223B8" w:rsidRDefault="005D5883" w:rsidP="005D5883">
      <w:pPr>
        <w:ind w:left="-993"/>
        <w:jc w:val="both"/>
        <w:rPr>
          <w:rFonts w:ascii="Arial" w:hAnsi="Arial" w:cs="Arial"/>
          <w:lang w:val="en-US"/>
        </w:rPr>
      </w:pPr>
      <w:r w:rsidRPr="007223B8">
        <w:rPr>
          <w:rFonts w:ascii="Arial" w:hAnsi="Arial" w:cs="Arial"/>
          <w:lang w:val="en-US"/>
        </w:rPr>
        <w:t>____________________________________________</w:t>
      </w:r>
    </w:p>
    <w:p w14:paraId="68AFF83A" w14:textId="77777777" w:rsidR="004B1D04" w:rsidRPr="007223B8" w:rsidRDefault="004B1D04" w:rsidP="004B1D04">
      <w:pPr>
        <w:ind w:left="-993"/>
        <w:jc w:val="both"/>
        <w:rPr>
          <w:rFonts w:ascii="Arial" w:hAnsi="Arial" w:cs="Arial"/>
          <w:lang w:val="en-US"/>
        </w:rPr>
      </w:pPr>
      <w:r w:rsidRPr="007223B8">
        <w:rPr>
          <w:rFonts w:ascii="Arial" w:hAnsi="Arial" w:cs="Arial"/>
          <w:lang w:val="en-US"/>
        </w:rPr>
        <w:t xml:space="preserve">Procurement Manager </w:t>
      </w:r>
    </w:p>
    <w:p w14:paraId="41D2AC47" w14:textId="77777777" w:rsidR="004B1D04" w:rsidRPr="007223B8" w:rsidRDefault="004B1D04" w:rsidP="004B1D04">
      <w:pPr>
        <w:ind w:left="-993"/>
        <w:jc w:val="both"/>
        <w:rPr>
          <w:rFonts w:ascii="Arial" w:hAnsi="Arial" w:cs="Arial"/>
          <w:lang w:val="en-US"/>
        </w:rPr>
      </w:pPr>
      <w:r w:rsidRPr="007223B8">
        <w:rPr>
          <w:rFonts w:ascii="Arial" w:hAnsi="Arial" w:cs="Arial"/>
          <w:lang w:val="en-US"/>
        </w:rPr>
        <w:t>Christina Bezuidenhout</w:t>
      </w:r>
    </w:p>
    <w:p w14:paraId="4A27E626" w14:textId="77777777" w:rsidR="004B1D04" w:rsidRPr="007223B8" w:rsidRDefault="004B1D04" w:rsidP="004B1D04">
      <w:pPr>
        <w:ind w:left="-993"/>
        <w:jc w:val="both"/>
        <w:rPr>
          <w:rFonts w:ascii="Arial" w:hAnsi="Arial" w:cs="Arial"/>
          <w:lang w:val="en-US"/>
        </w:rPr>
      </w:pPr>
    </w:p>
    <w:p w14:paraId="77B52F25" w14:textId="77777777" w:rsidR="004B1D04" w:rsidRPr="007223B8" w:rsidRDefault="004B1D04" w:rsidP="004B1D04">
      <w:pPr>
        <w:ind w:hanging="993"/>
        <w:jc w:val="both"/>
        <w:rPr>
          <w:rFonts w:ascii="Arial" w:hAnsi="Arial" w:cs="Arial"/>
          <w:b/>
          <w:lang w:val="en-US"/>
        </w:rPr>
      </w:pPr>
      <w:r w:rsidRPr="007223B8">
        <w:rPr>
          <w:rFonts w:ascii="Arial" w:hAnsi="Arial" w:cs="Arial"/>
          <w:lang w:val="en-US"/>
        </w:rPr>
        <w:t>Date: ________________________________________</w:t>
      </w:r>
    </w:p>
    <w:p w14:paraId="7CDE9B7E" w14:textId="77777777" w:rsidR="005D5883" w:rsidRPr="007223B8" w:rsidRDefault="005D5883" w:rsidP="005D5883">
      <w:pPr>
        <w:ind w:hanging="993"/>
        <w:jc w:val="both"/>
        <w:rPr>
          <w:rFonts w:ascii="Arial" w:hAnsi="Arial" w:cs="Arial"/>
          <w:lang w:val="en-US"/>
        </w:rPr>
      </w:pPr>
    </w:p>
    <w:p w14:paraId="03003720" w14:textId="77777777" w:rsidR="005D5883" w:rsidRPr="007223B8" w:rsidRDefault="005D5883" w:rsidP="005D5883">
      <w:pPr>
        <w:ind w:hanging="993"/>
        <w:jc w:val="both"/>
        <w:rPr>
          <w:rFonts w:ascii="Arial" w:hAnsi="Arial" w:cs="Arial"/>
          <w:lang w:val="en-US"/>
        </w:rPr>
      </w:pPr>
    </w:p>
    <w:p w14:paraId="3A4F6DF7" w14:textId="77777777" w:rsidR="005D5883" w:rsidRPr="007223B8" w:rsidRDefault="005D5883" w:rsidP="005D5883">
      <w:pPr>
        <w:ind w:hanging="993"/>
        <w:jc w:val="both"/>
        <w:rPr>
          <w:rFonts w:ascii="Arial" w:hAnsi="Arial" w:cs="Arial"/>
          <w:lang w:val="en-US"/>
        </w:rPr>
      </w:pPr>
    </w:p>
    <w:p w14:paraId="143A5E13" w14:textId="77777777" w:rsidR="005D5883" w:rsidRPr="007223B8" w:rsidRDefault="005D5883" w:rsidP="005D5883">
      <w:pPr>
        <w:ind w:hanging="993"/>
        <w:jc w:val="both"/>
        <w:rPr>
          <w:rFonts w:ascii="Arial" w:hAnsi="Arial" w:cs="Arial"/>
          <w:lang w:val="en-US"/>
        </w:rPr>
      </w:pPr>
    </w:p>
    <w:p w14:paraId="1E37B201" w14:textId="77777777" w:rsidR="005D5883" w:rsidRPr="007223B8" w:rsidRDefault="005D5883" w:rsidP="005D5883">
      <w:pPr>
        <w:ind w:hanging="993"/>
        <w:jc w:val="both"/>
        <w:rPr>
          <w:rFonts w:ascii="Arial" w:hAnsi="Arial" w:cs="Arial"/>
          <w:lang w:val="en-US"/>
        </w:rPr>
      </w:pPr>
    </w:p>
    <w:p w14:paraId="59B4A58E" w14:textId="77777777" w:rsidR="005D5883" w:rsidRPr="007223B8" w:rsidRDefault="005D5883" w:rsidP="005D5883">
      <w:pPr>
        <w:ind w:hanging="993"/>
        <w:jc w:val="both"/>
        <w:rPr>
          <w:rFonts w:ascii="Arial" w:hAnsi="Arial" w:cs="Arial"/>
          <w:lang w:val="en-US"/>
        </w:rPr>
      </w:pPr>
    </w:p>
    <w:p w14:paraId="02402696" w14:textId="77777777" w:rsidR="005D5883" w:rsidRPr="007223B8" w:rsidRDefault="005D5883" w:rsidP="002A1A15">
      <w:pPr>
        <w:jc w:val="both"/>
        <w:rPr>
          <w:rFonts w:ascii="Arial" w:hAnsi="Arial" w:cs="Arial"/>
          <w:lang w:val="en-US"/>
        </w:rPr>
      </w:pPr>
    </w:p>
    <w:p w14:paraId="7214EE7A" w14:textId="77777777" w:rsidR="001A1594" w:rsidRPr="007223B8" w:rsidRDefault="001A1594" w:rsidP="002A1A15">
      <w:pPr>
        <w:jc w:val="both"/>
        <w:rPr>
          <w:rFonts w:ascii="Arial" w:hAnsi="Arial" w:cs="Arial"/>
          <w:lang w:val="en-US"/>
        </w:rPr>
      </w:pPr>
    </w:p>
    <w:p w14:paraId="280DC20C" w14:textId="77777777" w:rsidR="00451297" w:rsidRPr="007223B8" w:rsidRDefault="00451297" w:rsidP="00451297">
      <w:pPr>
        <w:jc w:val="both"/>
        <w:rPr>
          <w:rFonts w:ascii="Arial" w:hAnsi="Arial" w:cs="Arial"/>
          <w:b/>
          <w:i/>
          <w:lang w:val="en-US"/>
        </w:rPr>
      </w:pPr>
      <w:r w:rsidRPr="007223B8">
        <w:rPr>
          <w:rFonts w:ascii="Arial" w:hAnsi="Arial" w:cs="Arial"/>
          <w:lang w:val="en-US"/>
        </w:rPr>
        <w:lastRenderedPageBreak/>
        <w:t>The following documents listed hereunder are attached to this enquiry.</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7223B8" w14:paraId="53600542" w14:textId="77777777" w:rsidTr="005D5883">
        <w:trPr>
          <w:trHeight w:val="496"/>
          <w:jc w:val="center"/>
        </w:trPr>
        <w:tc>
          <w:tcPr>
            <w:tcW w:w="1135" w:type="dxa"/>
          </w:tcPr>
          <w:p w14:paraId="32DA1D5A" w14:textId="77777777" w:rsidR="005D5883" w:rsidRPr="007223B8" w:rsidRDefault="005D5883" w:rsidP="005D5883">
            <w:pPr>
              <w:contextualSpacing/>
              <w:rPr>
                <w:rFonts w:ascii="Arial" w:hAnsi="Arial" w:cs="Arial"/>
                <w:b/>
                <w:lang w:val="en-US"/>
              </w:rPr>
            </w:pPr>
            <w:r w:rsidRPr="007223B8">
              <w:rPr>
                <w:rFonts w:ascii="Arial" w:hAnsi="Arial" w:cs="Arial"/>
                <w:b/>
                <w:lang w:val="en-US"/>
              </w:rPr>
              <w:t>Number</w:t>
            </w:r>
          </w:p>
        </w:tc>
        <w:tc>
          <w:tcPr>
            <w:tcW w:w="4678" w:type="dxa"/>
          </w:tcPr>
          <w:p w14:paraId="74A4DB1C" w14:textId="77777777" w:rsidR="005D5883" w:rsidRPr="007223B8" w:rsidRDefault="005D5883" w:rsidP="005D5883">
            <w:pPr>
              <w:contextualSpacing/>
              <w:rPr>
                <w:rFonts w:ascii="Arial" w:hAnsi="Arial" w:cs="Arial"/>
                <w:b/>
                <w:lang w:val="en-US"/>
              </w:rPr>
            </w:pPr>
            <w:r w:rsidRPr="007223B8">
              <w:rPr>
                <w:rFonts w:ascii="Arial" w:hAnsi="Arial" w:cs="Arial"/>
                <w:b/>
                <w:lang w:val="en-US"/>
              </w:rPr>
              <w:t>Description</w:t>
            </w:r>
          </w:p>
        </w:tc>
        <w:tc>
          <w:tcPr>
            <w:tcW w:w="1984" w:type="dxa"/>
          </w:tcPr>
          <w:p w14:paraId="7376C412" w14:textId="77777777" w:rsidR="005D5883" w:rsidRPr="007223B8" w:rsidRDefault="005D5883" w:rsidP="005D5883">
            <w:pPr>
              <w:contextualSpacing/>
              <w:rPr>
                <w:rFonts w:ascii="Arial" w:hAnsi="Arial" w:cs="Arial"/>
                <w:b/>
                <w:lang w:val="en-US"/>
              </w:rPr>
            </w:pPr>
            <w:r w:rsidRPr="007223B8">
              <w:rPr>
                <w:rFonts w:ascii="Arial" w:hAnsi="Arial" w:cs="Arial"/>
                <w:b/>
                <w:lang w:val="en-US"/>
              </w:rPr>
              <w:t xml:space="preserve">Annexure/to be downloaded and attached </w:t>
            </w:r>
          </w:p>
        </w:tc>
        <w:tc>
          <w:tcPr>
            <w:tcW w:w="1276" w:type="dxa"/>
          </w:tcPr>
          <w:p w14:paraId="2E4CCCF8" w14:textId="77777777" w:rsidR="005D5883" w:rsidRPr="007223B8" w:rsidRDefault="005D5883" w:rsidP="005D5883">
            <w:pPr>
              <w:contextualSpacing/>
              <w:rPr>
                <w:rFonts w:ascii="Arial" w:hAnsi="Arial" w:cs="Arial"/>
                <w:b/>
                <w:lang w:val="en-US"/>
              </w:rPr>
            </w:pPr>
            <w:r w:rsidRPr="007223B8">
              <w:rPr>
                <w:rFonts w:ascii="Arial" w:hAnsi="Arial" w:cs="Arial"/>
                <w:b/>
                <w:lang w:val="en-US"/>
              </w:rPr>
              <w:t>Attached (Y/N)</w:t>
            </w:r>
          </w:p>
        </w:tc>
      </w:tr>
      <w:tr w:rsidR="005D5883" w:rsidRPr="007223B8" w14:paraId="5A09FEA6" w14:textId="77777777" w:rsidTr="005D5883">
        <w:trPr>
          <w:trHeight w:val="255"/>
          <w:jc w:val="center"/>
        </w:trPr>
        <w:tc>
          <w:tcPr>
            <w:tcW w:w="1135" w:type="dxa"/>
          </w:tcPr>
          <w:p w14:paraId="25B6938A" w14:textId="77777777" w:rsidR="005D5883" w:rsidRPr="007223B8" w:rsidRDefault="005D5883" w:rsidP="005D5883">
            <w:pPr>
              <w:contextualSpacing/>
              <w:rPr>
                <w:rFonts w:ascii="Arial" w:hAnsi="Arial" w:cs="Arial"/>
                <w:lang w:val="en-US"/>
              </w:rPr>
            </w:pPr>
            <w:r w:rsidRPr="007223B8">
              <w:rPr>
                <w:rFonts w:ascii="Arial" w:hAnsi="Arial" w:cs="Arial"/>
                <w:lang w:val="en-US"/>
              </w:rPr>
              <w:t>6.1</w:t>
            </w:r>
          </w:p>
        </w:tc>
        <w:tc>
          <w:tcPr>
            <w:tcW w:w="4678" w:type="dxa"/>
          </w:tcPr>
          <w:p w14:paraId="6846D173" w14:textId="77777777" w:rsidR="005D5883" w:rsidRPr="007223B8" w:rsidRDefault="005D5883" w:rsidP="005D5883">
            <w:pPr>
              <w:rPr>
                <w:rFonts w:ascii="Arial" w:hAnsi="Arial" w:cs="Arial"/>
              </w:rPr>
            </w:pPr>
            <w:r w:rsidRPr="007223B8">
              <w:rPr>
                <w:rFonts w:ascii="Arial" w:hAnsi="Arial" w:cs="Arial"/>
                <w:lang w:val="en-US"/>
              </w:rPr>
              <w:t>*</w:t>
            </w:r>
            <w:r w:rsidRPr="007223B8">
              <w:rPr>
                <w:rFonts w:ascii="Arial" w:hAnsi="Arial" w:cs="Arial"/>
              </w:rPr>
              <w:t xml:space="preserve">Acknowledgement form </w:t>
            </w:r>
          </w:p>
        </w:tc>
        <w:tc>
          <w:tcPr>
            <w:tcW w:w="1984" w:type="dxa"/>
          </w:tcPr>
          <w:p w14:paraId="7FDE0B14" w14:textId="77777777" w:rsidR="005D5883" w:rsidRPr="007223B8" w:rsidRDefault="005D5883" w:rsidP="005D5883">
            <w:pPr>
              <w:rPr>
                <w:rFonts w:ascii="Arial" w:hAnsi="Arial" w:cs="Arial"/>
              </w:rPr>
            </w:pPr>
            <w:r w:rsidRPr="007223B8">
              <w:rPr>
                <w:rFonts w:ascii="Arial" w:hAnsi="Arial" w:cs="Arial"/>
              </w:rPr>
              <w:t>Annexure A</w:t>
            </w:r>
          </w:p>
        </w:tc>
        <w:tc>
          <w:tcPr>
            <w:tcW w:w="1276" w:type="dxa"/>
          </w:tcPr>
          <w:p w14:paraId="045C0A76" w14:textId="77777777" w:rsidR="005D5883" w:rsidRPr="007223B8" w:rsidRDefault="00451297" w:rsidP="005D5883">
            <w:pPr>
              <w:contextualSpacing/>
              <w:rPr>
                <w:rFonts w:ascii="Arial" w:hAnsi="Arial" w:cs="Arial"/>
                <w:lang w:val="en-US"/>
              </w:rPr>
            </w:pPr>
            <w:r w:rsidRPr="007223B8">
              <w:rPr>
                <w:rFonts w:ascii="Arial" w:hAnsi="Arial" w:cs="Arial"/>
                <w:lang w:val="en-US"/>
              </w:rPr>
              <w:t>Y</w:t>
            </w:r>
          </w:p>
        </w:tc>
      </w:tr>
      <w:tr w:rsidR="005D5883" w:rsidRPr="007223B8" w14:paraId="6146BD95" w14:textId="77777777" w:rsidTr="005D5883">
        <w:trPr>
          <w:trHeight w:val="240"/>
          <w:jc w:val="center"/>
        </w:trPr>
        <w:tc>
          <w:tcPr>
            <w:tcW w:w="1135" w:type="dxa"/>
          </w:tcPr>
          <w:p w14:paraId="4C7AFF78" w14:textId="77777777" w:rsidR="005D5883" w:rsidRPr="007223B8" w:rsidRDefault="005D5883" w:rsidP="005D5883">
            <w:pPr>
              <w:contextualSpacing/>
              <w:rPr>
                <w:rFonts w:ascii="Arial" w:hAnsi="Arial" w:cs="Arial"/>
                <w:lang w:val="en-US"/>
              </w:rPr>
            </w:pPr>
            <w:r w:rsidRPr="007223B8">
              <w:rPr>
                <w:rFonts w:ascii="Arial" w:hAnsi="Arial" w:cs="Arial"/>
                <w:lang w:val="en-US"/>
              </w:rPr>
              <w:t>6.2</w:t>
            </w:r>
          </w:p>
        </w:tc>
        <w:tc>
          <w:tcPr>
            <w:tcW w:w="4678" w:type="dxa"/>
          </w:tcPr>
          <w:p w14:paraId="25A77E47" w14:textId="77777777" w:rsidR="005D5883" w:rsidRPr="007223B8" w:rsidRDefault="005D5883" w:rsidP="005D5883">
            <w:pPr>
              <w:contextualSpacing/>
              <w:rPr>
                <w:rFonts w:ascii="Arial" w:hAnsi="Arial" w:cs="Arial"/>
                <w:lang w:val="en-US"/>
              </w:rPr>
            </w:pPr>
            <w:r w:rsidRPr="007223B8">
              <w:rPr>
                <w:rFonts w:ascii="Arial" w:hAnsi="Arial" w:cs="Arial"/>
                <w:lang w:val="en-US"/>
              </w:rPr>
              <w:t xml:space="preserve">*Tenderer’s particulars </w:t>
            </w:r>
          </w:p>
        </w:tc>
        <w:tc>
          <w:tcPr>
            <w:tcW w:w="1984" w:type="dxa"/>
          </w:tcPr>
          <w:p w14:paraId="25A441E9"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B</w:t>
            </w:r>
          </w:p>
        </w:tc>
        <w:tc>
          <w:tcPr>
            <w:tcW w:w="1276" w:type="dxa"/>
          </w:tcPr>
          <w:p w14:paraId="29815280" w14:textId="77777777" w:rsidR="005D5883" w:rsidRPr="007223B8" w:rsidRDefault="00451297" w:rsidP="005D5883">
            <w:pPr>
              <w:contextualSpacing/>
              <w:rPr>
                <w:rFonts w:ascii="Arial" w:hAnsi="Arial" w:cs="Arial"/>
                <w:lang w:val="en-US"/>
              </w:rPr>
            </w:pPr>
            <w:r w:rsidRPr="007223B8">
              <w:rPr>
                <w:rFonts w:ascii="Arial" w:hAnsi="Arial" w:cs="Arial"/>
                <w:lang w:val="en-US"/>
              </w:rPr>
              <w:t>Y</w:t>
            </w:r>
          </w:p>
        </w:tc>
      </w:tr>
      <w:tr w:rsidR="005D5883" w:rsidRPr="007223B8" w14:paraId="246917C6" w14:textId="77777777" w:rsidTr="005D5883">
        <w:trPr>
          <w:trHeight w:val="1006"/>
          <w:jc w:val="center"/>
        </w:trPr>
        <w:tc>
          <w:tcPr>
            <w:tcW w:w="1135" w:type="dxa"/>
          </w:tcPr>
          <w:p w14:paraId="71E3E919" w14:textId="77777777" w:rsidR="005D5883" w:rsidRPr="007223B8" w:rsidRDefault="005D5883" w:rsidP="005D5883">
            <w:pPr>
              <w:contextualSpacing/>
              <w:rPr>
                <w:rFonts w:ascii="Arial" w:hAnsi="Arial" w:cs="Arial"/>
                <w:lang w:val="en-US"/>
              </w:rPr>
            </w:pPr>
            <w:r w:rsidRPr="007223B8">
              <w:rPr>
                <w:rFonts w:ascii="Arial" w:hAnsi="Arial" w:cs="Arial"/>
                <w:lang w:val="en-US"/>
              </w:rPr>
              <w:t>6.3</w:t>
            </w:r>
          </w:p>
        </w:tc>
        <w:tc>
          <w:tcPr>
            <w:tcW w:w="4678" w:type="dxa"/>
          </w:tcPr>
          <w:p w14:paraId="4F725A78" w14:textId="77777777" w:rsidR="005D5883" w:rsidRPr="007223B8" w:rsidRDefault="005D5883" w:rsidP="005D5883">
            <w:pPr>
              <w:rPr>
                <w:rFonts w:ascii="Arial" w:hAnsi="Arial" w:cs="Arial"/>
              </w:rPr>
            </w:pPr>
            <w:r w:rsidRPr="007223B8">
              <w:rPr>
                <w:rFonts w:ascii="Arial" w:hAnsi="Arial" w:cs="Arial"/>
                <w:lang w:val="en-US"/>
              </w:rPr>
              <w:t>*</w:t>
            </w:r>
            <w:r w:rsidRPr="007223B8">
              <w:rPr>
                <w:rFonts w:ascii="Arial" w:hAnsi="Arial" w:cs="Arial"/>
              </w:rPr>
              <w:t xml:space="preserve"> Integrity Declaration Form </w:t>
            </w:r>
          </w:p>
          <w:p w14:paraId="71058721" w14:textId="77777777" w:rsidR="005D5883" w:rsidRPr="007223B8" w:rsidRDefault="005D5883" w:rsidP="005D5883">
            <w:pPr>
              <w:rPr>
                <w:rFonts w:ascii="Arial" w:hAnsi="Arial" w:cs="Arial"/>
                <w:color w:val="FF0000"/>
                <w:highlight w:val="cyan"/>
              </w:rPr>
            </w:pPr>
            <w:r w:rsidRPr="007223B8">
              <w:rPr>
                <w:rFonts w:ascii="Arial" w:hAnsi="Arial" w:cs="Arial"/>
              </w:rPr>
              <w:t xml:space="preserve">(refer to </w:t>
            </w:r>
            <w:hyperlink r:id="rId8" w:history="1">
              <w:r w:rsidRPr="007223B8">
                <w:rPr>
                  <w:rFonts w:ascii="Arial" w:hAnsi="Arial" w:cs="Arial"/>
                  <w:color w:val="0000FF" w:themeColor="hyperlink"/>
                  <w:u w:val="single"/>
                </w:rPr>
                <w:t>www.eskom.co.za</w:t>
              </w:r>
            </w:hyperlink>
            <w:r w:rsidRPr="007223B8">
              <w:rPr>
                <w:rFonts w:ascii="Arial" w:hAnsi="Arial" w:cs="Arial"/>
              </w:rPr>
              <w:t xml:space="preserve"> for the Supplier Integrity Pact that suppliers are required to download and read ) </w:t>
            </w:r>
          </w:p>
        </w:tc>
        <w:tc>
          <w:tcPr>
            <w:tcW w:w="1984" w:type="dxa"/>
          </w:tcPr>
          <w:p w14:paraId="7C1DFF83" w14:textId="77777777" w:rsidR="005D5883" w:rsidRPr="007223B8" w:rsidRDefault="005D5883" w:rsidP="005D5883">
            <w:pPr>
              <w:rPr>
                <w:rFonts w:ascii="Arial" w:hAnsi="Arial" w:cs="Arial"/>
              </w:rPr>
            </w:pPr>
            <w:r w:rsidRPr="007223B8">
              <w:rPr>
                <w:rFonts w:ascii="Arial" w:hAnsi="Arial" w:cs="Arial"/>
              </w:rPr>
              <w:t>Annexure C</w:t>
            </w:r>
          </w:p>
        </w:tc>
        <w:tc>
          <w:tcPr>
            <w:tcW w:w="1276" w:type="dxa"/>
          </w:tcPr>
          <w:p w14:paraId="25E02E9E" w14:textId="77777777" w:rsidR="005D5883" w:rsidRPr="007223B8" w:rsidRDefault="00451297" w:rsidP="005D5883">
            <w:pPr>
              <w:contextualSpacing/>
              <w:rPr>
                <w:rFonts w:ascii="Arial" w:hAnsi="Arial" w:cs="Arial"/>
                <w:lang w:val="en-US"/>
              </w:rPr>
            </w:pPr>
            <w:r w:rsidRPr="007223B8">
              <w:rPr>
                <w:rFonts w:ascii="Arial" w:hAnsi="Arial" w:cs="Arial"/>
                <w:lang w:val="en-US"/>
              </w:rPr>
              <w:t>Y</w:t>
            </w:r>
          </w:p>
        </w:tc>
      </w:tr>
      <w:tr w:rsidR="005D5883" w:rsidRPr="007223B8" w14:paraId="7EC42F25" w14:textId="77777777" w:rsidTr="00031CF3">
        <w:trPr>
          <w:trHeight w:val="393"/>
          <w:jc w:val="center"/>
        </w:trPr>
        <w:tc>
          <w:tcPr>
            <w:tcW w:w="1135" w:type="dxa"/>
          </w:tcPr>
          <w:p w14:paraId="6EC1DF7E" w14:textId="77777777" w:rsidR="005D5883" w:rsidRPr="007223B8" w:rsidRDefault="005D5883" w:rsidP="005D5883">
            <w:pPr>
              <w:contextualSpacing/>
              <w:rPr>
                <w:rFonts w:ascii="Arial" w:hAnsi="Arial" w:cs="Arial"/>
                <w:lang w:val="en-US"/>
              </w:rPr>
            </w:pPr>
            <w:r w:rsidRPr="007223B8">
              <w:rPr>
                <w:rFonts w:ascii="Arial" w:hAnsi="Arial" w:cs="Arial"/>
                <w:lang w:val="en-US"/>
              </w:rPr>
              <w:t>6.4</w:t>
            </w:r>
          </w:p>
        </w:tc>
        <w:tc>
          <w:tcPr>
            <w:tcW w:w="4678" w:type="dxa"/>
          </w:tcPr>
          <w:p w14:paraId="1EA7D970" w14:textId="77777777" w:rsidR="005D5883" w:rsidRPr="007223B8" w:rsidRDefault="005D5883" w:rsidP="00451297">
            <w:pPr>
              <w:contextualSpacing/>
              <w:rPr>
                <w:rFonts w:ascii="Arial" w:hAnsi="Arial" w:cs="Arial"/>
                <w:lang w:val="en-US"/>
              </w:rPr>
            </w:pPr>
            <w:r w:rsidRPr="007223B8">
              <w:rPr>
                <w:rFonts w:ascii="Arial" w:hAnsi="Arial" w:cs="Arial"/>
                <w:lang w:val="en-US"/>
              </w:rPr>
              <w:t xml:space="preserve">CPA Requirements for Local </w:t>
            </w:r>
            <w:r w:rsidR="00451297" w:rsidRPr="007223B8">
              <w:rPr>
                <w:rFonts w:ascii="Arial" w:hAnsi="Arial" w:cs="Arial"/>
                <w:lang w:val="en-US"/>
              </w:rPr>
              <w:t>Goods/Services</w:t>
            </w:r>
            <w:r w:rsidRPr="007223B8">
              <w:rPr>
                <w:rFonts w:ascii="Arial" w:hAnsi="Arial" w:cs="Arial"/>
                <w:lang w:val="en-US"/>
              </w:rPr>
              <w:t xml:space="preserve"> </w:t>
            </w:r>
          </w:p>
        </w:tc>
        <w:tc>
          <w:tcPr>
            <w:tcW w:w="1984" w:type="dxa"/>
          </w:tcPr>
          <w:p w14:paraId="284D707C"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D</w:t>
            </w:r>
          </w:p>
        </w:tc>
        <w:tc>
          <w:tcPr>
            <w:tcW w:w="1276" w:type="dxa"/>
          </w:tcPr>
          <w:p w14:paraId="3DE113DF" w14:textId="77777777" w:rsidR="005D5883" w:rsidRPr="007223B8" w:rsidRDefault="00404CA0" w:rsidP="005D5883">
            <w:pPr>
              <w:contextualSpacing/>
              <w:rPr>
                <w:rFonts w:ascii="Arial" w:hAnsi="Arial" w:cs="Arial"/>
                <w:lang w:val="en-US"/>
              </w:rPr>
            </w:pPr>
            <w:r w:rsidRPr="007223B8">
              <w:rPr>
                <w:rFonts w:ascii="Arial" w:hAnsi="Arial" w:cs="Arial"/>
                <w:lang w:val="en-US"/>
              </w:rPr>
              <w:t>Y</w:t>
            </w:r>
          </w:p>
        </w:tc>
      </w:tr>
      <w:tr w:rsidR="005D5883" w:rsidRPr="007223B8" w14:paraId="6984C61D" w14:textId="77777777" w:rsidTr="005D5883">
        <w:trPr>
          <w:trHeight w:val="552"/>
          <w:jc w:val="center"/>
        </w:trPr>
        <w:tc>
          <w:tcPr>
            <w:tcW w:w="1135" w:type="dxa"/>
          </w:tcPr>
          <w:p w14:paraId="4751962D" w14:textId="77777777" w:rsidR="005D5883" w:rsidRPr="007223B8" w:rsidRDefault="005D5883" w:rsidP="005D5883">
            <w:pPr>
              <w:contextualSpacing/>
              <w:rPr>
                <w:rFonts w:ascii="Arial" w:hAnsi="Arial" w:cs="Arial"/>
                <w:lang w:val="en-US"/>
              </w:rPr>
            </w:pPr>
            <w:r w:rsidRPr="007223B8">
              <w:rPr>
                <w:rFonts w:ascii="Arial" w:hAnsi="Arial" w:cs="Arial"/>
                <w:lang w:val="en-US"/>
              </w:rPr>
              <w:t>6.5</w:t>
            </w:r>
          </w:p>
        </w:tc>
        <w:tc>
          <w:tcPr>
            <w:tcW w:w="4678" w:type="dxa"/>
          </w:tcPr>
          <w:p w14:paraId="1FFB2061" w14:textId="77777777" w:rsidR="005D5883" w:rsidRPr="007223B8" w:rsidRDefault="005D5883" w:rsidP="005D5883">
            <w:pPr>
              <w:contextualSpacing/>
              <w:rPr>
                <w:rFonts w:ascii="Arial" w:hAnsi="Arial" w:cs="Arial"/>
                <w:lang w:val="en-US"/>
              </w:rPr>
            </w:pPr>
            <w:r w:rsidRPr="007223B8">
              <w:rPr>
                <w:rFonts w:ascii="Arial" w:hAnsi="Arial" w:cs="Arial"/>
                <w:lang w:val="en-US"/>
              </w:rPr>
              <w:t>CPA(IG) for Foreign Goods/</w:t>
            </w:r>
            <w:r w:rsidR="00451297" w:rsidRPr="007223B8">
              <w:rPr>
                <w:rFonts w:ascii="Arial" w:hAnsi="Arial" w:cs="Arial"/>
                <w:lang w:val="en-US"/>
              </w:rPr>
              <w:t>S</w:t>
            </w:r>
            <w:r w:rsidRPr="007223B8">
              <w:rPr>
                <w:rFonts w:ascii="Arial" w:hAnsi="Arial" w:cs="Arial"/>
                <w:lang w:val="en-US"/>
              </w:rPr>
              <w:t>ervices (if applicable)</w:t>
            </w:r>
          </w:p>
        </w:tc>
        <w:tc>
          <w:tcPr>
            <w:tcW w:w="1984" w:type="dxa"/>
          </w:tcPr>
          <w:p w14:paraId="0015EF86"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E</w:t>
            </w:r>
          </w:p>
        </w:tc>
        <w:tc>
          <w:tcPr>
            <w:tcW w:w="1276" w:type="dxa"/>
          </w:tcPr>
          <w:p w14:paraId="6492A9B1" w14:textId="77777777" w:rsidR="005D5883" w:rsidRPr="007223B8" w:rsidRDefault="00404CA0" w:rsidP="005D5883">
            <w:pPr>
              <w:contextualSpacing/>
              <w:rPr>
                <w:rFonts w:ascii="Arial" w:hAnsi="Arial" w:cs="Arial"/>
                <w:lang w:val="en-US"/>
              </w:rPr>
            </w:pPr>
            <w:r w:rsidRPr="007223B8">
              <w:rPr>
                <w:rFonts w:ascii="Arial" w:hAnsi="Arial" w:cs="Arial"/>
                <w:lang w:val="en-US"/>
              </w:rPr>
              <w:t>Y</w:t>
            </w:r>
          </w:p>
        </w:tc>
      </w:tr>
      <w:tr w:rsidR="005D5883" w:rsidRPr="007223B8" w14:paraId="4E9B467D" w14:textId="77777777" w:rsidTr="00031CF3">
        <w:trPr>
          <w:trHeight w:val="3331"/>
          <w:jc w:val="center"/>
        </w:trPr>
        <w:tc>
          <w:tcPr>
            <w:tcW w:w="1135" w:type="dxa"/>
          </w:tcPr>
          <w:p w14:paraId="25B133B5" w14:textId="77777777" w:rsidR="005D5883" w:rsidRPr="007223B8" w:rsidRDefault="005D5883" w:rsidP="005D5883">
            <w:pPr>
              <w:contextualSpacing/>
              <w:rPr>
                <w:rFonts w:ascii="Arial" w:hAnsi="Arial" w:cs="Arial"/>
                <w:lang w:val="en-US"/>
              </w:rPr>
            </w:pPr>
            <w:r w:rsidRPr="007223B8">
              <w:rPr>
                <w:rFonts w:ascii="Arial" w:hAnsi="Arial" w:cs="Arial"/>
                <w:lang w:val="en-US"/>
              </w:rPr>
              <w:t xml:space="preserve">6.6 </w:t>
            </w:r>
          </w:p>
        </w:tc>
        <w:tc>
          <w:tcPr>
            <w:tcW w:w="4678" w:type="dxa"/>
          </w:tcPr>
          <w:p w14:paraId="1A19732F" w14:textId="77777777" w:rsidR="005D5883" w:rsidRPr="007223B8" w:rsidRDefault="005D5883" w:rsidP="005D5883">
            <w:pPr>
              <w:rPr>
                <w:rFonts w:ascii="Arial" w:hAnsi="Arial" w:cs="Arial"/>
                <w:lang w:val="en-US"/>
              </w:rPr>
            </w:pPr>
            <w:r w:rsidRPr="007223B8">
              <w:rPr>
                <w:rFonts w:ascii="Arial" w:hAnsi="Arial" w:cs="Arial"/>
                <w:lang w:val="en-US"/>
              </w:rPr>
              <w:t>SBD 6.2- Declaration Certificate for Local Production and Local Content (only applicable if designated materials are included).</w:t>
            </w:r>
          </w:p>
          <w:p w14:paraId="5D64900A" w14:textId="77777777" w:rsidR="005D5883" w:rsidRPr="007223B8" w:rsidRDefault="005D5883" w:rsidP="005D5883">
            <w:pPr>
              <w:contextualSpacing/>
              <w:rPr>
                <w:rFonts w:ascii="Arial" w:hAnsi="Arial" w:cs="Arial"/>
                <w:lang w:val="en-US"/>
              </w:rPr>
            </w:pPr>
          </w:p>
          <w:p w14:paraId="75F6B1C9" w14:textId="77777777" w:rsidR="005D5883" w:rsidRPr="007223B8" w:rsidRDefault="005D5883" w:rsidP="005D5883">
            <w:pPr>
              <w:rPr>
                <w:rFonts w:ascii="Arial" w:hAnsi="Arial" w:cs="Arial"/>
                <w:lang w:val="en-US"/>
              </w:rPr>
            </w:pPr>
            <w:r w:rsidRPr="007223B8">
              <w:rPr>
                <w:rFonts w:ascii="Arial" w:hAnsi="Arial" w:cs="Arial"/>
                <w:lang w:val="en-US"/>
              </w:rPr>
              <w:t>Annexure C-Local Content Declaration- Summary Schedule</w:t>
            </w:r>
          </w:p>
          <w:p w14:paraId="140F6A47" w14:textId="77777777" w:rsidR="005D5883" w:rsidRPr="007223B8" w:rsidRDefault="005D5883" w:rsidP="005D5883">
            <w:pPr>
              <w:rPr>
                <w:rFonts w:ascii="Arial" w:hAnsi="Arial" w:cs="Arial"/>
                <w:lang w:val="en-US"/>
              </w:rPr>
            </w:pPr>
          </w:p>
          <w:p w14:paraId="2E6CDBD1" w14:textId="77777777" w:rsidR="005D5883" w:rsidRPr="007223B8" w:rsidRDefault="005D5883" w:rsidP="005D5883">
            <w:pPr>
              <w:rPr>
                <w:rFonts w:ascii="Arial" w:hAnsi="Arial" w:cs="Arial"/>
                <w:lang w:val="en-US"/>
              </w:rPr>
            </w:pPr>
            <w:r w:rsidRPr="007223B8">
              <w:rPr>
                <w:rFonts w:ascii="Arial" w:hAnsi="Arial" w:cs="Arial"/>
                <w:lang w:val="en-US"/>
              </w:rPr>
              <w:t>Annexure D-Imported Content Declaration – Supporting Schedule to Annexure C</w:t>
            </w:r>
          </w:p>
          <w:p w14:paraId="2139B958" w14:textId="77777777" w:rsidR="005D5883" w:rsidRPr="007223B8" w:rsidRDefault="005D5883" w:rsidP="005D5883">
            <w:pPr>
              <w:rPr>
                <w:rFonts w:ascii="Arial" w:hAnsi="Arial" w:cs="Arial"/>
                <w:lang w:val="en-US"/>
              </w:rPr>
            </w:pPr>
          </w:p>
          <w:p w14:paraId="3E882555" w14:textId="77777777" w:rsidR="005D5883" w:rsidRPr="007223B8" w:rsidRDefault="005D5883" w:rsidP="005D5883">
            <w:pPr>
              <w:rPr>
                <w:rFonts w:ascii="Arial" w:hAnsi="Arial" w:cs="Arial"/>
                <w:lang w:val="en-US"/>
              </w:rPr>
            </w:pPr>
            <w:r w:rsidRPr="007223B8">
              <w:rPr>
                <w:rFonts w:ascii="Arial" w:hAnsi="Arial" w:cs="Arial"/>
                <w:lang w:val="en-US"/>
              </w:rPr>
              <w:t>Annexure E-Local Content Declaration- Su</w:t>
            </w:r>
            <w:r w:rsidR="00031CF3" w:rsidRPr="007223B8">
              <w:rPr>
                <w:rFonts w:ascii="Arial" w:hAnsi="Arial" w:cs="Arial"/>
                <w:lang w:val="en-US"/>
              </w:rPr>
              <w:t>pporting Schedule to Annexure C</w:t>
            </w:r>
          </w:p>
        </w:tc>
        <w:tc>
          <w:tcPr>
            <w:tcW w:w="1984" w:type="dxa"/>
          </w:tcPr>
          <w:p w14:paraId="080D08D8"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F1</w:t>
            </w:r>
          </w:p>
          <w:p w14:paraId="77190D93" w14:textId="77777777" w:rsidR="005D5883" w:rsidRPr="007223B8" w:rsidRDefault="005D5883" w:rsidP="005D5883">
            <w:pPr>
              <w:contextualSpacing/>
              <w:rPr>
                <w:rFonts w:ascii="Arial" w:hAnsi="Arial" w:cs="Arial"/>
                <w:lang w:val="en-US"/>
              </w:rPr>
            </w:pPr>
          </w:p>
          <w:p w14:paraId="172AA8B5" w14:textId="77777777" w:rsidR="005D5883" w:rsidRPr="007223B8" w:rsidRDefault="005D5883" w:rsidP="005D5883">
            <w:pPr>
              <w:contextualSpacing/>
              <w:rPr>
                <w:rFonts w:ascii="Arial" w:hAnsi="Arial" w:cs="Arial"/>
                <w:lang w:val="en-US"/>
              </w:rPr>
            </w:pPr>
          </w:p>
          <w:p w14:paraId="5A96D53C" w14:textId="77777777" w:rsidR="005D5883" w:rsidRPr="007223B8" w:rsidRDefault="005D5883" w:rsidP="005D5883">
            <w:pPr>
              <w:contextualSpacing/>
              <w:rPr>
                <w:rFonts w:ascii="Arial" w:hAnsi="Arial" w:cs="Arial"/>
                <w:lang w:val="en-US"/>
              </w:rPr>
            </w:pPr>
          </w:p>
          <w:p w14:paraId="677F4273" w14:textId="77777777" w:rsidR="005D5883" w:rsidRPr="007223B8" w:rsidRDefault="005D5883" w:rsidP="005D5883">
            <w:pPr>
              <w:contextualSpacing/>
              <w:rPr>
                <w:rFonts w:ascii="Arial" w:hAnsi="Arial" w:cs="Arial"/>
                <w:lang w:val="en-US"/>
              </w:rPr>
            </w:pPr>
          </w:p>
          <w:p w14:paraId="182525F3"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F2</w:t>
            </w:r>
          </w:p>
          <w:p w14:paraId="642D8B87" w14:textId="77777777" w:rsidR="005D5883" w:rsidRPr="007223B8" w:rsidRDefault="005D5883" w:rsidP="005D5883">
            <w:pPr>
              <w:contextualSpacing/>
              <w:rPr>
                <w:rFonts w:ascii="Arial" w:hAnsi="Arial" w:cs="Arial"/>
                <w:lang w:val="en-US"/>
              </w:rPr>
            </w:pPr>
          </w:p>
          <w:p w14:paraId="424EB959" w14:textId="77777777" w:rsidR="005D5883" w:rsidRPr="007223B8" w:rsidRDefault="005D5883" w:rsidP="005D5883">
            <w:pPr>
              <w:contextualSpacing/>
              <w:rPr>
                <w:rFonts w:ascii="Arial" w:hAnsi="Arial" w:cs="Arial"/>
                <w:lang w:val="en-US"/>
              </w:rPr>
            </w:pPr>
          </w:p>
          <w:p w14:paraId="6129561C"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F3</w:t>
            </w:r>
          </w:p>
          <w:p w14:paraId="09D954A8" w14:textId="77777777" w:rsidR="005D5883" w:rsidRPr="007223B8" w:rsidRDefault="005D5883" w:rsidP="005D5883">
            <w:pPr>
              <w:contextualSpacing/>
              <w:rPr>
                <w:rFonts w:ascii="Arial" w:hAnsi="Arial" w:cs="Arial"/>
                <w:lang w:val="en-US"/>
              </w:rPr>
            </w:pPr>
          </w:p>
          <w:p w14:paraId="71915465" w14:textId="77777777" w:rsidR="005D5883" w:rsidRPr="007223B8" w:rsidRDefault="005D5883" w:rsidP="005D5883">
            <w:pPr>
              <w:contextualSpacing/>
              <w:rPr>
                <w:rFonts w:ascii="Arial" w:hAnsi="Arial" w:cs="Arial"/>
                <w:lang w:val="en-US"/>
              </w:rPr>
            </w:pPr>
          </w:p>
          <w:p w14:paraId="6F5F9CB3" w14:textId="77777777" w:rsidR="005D5883" w:rsidRPr="007223B8" w:rsidRDefault="005D5883" w:rsidP="005D5883">
            <w:pPr>
              <w:contextualSpacing/>
              <w:rPr>
                <w:rFonts w:ascii="Arial" w:hAnsi="Arial" w:cs="Arial"/>
                <w:lang w:val="en-US"/>
              </w:rPr>
            </w:pPr>
            <w:r w:rsidRPr="007223B8">
              <w:rPr>
                <w:rFonts w:ascii="Arial" w:hAnsi="Arial" w:cs="Arial"/>
                <w:lang w:val="en-US"/>
              </w:rPr>
              <w:t>Annexure F4</w:t>
            </w:r>
          </w:p>
        </w:tc>
        <w:tc>
          <w:tcPr>
            <w:tcW w:w="1276" w:type="dxa"/>
          </w:tcPr>
          <w:p w14:paraId="420B8287" w14:textId="77777777" w:rsidR="005D5883" w:rsidRPr="007223B8" w:rsidRDefault="00404CA0" w:rsidP="005D5883">
            <w:pPr>
              <w:contextualSpacing/>
              <w:rPr>
                <w:rFonts w:ascii="Arial" w:hAnsi="Arial" w:cs="Arial"/>
                <w:lang w:val="en-US"/>
              </w:rPr>
            </w:pPr>
            <w:r w:rsidRPr="007223B8">
              <w:rPr>
                <w:rFonts w:ascii="Arial" w:hAnsi="Arial" w:cs="Arial"/>
                <w:lang w:val="en-US"/>
              </w:rPr>
              <w:t>N/A</w:t>
            </w:r>
          </w:p>
        </w:tc>
      </w:tr>
      <w:tr w:rsidR="00451297" w:rsidRPr="007223B8" w14:paraId="03F0AEB7" w14:textId="77777777" w:rsidTr="005D5883">
        <w:trPr>
          <w:trHeight w:val="511"/>
          <w:jc w:val="center"/>
        </w:trPr>
        <w:tc>
          <w:tcPr>
            <w:tcW w:w="1135" w:type="dxa"/>
          </w:tcPr>
          <w:p w14:paraId="35EC1442" w14:textId="77777777" w:rsidR="00451297" w:rsidRPr="007223B8" w:rsidRDefault="00451297" w:rsidP="005D5883">
            <w:pPr>
              <w:contextualSpacing/>
              <w:rPr>
                <w:rFonts w:ascii="Arial" w:hAnsi="Arial" w:cs="Arial"/>
                <w:lang w:val="en-US"/>
              </w:rPr>
            </w:pPr>
            <w:r w:rsidRPr="007223B8">
              <w:rPr>
                <w:rFonts w:ascii="Arial" w:hAnsi="Arial" w:cs="Arial"/>
                <w:lang w:val="en-US"/>
              </w:rPr>
              <w:t>6.7</w:t>
            </w:r>
          </w:p>
        </w:tc>
        <w:tc>
          <w:tcPr>
            <w:tcW w:w="4678" w:type="dxa"/>
          </w:tcPr>
          <w:p w14:paraId="3CD20291" w14:textId="77777777" w:rsidR="00451297" w:rsidRPr="007223B8" w:rsidRDefault="00451297" w:rsidP="005D5883">
            <w:pPr>
              <w:contextualSpacing/>
              <w:rPr>
                <w:rFonts w:ascii="Arial" w:hAnsi="Arial" w:cs="Arial"/>
                <w:lang w:val="en-US"/>
              </w:rPr>
            </w:pPr>
            <w:r w:rsidRPr="007223B8">
              <w:rPr>
                <w:rFonts w:ascii="Arial" w:hAnsi="Arial" w:cs="Arial"/>
                <w:lang w:val="en-GB"/>
              </w:rPr>
              <w:t>SBD 1</w:t>
            </w:r>
            <w:r w:rsidRPr="007223B8">
              <w:rPr>
                <w:rFonts w:ascii="Arial" w:eastAsia="Times New Roman" w:hAnsi="Arial" w:cs="Arial"/>
                <w:snapToGrid w:val="0"/>
                <w:lang w:val="en-GB"/>
              </w:rPr>
              <w:t xml:space="preserve"> -</w:t>
            </w:r>
            <w:r w:rsidRPr="007223B8">
              <w:rPr>
                <w:rFonts w:ascii="Arial" w:hAnsi="Arial" w:cs="Arial"/>
                <w:lang w:val="en-GB"/>
              </w:rPr>
              <w:t>Invitation to Bid  must be filled out by all tenderers and submitted with the tender at tender submission deadline</w:t>
            </w:r>
          </w:p>
        </w:tc>
        <w:tc>
          <w:tcPr>
            <w:tcW w:w="1984" w:type="dxa"/>
          </w:tcPr>
          <w:p w14:paraId="5FB93F4E" w14:textId="77777777" w:rsidR="00451297" w:rsidRPr="007223B8" w:rsidRDefault="00451297" w:rsidP="005D5883">
            <w:pPr>
              <w:contextualSpacing/>
              <w:rPr>
                <w:rFonts w:ascii="Arial" w:hAnsi="Arial" w:cs="Arial"/>
                <w:lang w:val="en-US"/>
              </w:rPr>
            </w:pPr>
            <w:r w:rsidRPr="007223B8">
              <w:rPr>
                <w:rFonts w:ascii="Arial" w:hAnsi="Arial" w:cs="Arial"/>
                <w:lang w:val="en-US"/>
              </w:rPr>
              <w:t>Annexure G</w:t>
            </w:r>
          </w:p>
        </w:tc>
        <w:tc>
          <w:tcPr>
            <w:tcW w:w="1276" w:type="dxa"/>
          </w:tcPr>
          <w:p w14:paraId="60BE69E0" w14:textId="77777777" w:rsidR="00451297" w:rsidRPr="007223B8" w:rsidRDefault="00404CA0" w:rsidP="005D5883">
            <w:pPr>
              <w:contextualSpacing/>
              <w:rPr>
                <w:rFonts w:ascii="Arial" w:hAnsi="Arial" w:cs="Arial"/>
                <w:lang w:val="en-US"/>
              </w:rPr>
            </w:pPr>
            <w:r w:rsidRPr="007223B8">
              <w:rPr>
                <w:rFonts w:ascii="Arial" w:hAnsi="Arial" w:cs="Arial"/>
                <w:lang w:val="en-US"/>
              </w:rPr>
              <w:t>Y</w:t>
            </w:r>
          </w:p>
        </w:tc>
      </w:tr>
      <w:tr w:rsidR="00451297" w:rsidRPr="007223B8" w14:paraId="43F03AD8" w14:textId="77777777" w:rsidTr="00031CF3">
        <w:trPr>
          <w:trHeight w:val="389"/>
          <w:jc w:val="center"/>
        </w:trPr>
        <w:tc>
          <w:tcPr>
            <w:tcW w:w="1135" w:type="dxa"/>
          </w:tcPr>
          <w:p w14:paraId="436B4B04" w14:textId="77777777" w:rsidR="00451297" w:rsidRPr="007223B8" w:rsidRDefault="00451297" w:rsidP="005D5883">
            <w:pPr>
              <w:contextualSpacing/>
              <w:rPr>
                <w:rFonts w:ascii="Arial" w:hAnsi="Arial" w:cs="Arial"/>
                <w:lang w:val="en-US"/>
              </w:rPr>
            </w:pPr>
            <w:r w:rsidRPr="007223B8">
              <w:rPr>
                <w:rFonts w:ascii="Arial" w:hAnsi="Arial" w:cs="Arial"/>
                <w:lang w:val="en-US"/>
              </w:rPr>
              <w:t>6.8</w:t>
            </w:r>
          </w:p>
        </w:tc>
        <w:tc>
          <w:tcPr>
            <w:tcW w:w="4678" w:type="dxa"/>
          </w:tcPr>
          <w:p w14:paraId="0629BC90" w14:textId="77777777" w:rsidR="00451297" w:rsidRPr="007223B8" w:rsidRDefault="00451297" w:rsidP="005D5883">
            <w:pPr>
              <w:rPr>
                <w:rFonts w:ascii="Arial" w:hAnsi="Arial" w:cs="Arial"/>
                <w:lang w:val="en-US"/>
              </w:rPr>
            </w:pPr>
            <w:r w:rsidRPr="007223B8">
              <w:rPr>
                <w:rFonts w:ascii="Arial" w:hAnsi="Arial" w:cs="Arial"/>
                <w:lang w:val="en-GB"/>
              </w:rPr>
              <w:t xml:space="preserve">SBD 6.1- Preference Points Claim Form in terms of PPPFA 2017 regulations </w:t>
            </w:r>
          </w:p>
        </w:tc>
        <w:tc>
          <w:tcPr>
            <w:tcW w:w="1984" w:type="dxa"/>
          </w:tcPr>
          <w:p w14:paraId="0A338734" w14:textId="77777777" w:rsidR="00451297" w:rsidRPr="007223B8" w:rsidRDefault="00451297" w:rsidP="005D5883">
            <w:pPr>
              <w:rPr>
                <w:rFonts w:ascii="Arial" w:hAnsi="Arial" w:cs="Arial"/>
              </w:rPr>
            </w:pPr>
            <w:r w:rsidRPr="007223B8">
              <w:rPr>
                <w:rFonts w:ascii="Arial" w:hAnsi="Arial" w:cs="Arial"/>
                <w:lang w:val="en-US"/>
              </w:rPr>
              <w:t>Annexure H</w:t>
            </w:r>
          </w:p>
        </w:tc>
        <w:tc>
          <w:tcPr>
            <w:tcW w:w="1276" w:type="dxa"/>
          </w:tcPr>
          <w:p w14:paraId="75D693C7" w14:textId="77777777" w:rsidR="00451297" w:rsidRPr="007223B8" w:rsidRDefault="00404CA0" w:rsidP="005D5883">
            <w:pPr>
              <w:rPr>
                <w:rFonts w:ascii="Arial" w:hAnsi="Arial" w:cs="Arial"/>
              </w:rPr>
            </w:pPr>
            <w:r w:rsidRPr="007223B8">
              <w:rPr>
                <w:rFonts w:ascii="Arial" w:hAnsi="Arial" w:cs="Arial"/>
              </w:rPr>
              <w:t>Y</w:t>
            </w:r>
          </w:p>
        </w:tc>
      </w:tr>
      <w:tr w:rsidR="005D5883" w:rsidRPr="007223B8" w14:paraId="1E1DFF44" w14:textId="77777777" w:rsidTr="005D5883">
        <w:trPr>
          <w:trHeight w:val="552"/>
          <w:jc w:val="center"/>
        </w:trPr>
        <w:tc>
          <w:tcPr>
            <w:tcW w:w="1135" w:type="dxa"/>
          </w:tcPr>
          <w:p w14:paraId="720E4C8E" w14:textId="77777777" w:rsidR="005D5883" w:rsidRPr="007223B8" w:rsidRDefault="005D5883" w:rsidP="005D5883">
            <w:pPr>
              <w:contextualSpacing/>
              <w:rPr>
                <w:rFonts w:ascii="Arial" w:hAnsi="Arial" w:cs="Arial"/>
                <w:lang w:val="en-US"/>
              </w:rPr>
            </w:pPr>
            <w:r w:rsidRPr="007223B8">
              <w:rPr>
                <w:rFonts w:ascii="Arial" w:hAnsi="Arial" w:cs="Arial"/>
                <w:lang w:val="en-US"/>
              </w:rPr>
              <w:t>6.9</w:t>
            </w:r>
          </w:p>
        </w:tc>
        <w:tc>
          <w:tcPr>
            <w:tcW w:w="4678" w:type="dxa"/>
          </w:tcPr>
          <w:p w14:paraId="299BC67E" w14:textId="77777777" w:rsidR="005D5883" w:rsidRPr="007223B8" w:rsidRDefault="005D5883" w:rsidP="005D5883">
            <w:pPr>
              <w:rPr>
                <w:rFonts w:ascii="Arial" w:hAnsi="Arial" w:cs="Arial"/>
                <w:lang w:val="en-US"/>
              </w:rPr>
            </w:pPr>
            <w:r w:rsidRPr="007223B8">
              <w:rPr>
                <w:rFonts w:ascii="Arial" w:hAnsi="Arial" w:cs="Arial"/>
                <w:lang w:val="en-US"/>
              </w:rPr>
              <w:t xml:space="preserve">Tax Evaluation questionnaire to determine whether a company, close corporation (CC) or Trust is a personal service provider for purposes of PAYE </w:t>
            </w:r>
            <w:r w:rsidRPr="007223B8">
              <w:rPr>
                <w:rFonts w:ascii="Arial" w:hAnsi="Arial" w:cs="Arial"/>
                <w:b/>
                <w:lang w:val="en-US"/>
              </w:rPr>
              <w:t>[only to be attached for services type of contracts]</w:t>
            </w:r>
            <w:r w:rsidRPr="007223B8">
              <w:rPr>
                <w:rFonts w:ascii="Arial" w:hAnsi="Arial" w:cs="Arial"/>
                <w:lang w:val="en-US"/>
              </w:rPr>
              <w:t>.</w:t>
            </w:r>
            <w:r w:rsidRPr="007223B8">
              <w:rPr>
                <w:rFonts w:ascii="Arial" w:hAnsi="Arial" w:cs="Arial"/>
                <w:b/>
                <w:lang w:val="en-US"/>
              </w:rPr>
              <w:t xml:space="preserve"> </w:t>
            </w:r>
          </w:p>
        </w:tc>
        <w:tc>
          <w:tcPr>
            <w:tcW w:w="1984" w:type="dxa"/>
          </w:tcPr>
          <w:p w14:paraId="581AA09F" w14:textId="77777777" w:rsidR="005D5883" w:rsidRPr="007223B8" w:rsidRDefault="00451297" w:rsidP="00451297">
            <w:pPr>
              <w:rPr>
                <w:rFonts w:ascii="Arial" w:hAnsi="Arial" w:cs="Arial"/>
              </w:rPr>
            </w:pPr>
            <w:r w:rsidRPr="007223B8">
              <w:rPr>
                <w:rFonts w:ascii="Arial" w:hAnsi="Arial" w:cs="Arial"/>
              </w:rPr>
              <w:t xml:space="preserve">Procurement Practitioner to </w:t>
            </w:r>
            <w:r w:rsidR="005D5883" w:rsidRPr="007223B8">
              <w:rPr>
                <w:rFonts w:ascii="Arial" w:hAnsi="Arial" w:cs="Arial"/>
              </w:rPr>
              <w:t xml:space="preserve">download from </w:t>
            </w:r>
            <w:proofErr w:type="spellStart"/>
            <w:r w:rsidR="005D5883" w:rsidRPr="007223B8">
              <w:rPr>
                <w:rFonts w:ascii="Arial" w:hAnsi="Arial" w:cs="Arial"/>
              </w:rPr>
              <w:t>Hyperwave</w:t>
            </w:r>
            <w:proofErr w:type="spellEnd"/>
            <w:r w:rsidR="005D5883" w:rsidRPr="007223B8">
              <w:rPr>
                <w:rFonts w:ascii="Arial" w:hAnsi="Arial" w:cs="Arial"/>
              </w:rPr>
              <w:t xml:space="preserve"> </w:t>
            </w:r>
          </w:p>
        </w:tc>
        <w:tc>
          <w:tcPr>
            <w:tcW w:w="1276" w:type="dxa"/>
          </w:tcPr>
          <w:p w14:paraId="1090CD3B" w14:textId="77777777" w:rsidR="005D5883" w:rsidRPr="007223B8" w:rsidRDefault="00404CA0" w:rsidP="005D5883">
            <w:pPr>
              <w:rPr>
                <w:rFonts w:ascii="Arial" w:hAnsi="Arial" w:cs="Arial"/>
              </w:rPr>
            </w:pPr>
            <w:r w:rsidRPr="007223B8">
              <w:rPr>
                <w:rFonts w:ascii="Arial" w:hAnsi="Arial" w:cs="Arial"/>
              </w:rPr>
              <w:t>Y</w:t>
            </w:r>
          </w:p>
        </w:tc>
      </w:tr>
      <w:tr w:rsidR="00451297" w:rsidRPr="007223B8" w14:paraId="1565E2C2" w14:textId="77777777" w:rsidTr="00031CF3">
        <w:trPr>
          <w:trHeight w:val="838"/>
          <w:jc w:val="center"/>
        </w:trPr>
        <w:tc>
          <w:tcPr>
            <w:tcW w:w="1135" w:type="dxa"/>
          </w:tcPr>
          <w:p w14:paraId="7FD69B55" w14:textId="77777777" w:rsidR="00451297" w:rsidRPr="007223B8" w:rsidRDefault="00451297" w:rsidP="005D5883">
            <w:pPr>
              <w:contextualSpacing/>
              <w:rPr>
                <w:rFonts w:ascii="Arial" w:hAnsi="Arial" w:cs="Arial"/>
                <w:lang w:val="en-US"/>
              </w:rPr>
            </w:pPr>
            <w:r w:rsidRPr="007223B8">
              <w:rPr>
                <w:rFonts w:ascii="Arial" w:hAnsi="Arial" w:cs="Arial"/>
                <w:lang w:val="en-US"/>
              </w:rPr>
              <w:t>6.10</w:t>
            </w:r>
          </w:p>
        </w:tc>
        <w:tc>
          <w:tcPr>
            <w:tcW w:w="4678" w:type="dxa"/>
          </w:tcPr>
          <w:p w14:paraId="6711FE98" w14:textId="77777777" w:rsidR="00451297" w:rsidRPr="007223B8" w:rsidRDefault="00451297" w:rsidP="00451297">
            <w:pPr>
              <w:rPr>
                <w:rFonts w:ascii="Arial" w:hAnsi="Arial" w:cs="Arial"/>
              </w:rPr>
            </w:pPr>
            <w:r w:rsidRPr="007223B8">
              <w:rPr>
                <w:rFonts w:ascii="Arial" w:hAnsi="Arial" w:cs="Arial"/>
              </w:rPr>
              <w:t>Supplier Development &amp; Localisation</w:t>
            </w:r>
            <w:r w:rsidR="00E76F9E" w:rsidRPr="007223B8">
              <w:rPr>
                <w:rFonts w:ascii="Arial" w:hAnsi="Arial" w:cs="Arial"/>
              </w:rPr>
              <w:t xml:space="preserve"> (SDL&amp;I)</w:t>
            </w:r>
          </w:p>
          <w:p w14:paraId="3860EAA8" w14:textId="77777777" w:rsidR="00451297" w:rsidRPr="007223B8" w:rsidRDefault="00507784" w:rsidP="00507784">
            <w:pPr>
              <w:rPr>
                <w:rFonts w:ascii="Arial" w:hAnsi="Arial" w:cs="Arial"/>
              </w:rPr>
            </w:pPr>
            <w:r w:rsidRPr="007223B8">
              <w:rPr>
                <w:rFonts w:ascii="Arial" w:hAnsi="Arial" w:cs="Arial"/>
              </w:rPr>
              <w:t xml:space="preserve"> Undertaking (</w:t>
            </w:r>
            <w:r w:rsidR="00451297" w:rsidRPr="007223B8">
              <w:rPr>
                <w:rFonts w:ascii="Arial" w:hAnsi="Arial" w:cs="Arial"/>
              </w:rPr>
              <w:t xml:space="preserve">if applicable </w:t>
            </w:r>
            <w:r w:rsidRPr="007223B8">
              <w:rPr>
                <w:rFonts w:ascii="Arial" w:hAnsi="Arial" w:cs="Arial"/>
              </w:rPr>
              <w:t>)</w:t>
            </w:r>
          </w:p>
          <w:p w14:paraId="7916F5E9" w14:textId="77777777" w:rsidR="00507784" w:rsidRPr="007223B8" w:rsidRDefault="00507784" w:rsidP="00507784">
            <w:pPr>
              <w:rPr>
                <w:rFonts w:ascii="Arial" w:hAnsi="Arial" w:cs="Arial"/>
              </w:rPr>
            </w:pPr>
          </w:p>
          <w:p w14:paraId="00E4E568" w14:textId="77777777" w:rsidR="00507784" w:rsidRPr="007223B8" w:rsidRDefault="00507784" w:rsidP="00507784">
            <w:pPr>
              <w:rPr>
                <w:rFonts w:ascii="Arial" w:hAnsi="Arial" w:cs="Arial"/>
                <w:lang w:val="en-US"/>
              </w:rPr>
            </w:pPr>
          </w:p>
        </w:tc>
        <w:tc>
          <w:tcPr>
            <w:tcW w:w="1984" w:type="dxa"/>
          </w:tcPr>
          <w:p w14:paraId="684180B3" w14:textId="77777777" w:rsidR="00451297" w:rsidRPr="007223B8" w:rsidRDefault="00507784" w:rsidP="005D5883">
            <w:pPr>
              <w:contextualSpacing/>
              <w:rPr>
                <w:rFonts w:ascii="Arial" w:hAnsi="Arial" w:cs="Arial"/>
                <w:lang w:val="en-US"/>
              </w:rPr>
            </w:pPr>
            <w:r w:rsidRPr="007223B8">
              <w:rPr>
                <w:rFonts w:ascii="Arial" w:hAnsi="Arial" w:cs="Arial"/>
                <w:lang w:val="en-US"/>
              </w:rPr>
              <w:t>To be obtained from SD</w:t>
            </w:r>
            <w:r w:rsidR="00451297" w:rsidRPr="007223B8">
              <w:rPr>
                <w:rFonts w:ascii="Arial" w:hAnsi="Arial" w:cs="Arial"/>
                <w:lang w:val="en-US"/>
              </w:rPr>
              <w:t>L</w:t>
            </w:r>
            <w:r w:rsidRPr="007223B8">
              <w:rPr>
                <w:rFonts w:ascii="Arial" w:hAnsi="Arial" w:cs="Arial"/>
                <w:lang w:val="en-US"/>
              </w:rPr>
              <w:t>&amp;I)</w:t>
            </w:r>
          </w:p>
        </w:tc>
        <w:tc>
          <w:tcPr>
            <w:tcW w:w="1276" w:type="dxa"/>
          </w:tcPr>
          <w:p w14:paraId="33F33C87" w14:textId="77777777" w:rsidR="00451297" w:rsidRPr="007223B8" w:rsidRDefault="00404CA0" w:rsidP="005D5883">
            <w:pPr>
              <w:contextualSpacing/>
              <w:rPr>
                <w:rFonts w:ascii="Arial" w:hAnsi="Arial" w:cs="Arial"/>
                <w:lang w:val="en-US"/>
              </w:rPr>
            </w:pPr>
            <w:r w:rsidRPr="007223B8">
              <w:rPr>
                <w:rFonts w:ascii="Arial" w:hAnsi="Arial" w:cs="Arial"/>
                <w:lang w:val="en-US"/>
              </w:rPr>
              <w:t>Y</w:t>
            </w:r>
          </w:p>
        </w:tc>
      </w:tr>
    </w:tbl>
    <w:p w14:paraId="00B8EC8B" w14:textId="77777777" w:rsidR="005D5883" w:rsidRPr="007223B8" w:rsidRDefault="005D5883" w:rsidP="005D5883">
      <w:pPr>
        <w:ind w:left="-426"/>
        <w:contextualSpacing/>
        <w:jc w:val="both"/>
        <w:rPr>
          <w:rFonts w:ascii="Arial" w:hAnsi="Arial" w:cs="Arial"/>
          <w:lang w:val="en-US"/>
        </w:rPr>
      </w:pPr>
    </w:p>
    <w:p w14:paraId="51574F96" w14:textId="77777777" w:rsidR="005D5883" w:rsidRPr="007223B8" w:rsidRDefault="005D5883" w:rsidP="005D5883">
      <w:pPr>
        <w:ind w:left="-426" w:hanging="567"/>
        <w:contextualSpacing/>
        <w:jc w:val="both"/>
        <w:rPr>
          <w:rFonts w:ascii="Arial" w:hAnsi="Arial" w:cs="Arial"/>
          <w:lang w:val="en-US"/>
        </w:rPr>
      </w:pPr>
      <w:r w:rsidRPr="007223B8">
        <w:rPr>
          <w:rFonts w:ascii="Arial" w:hAnsi="Arial" w:cs="Arial"/>
          <w:lang w:val="en-US"/>
        </w:rPr>
        <w:t>1.2</w:t>
      </w:r>
      <w:r w:rsidRPr="007223B8">
        <w:rPr>
          <w:rFonts w:ascii="Arial" w:hAnsi="Arial" w:cs="Arial"/>
          <w:lang w:val="en-US"/>
        </w:rPr>
        <w:tab/>
        <w:t xml:space="preserve">The Tender Data makes several references to the </w:t>
      </w:r>
      <w:r w:rsidRPr="007223B8">
        <w:rPr>
          <w:rFonts w:ascii="Arial" w:hAnsi="Arial" w:cs="Arial"/>
          <w:b/>
          <w:lang w:val="en-US"/>
        </w:rPr>
        <w:t>Eskom Standard Conditions of Tender</w:t>
      </w:r>
      <w:r w:rsidR="001E7B07" w:rsidRPr="007223B8">
        <w:rPr>
          <w:rFonts w:ascii="Arial" w:hAnsi="Arial" w:cs="Arial"/>
          <w:b/>
          <w:lang w:val="en-US"/>
        </w:rPr>
        <w:t xml:space="preserve"> </w:t>
      </w:r>
      <w:r w:rsidR="001E7B07" w:rsidRPr="007223B8">
        <w:rPr>
          <w:rFonts w:ascii="Arial" w:hAnsi="Arial" w:cs="Arial"/>
          <w:lang w:val="en-US"/>
        </w:rPr>
        <w:t>and in those instances, the clause numbers are referenced hereunder. If the</w:t>
      </w:r>
      <w:r w:rsidR="001E7B07" w:rsidRPr="007223B8">
        <w:rPr>
          <w:rFonts w:ascii="Arial" w:hAnsi="Arial" w:cs="Arial"/>
          <w:b/>
          <w:lang w:val="en-US"/>
        </w:rPr>
        <w:t xml:space="preserve"> Eskom Standard Conditions of Tender is </w:t>
      </w:r>
      <w:r w:rsidR="001E7B07" w:rsidRPr="007223B8">
        <w:rPr>
          <w:rFonts w:ascii="Arial" w:hAnsi="Arial" w:cs="Arial"/>
          <w:lang w:val="en-US"/>
        </w:rPr>
        <w:t xml:space="preserve">not attached to the </w:t>
      </w:r>
      <w:r w:rsidR="001E7B07" w:rsidRPr="007223B8">
        <w:rPr>
          <w:rFonts w:ascii="Arial" w:hAnsi="Arial" w:cs="Arial"/>
          <w:b/>
          <w:lang w:val="en-US"/>
        </w:rPr>
        <w:t xml:space="preserve">Invitation to Tender/Request for Proposal; </w:t>
      </w:r>
      <w:r w:rsidR="001E7B07" w:rsidRPr="007223B8">
        <w:rPr>
          <w:rFonts w:ascii="Arial" w:hAnsi="Arial" w:cs="Arial"/>
          <w:lang w:val="en-US"/>
        </w:rPr>
        <w:t xml:space="preserve">then </w:t>
      </w:r>
      <w:r w:rsidR="001E7B07" w:rsidRPr="007223B8">
        <w:rPr>
          <w:rFonts w:ascii="Arial" w:hAnsi="Arial" w:cs="Arial"/>
          <w:lang w:val="en-US"/>
        </w:rPr>
        <w:lastRenderedPageBreak/>
        <w:t>the tenderers are required to download this from</w:t>
      </w:r>
      <w:r w:rsidRPr="007223B8">
        <w:rPr>
          <w:rFonts w:ascii="Arial" w:hAnsi="Arial" w:cs="Arial"/>
          <w:lang w:val="en-US"/>
        </w:rPr>
        <w:t xml:space="preserve"> </w:t>
      </w:r>
      <w:hyperlink r:id="rId9" w:history="1">
        <w:r w:rsidRPr="007223B8">
          <w:rPr>
            <w:rFonts w:ascii="Arial" w:hAnsi="Arial" w:cs="Arial"/>
            <w:color w:val="0000FF" w:themeColor="hyperlink"/>
            <w:u w:val="single"/>
            <w:lang w:val="en-US"/>
          </w:rPr>
          <w:t>www.eskom.co.za</w:t>
        </w:r>
      </w:hyperlink>
      <w:r w:rsidR="001E7B07" w:rsidRPr="007223B8">
        <w:rPr>
          <w:rFonts w:ascii="Arial" w:hAnsi="Arial" w:cs="Arial"/>
          <w:color w:val="0000FF" w:themeColor="hyperlink"/>
          <w:u w:val="single"/>
          <w:lang w:val="en-US"/>
        </w:rPr>
        <w:t xml:space="preserve">. </w:t>
      </w:r>
      <w:r w:rsidRPr="007223B8">
        <w:rPr>
          <w:rFonts w:ascii="Arial" w:hAnsi="Arial" w:cs="Arial"/>
          <w:lang w:val="en-US"/>
        </w:rPr>
        <w:t xml:space="preserve">The </w:t>
      </w:r>
      <w:r w:rsidRPr="007223B8">
        <w:rPr>
          <w:rFonts w:ascii="Arial" w:hAnsi="Arial" w:cs="Arial"/>
          <w:b/>
          <w:i/>
          <w:lang w:val="en-US"/>
        </w:rPr>
        <w:t>“Tender Data”</w:t>
      </w:r>
      <w:r w:rsidRPr="007223B8">
        <w:rPr>
          <w:rFonts w:ascii="Arial" w:hAnsi="Arial" w:cs="Arial"/>
          <w:lang w:val="en-US"/>
        </w:rPr>
        <w:t xml:space="preserve"> </w:t>
      </w:r>
      <w:r w:rsidR="001E7B07" w:rsidRPr="007223B8">
        <w:rPr>
          <w:rFonts w:ascii="Arial" w:hAnsi="Arial" w:cs="Arial"/>
          <w:lang w:val="en-US"/>
        </w:rPr>
        <w:t xml:space="preserve">as detailed herein </w:t>
      </w:r>
      <w:r w:rsidRPr="007223B8">
        <w:rPr>
          <w:rFonts w:ascii="Arial" w:hAnsi="Arial" w:cs="Arial"/>
          <w:lang w:val="en-US"/>
        </w:rPr>
        <w:t xml:space="preserve">shall take precedence over the </w:t>
      </w:r>
      <w:r w:rsidRPr="007223B8">
        <w:rPr>
          <w:rFonts w:ascii="Arial" w:hAnsi="Arial" w:cs="Arial"/>
          <w:b/>
          <w:lang w:val="en-US"/>
        </w:rPr>
        <w:t>Standard Conditions of Tender</w:t>
      </w:r>
      <w:r w:rsidRPr="007223B8">
        <w:rPr>
          <w:rFonts w:ascii="Arial" w:hAnsi="Arial" w:cs="Arial"/>
          <w:lang w:val="en-US"/>
        </w:rPr>
        <w:t xml:space="preserve"> in the event of any ambiguity or inconsistency between the two documents.</w:t>
      </w:r>
    </w:p>
    <w:p w14:paraId="1D950516" w14:textId="77777777" w:rsidR="00031CF3" w:rsidRPr="007223B8" w:rsidRDefault="00031CF3" w:rsidP="005D5883">
      <w:pPr>
        <w:ind w:left="-426" w:hanging="567"/>
        <w:contextualSpacing/>
        <w:jc w:val="both"/>
        <w:rPr>
          <w:rFonts w:ascii="Arial" w:hAnsi="Arial" w:cs="Arial"/>
          <w:lang w:val="en-US"/>
        </w:rPr>
      </w:pPr>
    </w:p>
    <w:p w14:paraId="78F0E8E4" w14:textId="77777777" w:rsidR="005D5883" w:rsidRPr="007223B8"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7223B8" w14:paraId="092E47AD" w14:textId="77777777" w:rsidTr="00EF3396">
        <w:trPr>
          <w:jc w:val="center"/>
        </w:trPr>
        <w:tc>
          <w:tcPr>
            <w:tcW w:w="4135" w:type="dxa"/>
            <w:shd w:val="clear" w:color="auto" w:fill="D9D9D9" w:themeFill="background1" w:themeFillShade="D9"/>
            <w:vAlign w:val="center"/>
          </w:tcPr>
          <w:p w14:paraId="4D23731B" w14:textId="77777777" w:rsidR="005D5883" w:rsidRPr="007223B8" w:rsidRDefault="005D5883" w:rsidP="005D5883">
            <w:pPr>
              <w:contextualSpacing/>
              <w:jc w:val="center"/>
              <w:rPr>
                <w:rFonts w:ascii="Arial" w:hAnsi="Arial" w:cs="Arial"/>
                <w:b/>
                <w:lang w:val="en-US"/>
              </w:rPr>
            </w:pPr>
          </w:p>
          <w:p w14:paraId="6403AB72" w14:textId="77777777" w:rsidR="005D5883" w:rsidRPr="007223B8" w:rsidRDefault="005D5883" w:rsidP="005D5883">
            <w:pPr>
              <w:contextualSpacing/>
              <w:jc w:val="center"/>
              <w:rPr>
                <w:rFonts w:ascii="Arial" w:hAnsi="Arial" w:cs="Arial"/>
                <w:b/>
                <w:lang w:val="en-US"/>
              </w:rPr>
            </w:pPr>
            <w:r w:rsidRPr="007223B8">
              <w:rPr>
                <w:rFonts w:ascii="Arial" w:hAnsi="Arial" w:cs="Arial"/>
                <w:b/>
                <w:lang w:val="en-US"/>
              </w:rPr>
              <w:t>Clause Number from Standard Conditions of Tender</w:t>
            </w:r>
          </w:p>
          <w:p w14:paraId="7BD5300B" w14:textId="77777777" w:rsidR="005D5883" w:rsidRPr="007223B8"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3CA10AF6" w14:textId="77777777" w:rsidR="005D5883" w:rsidRPr="007223B8" w:rsidRDefault="005D5883" w:rsidP="005D5883">
            <w:pPr>
              <w:contextualSpacing/>
              <w:jc w:val="center"/>
              <w:rPr>
                <w:rFonts w:ascii="Arial" w:hAnsi="Arial" w:cs="Arial"/>
                <w:b/>
                <w:lang w:val="en-US"/>
              </w:rPr>
            </w:pPr>
            <w:r w:rsidRPr="007223B8">
              <w:rPr>
                <w:rFonts w:ascii="Arial" w:hAnsi="Arial" w:cs="Arial"/>
                <w:b/>
                <w:lang w:val="en-US"/>
              </w:rPr>
              <w:t>Tender Data</w:t>
            </w:r>
          </w:p>
        </w:tc>
      </w:tr>
      <w:tr w:rsidR="005D5883" w:rsidRPr="007223B8" w14:paraId="78F88A10" w14:textId="77777777" w:rsidTr="00EF3396">
        <w:trPr>
          <w:jc w:val="center"/>
        </w:trPr>
        <w:tc>
          <w:tcPr>
            <w:tcW w:w="4135" w:type="dxa"/>
          </w:tcPr>
          <w:p w14:paraId="4F807630" w14:textId="77777777" w:rsidR="005D5883" w:rsidRPr="007223B8" w:rsidRDefault="005D5883" w:rsidP="005D5883">
            <w:pPr>
              <w:rPr>
                <w:rFonts w:ascii="Arial" w:hAnsi="Arial" w:cs="Arial"/>
                <w:lang w:val="en-US"/>
              </w:rPr>
            </w:pPr>
            <w:r w:rsidRPr="007223B8">
              <w:rPr>
                <w:rFonts w:ascii="Arial" w:hAnsi="Arial" w:cs="Arial"/>
                <w:lang w:val="en-US"/>
              </w:rPr>
              <w:t>1.1 Parties</w:t>
            </w:r>
          </w:p>
        </w:tc>
        <w:tc>
          <w:tcPr>
            <w:tcW w:w="6923" w:type="dxa"/>
          </w:tcPr>
          <w:p w14:paraId="0E42EE13" w14:textId="77777777" w:rsidR="005D5883" w:rsidRPr="007223B8" w:rsidRDefault="005D5883" w:rsidP="005D5883">
            <w:pPr>
              <w:contextualSpacing/>
              <w:jc w:val="both"/>
              <w:rPr>
                <w:rFonts w:ascii="Arial" w:hAnsi="Arial" w:cs="Arial"/>
                <w:lang w:val="en-US"/>
              </w:rPr>
            </w:pPr>
            <w:r w:rsidRPr="007223B8">
              <w:rPr>
                <w:rFonts w:ascii="Arial" w:hAnsi="Arial" w:cs="Arial"/>
                <w:lang w:val="en-US"/>
              </w:rPr>
              <w:t xml:space="preserve">The </w:t>
            </w:r>
            <w:r w:rsidRPr="007223B8">
              <w:rPr>
                <w:rFonts w:ascii="Arial" w:hAnsi="Arial" w:cs="Arial"/>
                <w:i/>
                <w:lang w:val="en-US"/>
              </w:rPr>
              <w:t>Employer</w:t>
            </w:r>
            <w:r w:rsidRPr="007223B8">
              <w:rPr>
                <w:rFonts w:ascii="Arial" w:hAnsi="Arial" w:cs="Arial"/>
                <w:lang w:val="en-US"/>
              </w:rPr>
              <w:t xml:space="preserve"> is </w:t>
            </w:r>
            <w:r w:rsidRPr="007223B8">
              <w:rPr>
                <w:rFonts w:ascii="Arial" w:hAnsi="Arial" w:cs="Arial"/>
                <w:b/>
                <w:lang w:val="en-US"/>
              </w:rPr>
              <w:t>Eskom Holdings SOC Ltd</w:t>
            </w:r>
          </w:p>
          <w:p w14:paraId="38B41230" w14:textId="77777777" w:rsidR="005D5883" w:rsidRPr="007223B8" w:rsidRDefault="005D5883" w:rsidP="005D5883">
            <w:pPr>
              <w:contextualSpacing/>
              <w:jc w:val="both"/>
              <w:rPr>
                <w:rFonts w:ascii="Arial" w:hAnsi="Arial" w:cs="Arial"/>
                <w:lang w:val="en-US"/>
              </w:rPr>
            </w:pPr>
          </w:p>
          <w:p w14:paraId="6F2A999F" w14:textId="77777777" w:rsidR="005D5883" w:rsidRPr="007223B8" w:rsidRDefault="005D5883" w:rsidP="005D5883">
            <w:pPr>
              <w:contextualSpacing/>
              <w:jc w:val="both"/>
              <w:rPr>
                <w:rFonts w:ascii="Arial" w:hAnsi="Arial" w:cs="Arial"/>
                <w:lang w:val="en-US"/>
              </w:rPr>
            </w:pPr>
            <w:r w:rsidRPr="007223B8">
              <w:rPr>
                <w:rFonts w:ascii="Arial" w:hAnsi="Arial" w:cs="Arial"/>
                <w:lang w:val="en-US"/>
              </w:rPr>
              <w:t xml:space="preserve">The Eskom </w:t>
            </w:r>
            <w:r w:rsidRPr="007223B8">
              <w:rPr>
                <w:rFonts w:ascii="Arial" w:hAnsi="Arial" w:cs="Arial"/>
                <w:i/>
                <w:lang w:val="en-US"/>
              </w:rPr>
              <w:t xml:space="preserve">Representative </w:t>
            </w:r>
            <w:r w:rsidRPr="007223B8">
              <w:rPr>
                <w:rFonts w:ascii="Arial" w:hAnsi="Arial" w:cs="Arial"/>
                <w:lang w:val="en-US"/>
              </w:rPr>
              <w:t>is:</w:t>
            </w:r>
          </w:p>
          <w:p w14:paraId="50544EF7" w14:textId="77777777" w:rsidR="005D5883" w:rsidRPr="007223B8" w:rsidRDefault="005D5883" w:rsidP="005D5883">
            <w:pPr>
              <w:contextualSpacing/>
              <w:jc w:val="both"/>
              <w:rPr>
                <w:rFonts w:ascii="Arial" w:hAnsi="Arial" w:cs="Arial"/>
                <w:lang w:val="en-US"/>
              </w:rPr>
            </w:pPr>
            <w:r w:rsidRPr="007223B8">
              <w:rPr>
                <w:rFonts w:ascii="Arial" w:hAnsi="Arial" w:cs="Arial"/>
                <w:lang w:val="en-US"/>
              </w:rPr>
              <w:t xml:space="preserve">Name:  </w:t>
            </w:r>
            <w:r w:rsidR="00E532D6" w:rsidRPr="007223B8">
              <w:rPr>
                <w:rFonts w:ascii="Arial" w:hAnsi="Arial" w:cs="Arial"/>
                <w:b/>
                <w:lang w:val="en-US"/>
              </w:rPr>
              <w:t>Innocentia Sibiya</w:t>
            </w:r>
          </w:p>
          <w:p w14:paraId="4D662A47" w14:textId="77777777" w:rsidR="005D5883" w:rsidRPr="007223B8" w:rsidRDefault="004B1D04" w:rsidP="005D5883">
            <w:pPr>
              <w:contextualSpacing/>
              <w:jc w:val="both"/>
              <w:rPr>
                <w:rFonts w:ascii="Arial" w:hAnsi="Arial" w:cs="Arial"/>
                <w:lang w:val="en-US"/>
              </w:rPr>
            </w:pPr>
            <w:r w:rsidRPr="007223B8">
              <w:rPr>
                <w:rFonts w:ascii="Arial" w:hAnsi="Arial" w:cs="Arial"/>
                <w:lang w:val="en-US"/>
              </w:rPr>
              <w:t xml:space="preserve">Tel: </w:t>
            </w:r>
            <w:r w:rsidR="00E532D6" w:rsidRPr="007223B8">
              <w:rPr>
                <w:rFonts w:ascii="Arial" w:hAnsi="Arial" w:cs="Arial"/>
                <w:b/>
                <w:lang w:val="en-US"/>
              </w:rPr>
              <w:t>017 799 3755</w:t>
            </w:r>
          </w:p>
          <w:p w14:paraId="6370C9BF" w14:textId="77777777" w:rsidR="005D5883" w:rsidRPr="007223B8" w:rsidRDefault="004B1D04" w:rsidP="005D5883">
            <w:pPr>
              <w:contextualSpacing/>
              <w:jc w:val="both"/>
              <w:rPr>
                <w:rFonts w:ascii="Arial" w:hAnsi="Arial" w:cs="Arial"/>
                <w:b/>
                <w:lang w:val="en-US"/>
              </w:rPr>
            </w:pPr>
            <w:r w:rsidRPr="007223B8">
              <w:rPr>
                <w:rFonts w:ascii="Arial" w:hAnsi="Arial" w:cs="Arial"/>
                <w:lang w:val="en-US"/>
              </w:rPr>
              <w:t xml:space="preserve">E-mail: </w:t>
            </w:r>
            <w:hyperlink r:id="rId10" w:history="1">
              <w:r w:rsidR="007C6FDA" w:rsidRPr="007223B8">
                <w:rPr>
                  <w:rStyle w:val="Hyperlink"/>
                  <w:rFonts w:ascii="Arial" w:hAnsi="Arial" w:cs="Arial"/>
                  <w:b/>
                  <w:lang w:val="en-US"/>
                </w:rPr>
                <w:t>sibiyain@eskom.co.za</w:t>
              </w:r>
            </w:hyperlink>
          </w:p>
        </w:tc>
      </w:tr>
      <w:tr w:rsidR="00C662E0" w:rsidRPr="007223B8" w14:paraId="7AEB1DCE" w14:textId="77777777" w:rsidTr="00EF3396">
        <w:trPr>
          <w:jc w:val="center"/>
        </w:trPr>
        <w:tc>
          <w:tcPr>
            <w:tcW w:w="4135" w:type="dxa"/>
          </w:tcPr>
          <w:p w14:paraId="71D5744E" w14:textId="77777777" w:rsidR="00C662E0" w:rsidRPr="007223B8" w:rsidRDefault="00C662E0" w:rsidP="005D5883">
            <w:pPr>
              <w:rPr>
                <w:rFonts w:ascii="Arial" w:hAnsi="Arial" w:cs="Arial"/>
                <w:lang w:val="en-US"/>
              </w:rPr>
            </w:pPr>
            <w:r w:rsidRPr="007223B8">
              <w:rPr>
                <w:rFonts w:ascii="Arial" w:hAnsi="Arial" w:cs="Arial"/>
                <w:lang w:val="en-US"/>
              </w:rPr>
              <w:t>1.3 Enquiry documents</w:t>
            </w:r>
          </w:p>
        </w:tc>
        <w:tc>
          <w:tcPr>
            <w:tcW w:w="6923" w:type="dxa"/>
          </w:tcPr>
          <w:p w14:paraId="24DBD524" w14:textId="77777777" w:rsidR="00C662E0" w:rsidRPr="007223B8" w:rsidRDefault="004B1D04" w:rsidP="007E538F">
            <w:pPr>
              <w:contextualSpacing/>
              <w:jc w:val="both"/>
              <w:rPr>
                <w:rFonts w:ascii="Arial" w:hAnsi="Arial" w:cs="Arial"/>
                <w:b/>
                <w:lang w:val="en-US"/>
              </w:rPr>
            </w:pPr>
            <w:r w:rsidRPr="007223B8">
              <w:rPr>
                <w:rFonts w:ascii="Arial" w:hAnsi="Arial" w:cs="Arial"/>
                <w:lang w:val="en-US"/>
              </w:rPr>
              <w:t>The Invitation to tender</w:t>
            </w:r>
            <w:r w:rsidR="00767BE3" w:rsidRPr="007223B8">
              <w:rPr>
                <w:rFonts w:ascii="Arial" w:hAnsi="Arial" w:cs="Arial"/>
                <w:lang w:val="en-US"/>
              </w:rPr>
              <w:t xml:space="preserve"> number is :</w:t>
            </w:r>
          </w:p>
          <w:p w14:paraId="208C82D9" w14:textId="77777777" w:rsidR="00C662E0" w:rsidRPr="007223B8" w:rsidRDefault="00C662E0" w:rsidP="007E538F">
            <w:pPr>
              <w:contextualSpacing/>
              <w:jc w:val="both"/>
              <w:rPr>
                <w:rFonts w:ascii="Arial" w:hAnsi="Arial" w:cs="Arial"/>
                <w:lang w:val="en-US"/>
              </w:rPr>
            </w:pPr>
          </w:p>
          <w:p w14:paraId="49847E39" w14:textId="77777777" w:rsidR="00C662E0" w:rsidRPr="007223B8" w:rsidRDefault="00C662E0" w:rsidP="005D5883">
            <w:pPr>
              <w:contextualSpacing/>
              <w:jc w:val="both"/>
              <w:rPr>
                <w:rFonts w:ascii="Arial" w:hAnsi="Arial" w:cs="Arial"/>
                <w:lang w:val="en-US"/>
              </w:rPr>
            </w:pPr>
            <w:r w:rsidRPr="007223B8">
              <w:rPr>
                <w:rFonts w:ascii="Arial" w:hAnsi="Arial" w:cs="Arial"/>
                <w:lang w:val="en-US"/>
              </w:rPr>
              <w:t>See the content list above for the enquiry documents.</w:t>
            </w:r>
          </w:p>
        </w:tc>
      </w:tr>
      <w:tr w:rsidR="00C662E0" w:rsidRPr="007223B8" w14:paraId="2E5055A9" w14:textId="77777777" w:rsidTr="00EF3396">
        <w:trPr>
          <w:jc w:val="center"/>
        </w:trPr>
        <w:tc>
          <w:tcPr>
            <w:tcW w:w="4135" w:type="dxa"/>
          </w:tcPr>
          <w:p w14:paraId="28E36485" w14:textId="77777777" w:rsidR="00C662E0" w:rsidRPr="007223B8" w:rsidRDefault="00C662E0" w:rsidP="007E538F">
            <w:pPr>
              <w:rPr>
                <w:rFonts w:ascii="Arial" w:hAnsi="Arial" w:cs="Arial"/>
                <w:lang w:val="en-US"/>
              </w:rPr>
            </w:pPr>
            <w:r w:rsidRPr="007223B8">
              <w:rPr>
                <w:rFonts w:ascii="Arial" w:hAnsi="Arial" w:cs="Arial"/>
                <w:lang w:val="en-US"/>
              </w:rPr>
              <w:t>1.4 Type of Invitation to Tender/RFP</w:t>
            </w:r>
          </w:p>
          <w:p w14:paraId="3693FF62" w14:textId="77777777" w:rsidR="00C662E0" w:rsidRPr="007223B8" w:rsidRDefault="00C662E0" w:rsidP="005D5883">
            <w:pPr>
              <w:rPr>
                <w:rFonts w:ascii="Arial" w:hAnsi="Arial" w:cs="Arial"/>
                <w:lang w:val="en-US"/>
              </w:rPr>
            </w:pPr>
          </w:p>
        </w:tc>
        <w:tc>
          <w:tcPr>
            <w:tcW w:w="6923" w:type="dxa"/>
          </w:tcPr>
          <w:p w14:paraId="66B92DDD" w14:textId="77777777" w:rsidR="00C662E0" w:rsidRPr="007223B8" w:rsidRDefault="004B1D04" w:rsidP="007E538F">
            <w:pPr>
              <w:contextualSpacing/>
              <w:jc w:val="both"/>
              <w:rPr>
                <w:rFonts w:ascii="Arial" w:hAnsi="Arial" w:cs="Arial"/>
                <w:b/>
                <w:i/>
                <w:lang w:val="en-US"/>
              </w:rPr>
            </w:pPr>
            <w:r w:rsidRPr="007223B8">
              <w:rPr>
                <w:rFonts w:ascii="Arial" w:hAnsi="Arial" w:cs="Arial"/>
                <w:lang w:val="en-US"/>
              </w:rPr>
              <w:t>This invitation to tender</w:t>
            </w:r>
            <w:r w:rsidR="00C662E0" w:rsidRPr="007223B8">
              <w:rPr>
                <w:rFonts w:ascii="Arial" w:hAnsi="Arial" w:cs="Arial"/>
                <w:lang w:val="en-US"/>
              </w:rPr>
              <w:t xml:space="preserve"> is: </w:t>
            </w:r>
          </w:p>
          <w:p w14:paraId="69215A43" w14:textId="77777777" w:rsidR="00C662E0" w:rsidRPr="007223B8" w:rsidRDefault="00C662E0" w:rsidP="00C1727C">
            <w:pPr>
              <w:numPr>
                <w:ilvl w:val="0"/>
                <w:numId w:val="18"/>
              </w:numPr>
              <w:contextualSpacing/>
              <w:jc w:val="both"/>
              <w:rPr>
                <w:rFonts w:ascii="Arial" w:hAnsi="Arial" w:cs="Arial"/>
                <w:lang w:val="en-US"/>
              </w:rPr>
            </w:pPr>
            <w:r w:rsidRPr="007223B8">
              <w:rPr>
                <w:rFonts w:ascii="Arial" w:hAnsi="Arial" w:cs="Arial"/>
                <w:lang w:val="en-US"/>
              </w:rPr>
              <w:t xml:space="preserve">An open Invitation to tender </w:t>
            </w:r>
          </w:p>
          <w:p w14:paraId="3F90BA85" w14:textId="77777777" w:rsidR="00C662E0" w:rsidRPr="007223B8" w:rsidRDefault="00C662E0" w:rsidP="005D5883">
            <w:pPr>
              <w:contextualSpacing/>
              <w:jc w:val="both"/>
              <w:rPr>
                <w:rFonts w:ascii="Arial" w:hAnsi="Arial" w:cs="Arial"/>
                <w:lang w:val="en-US"/>
              </w:rPr>
            </w:pPr>
          </w:p>
        </w:tc>
      </w:tr>
      <w:tr w:rsidR="00BA253D" w:rsidRPr="007223B8" w14:paraId="4F818737" w14:textId="77777777" w:rsidTr="00EF3396">
        <w:trPr>
          <w:jc w:val="center"/>
        </w:trPr>
        <w:tc>
          <w:tcPr>
            <w:tcW w:w="4135" w:type="dxa"/>
          </w:tcPr>
          <w:p w14:paraId="5AF309F6" w14:textId="77777777" w:rsidR="00BA253D" w:rsidRPr="007223B8" w:rsidRDefault="00BA253D" w:rsidP="007E538F">
            <w:pPr>
              <w:contextualSpacing/>
              <w:rPr>
                <w:rFonts w:ascii="Arial" w:hAnsi="Arial" w:cs="Arial"/>
                <w:lang w:val="en-US"/>
              </w:rPr>
            </w:pPr>
            <w:r w:rsidRPr="007223B8">
              <w:rPr>
                <w:rFonts w:ascii="Arial" w:hAnsi="Arial" w:cs="Arial"/>
                <w:lang w:val="en-US"/>
              </w:rPr>
              <w:t xml:space="preserve">1.6 Eskom's rights to accept or reject any tender </w:t>
            </w:r>
          </w:p>
          <w:p w14:paraId="38D20CD7" w14:textId="77777777" w:rsidR="00BA253D" w:rsidRPr="007223B8" w:rsidRDefault="00BA253D" w:rsidP="005D5883">
            <w:pPr>
              <w:rPr>
                <w:rFonts w:ascii="Arial" w:hAnsi="Arial" w:cs="Arial"/>
                <w:lang w:val="en-US"/>
              </w:rPr>
            </w:pPr>
          </w:p>
        </w:tc>
        <w:tc>
          <w:tcPr>
            <w:tcW w:w="6923" w:type="dxa"/>
          </w:tcPr>
          <w:p w14:paraId="6D437237" w14:textId="77777777" w:rsidR="00BA253D" w:rsidRPr="007223B8" w:rsidRDefault="00BA253D" w:rsidP="005D5883">
            <w:pPr>
              <w:contextualSpacing/>
              <w:jc w:val="both"/>
              <w:rPr>
                <w:rFonts w:ascii="Arial" w:hAnsi="Arial" w:cs="Arial"/>
                <w:lang w:val="en-US"/>
              </w:rPr>
            </w:pPr>
            <w:r w:rsidRPr="007223B8">
              <w:rPr>
                <w:rFonts w:ascii="Arial" w:hAnsi="Arial" w:cs="Arial"/>
                <w:lang w:val="en-US"/>
              </w:rPr>
              <w:t>Th</w:t>
            </w:r>
            <w:r w:rsidR="004B1D04" w:rsidRPr="007223B8">
              <w:rPr>
                <w:rFonts w:ascii="Arial" w:hAnsi="Arial" w:cs="Arial"/>
                <w:lang w:val="en-US"/>
              </w:rPr>
              <w:t>e tender shall be for the whole</w:t>
            </w:r>
            <w:r w:rsidRPr="007223B8">
              <w:rPr>
                <w:rFonts w:ascii="Arial" w:hAnsi="Arial" w:cs="Arial"/>
                <w:lang w:val="en-US"/>
              </w:rPr>
              <w:t xml:space="preserve"> of the contract.</w:t>
            </w:r>
          </w:p>
        </w:tc>
      </w:tr>
      <w:tr w:rsidR="005D5883" w:rsidRPr="007223B8" w14:paraId="2781F380" w14:textId="77777777" w:rsidTr="00EF3396">
        <w:trPr>
          <w:jc w:val="center"/>
        </w:trPr>
        <w:tc>
          <w:tcPr>
            <w:tcW w:w="4135" w:type="dxa"/>
          </w:tcPr>
          <w:p w14:paraId="372D1DBA" w14:textId="77777777" w:rsidR="005D5883" w:rsidRPr="007223B8" w:rsidRDefault="005D5883" w:rsidP="005D5883">
            <w:pPr>
              <w:contextualSpacing/>
              <w:rPr>
                <w:rFonts w:ascii="Arial" w:hAnsi="Arial" w:cs="Arial"/>
                <w:highlight w:val="cyan"/>
                <w:lang w:val="en-US"/>
              </w:rPr>
            </w:pPr>
            <w:r w:rsidRPr="007223B8">
              <w:rPr>
                <w:rFonts w:ascii="Arial" w:hAnsi="Arial" w:cs="Arial"/>
                <w:lang w:val="en-US"/>
              </w:rPr>
              <w:t>2.1</w:t>
            </w:r>
            <w:r w:rsidRPr="007223B8">
              <w:rPr>
                <w:rFonts w:ascii="Arial" w:hAnsi="Arial" w:cs="Arial"/>
                <w:i/>
                <w:lang w:val="en-US"/>
              </w:rPr>
              <w:t xml:space="preserve"> </w:t>
            </w:r>
            <w:r w:rsidRPr="007223B8">
              <w:rPr>
                <w:rFonts w:ascii="Arial" w:hAnsi="Arial" w:cs="Arial"/>
                <w:lang w:val="en-US"/>
              </w:rPr>
              <w:t xml:space="preserve">Eligible tenders </w:t>
            </w:r>
          </w:p>
        </w:tc>
        <w:tc>
          <w:tcPr>
            <w:tcW w:w="6923" w:type="dxa"/>
          </w:tcPr>
          <w:p w14:paraId="58DA2CC1" w14:textId="77777777" w:rsidR="005D5883" w:rsidRPr="007223B8" w:rsidRDefault="005D5883" w:rsidP="00EF3396">
            <w:pPr>
              <w:tabs>
                <w:tab w:val="left" w:pos="357"/>
              </w:tabs>
              <w:autoSpaceDE w:val="0"/>
              <w:autoSpaceDN w:val="0"/>
              <w:adjustRightInd w:val="0"/>
              <w:jc w:val="both"/>
              <w:rPr>
                <w:rFonts w:ascii="Arial" w:eastAsia="Times New Roman" w:hAnsi="Arial" w:cs="Arial"/>
                <w:lang w:val="en-US"/>
              </w:rPr>
            </w:pPr>
            <w:r w:rsidRPr="007223B8">
              <w:rPr>
                <w:rFonts w:ascii="Arial" w:eastAsia="Times New Roman" w:hAnsi="Arial" w:cs="Arial"/>
                <w:lang w:val="en-US"/>
              </w:rPr>
              <w:t xml:space="preserve">Submit a tender only if the tenderer (whether a single company or a structure similar to a Joint Venture)  complies with the </w:t>
            </w:r>
            <w:r w:rsidRPr="007223B8">
              <w:rPr>
                <w:rFonts w:ascii="Arial" w:eastAsia="Times New Roman" w:hAnsi="Arial" w:cs="Arial"/>
                <w:i/>
                <w:lang w:val="en-US"/>
              </w:rPr>
              <w:t>eligibility criteria</w:t>
            </w:r>
            <w:r w:rsidRPr="007223B8">
              <w:rPr>
                <w:rFonts w:ascii="Arial" w:eastAsia="Times New Roman" w:hAnsi="Arial" w:cs="Arial"/>
                <w:lang w:val="en-US"/>
              </w:rPr>
              <w:t xml:space="preserve">  stated in the Tender Data and the tenderer, or any of his principals, is not under any restriction to do business with Eskom/State Owned Companies.</w:t>
            </w:r>
          </w:p>
          <w:p w14:paraId="44F3CD31" w14:textId="77777777" w:rsidR="005D5883" w:rsidRPr="007223B8" w:rsidRDefault="005D5883" w:rsidP="00EF3396">
            <w:pPr>
              <w:tabs>
                <w:tab w:val="left" w:pos="357"/>
              </w:tabs>
              <w:autoSpaceDE w:val="0"/>
              <w:autoSpaceDN w:val="0"/>
              <w:adjustRightInd w:val="0"/>
              <w:jc w:val="both"/>
              <w:rPr>
                <w:rFonts w:ascii="Arial" w:eastAsia="Times New Roman" w:hAnsi="Arial" w:cs="Arial"/>
                <w:lang w:val="en-US"/>
              </w:rPr>
            </w:pPr>
          </w:p>
          <w:p w14:paraId="5813ABEA" w14:textId="77777777" w:rsidR="005D5883" w:rsidRPr="007223B8" w:rsidRDefault="005D5883" w:rsidP="00EF3396">
            <w:pPr>
              <w:tabs>
                <w:tab w:val="left" w:pos="357"/>
              </w:tabs>
              <w:autoSpaceDE w:val="0"/>
              <w:autoSpaceDN w:val="0"/>
              <w:adjustRightInd w:val="0"/>
              <w:jc w:val="both"/>
              <w:rPr>
                <w:rFonts w:ascii="Arial" w:eastAsia="Times New Roman" w:hAnsi="Arial" w:cs="Arial"/>
                <w:lang w:val="en-GB"/>
              </w:rPr>
            </w:pPr>
            <w:r w:rsidRPr="007223B8">
              <w:rPr>
                <w:rFonts w:ascii="Arial" w:eastAsia="Times New Roman" w:hAnsi="Arial" w:cs="Arial"/>
                <w:lang w:val="en-GB"/>
              </w:rPr>
              <w:t xml:space="preserve">Tenderers are deemed </w:t>
            </w:r>
            <w:r w:rsidRPr="007223B8">
              <w:rPr>
                <w:rFonts w:ascii="Arial" w:eastAsia="Times New Roman" w:hAnsi="Arial" w:cs="Arial"/>
                <w:b/>
                <w:lang w:val="en-GB"/>
              </w:rPr>
              <w:t>ineligible</w:t>
            </w:r>
            <w:r w:rsidR="00172FBC" w:rsidRPr="007223B8">
              <w:rPr>
                <w:rFonts w:ascii="Arial" w:eastAsia="Times New Roman" w:hAnsi="Arial" w:cs="Arial"/>
                <w:lang w:val="en-GB"/>
              </w:rPr>
              <w:t xml:space="preserve"> to submit a </w:t>
            </w:r>
            <w:r w:rsidRPr="007223B8">
              <w:rPr>
                <w:rFonts w:ascii="Arial" w:eastAsia="Times New Roman" w:hAnsi="Arial" w:cs="Arial"/>
                <w:b/>
                <w:i/>
                <w:lang w:val="en-GB"/>
              </w:rPr>
              <w:t>te</w:t>
            </w:r>
            <w:r w:rsidR="00172FBC" w:rsidRPr="007223B8">
              <w:rPr>
                <w:rFonts w:ascii="Arial" w:eastAsia="Times New Roman" w:hAnsi="Arial" w:cs="Arial"/>
                <w:b/>
                <w:i/>
                <w:lang w:val="en-GB"/>
              </w:rPr>
              <w:t>nder</w:t>
            </w:r>
            <w:r w:rsidRPr="007223B8">
              <w:rPr>
                <w:rFonts w:ascii="Arial" w:eastAsia="Times New Roman" w:hAnsi="Arial" w:cs="Arial"/>
                <w:b/>
                <w:i/>
                <w:lang w:val="en-GB"/>
              </w:rPr>
              <w:t xml:space="preserve"> </w:t>
            </w:r>
            <w:r w:rsidRPr="007223B8">
              <w:rPr>
                <w:rFonts w:ascii="Arial" w:eastAsia="Times New Roman" w:hAnsi="Arial" w:cs="Arial"/>
                <w:lang w:val="en-GB"/>
              </w:rPr>
              <w:t>if</w:t>
            </w:r>
            <w:r w:rsidRPr="007223B8">
              <w:rPr>
                <w:rFonts w:ascii="Arial" w:eastAsia="Times New Roman" w:hAnsi="Arial" w:cs="Arial"/>
                <w:i/>
                <w:lang w:val="en-GB"/>
              </w:rPr>
              <w:t xml:space="preserve"> </w:t>
            </w:r>
          </w:p>
          <w:p w14:paraId="05B7050E" w14:textId="77777777" w:rsidR="005D5883" w:rsidRPr="007223B8" w:rsidRDefault="005D5883" w:rsidP="00C1727C">
            <w:pPr>
              <w:numPr>
                <w:ilvl w:val="0"/>
                <w:numId w:val="8"/>
              </w:numPr>
              <w:tabs>
                <w:tab w:val="num" w:pos="317"/>
                <w:tab w:val="left" w:pos="357"/>
                <w:tab w:val="left" w:pos="5358"/>
              </w:tabs>
              <w:autoSpaceDE w:val="0"/>
              <w:autoSpaceDN w:val="0"/>
              <w:adjustRightInd w:val="0"/>
              <w:ind w:left="317" w:hanging="283"/>
              <w:jc w:val="both"/>
              <w:rPr>
                <w:rFonts w:ascii="Arial" w:eastAsia="Times New Roman" w:hAnsi="Arial" w:cs="Arial"/>
                <w:lang w:val="en-GB"/>
              </w:rPr>
            </w:pPr>
            <w:r w:rsidRPr="007223B8">
              <w:rPr>
                <w:rFonts w:ascii="Arial" w:eastAsia="Times New Roman" w:hAnsi="Arial" w:cs="Arial"/>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5949A3C8"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eastAsia="Times New Roman" w:hAnsi="Arial" w:cs="Arial"/>
                <w:lang w:val="en-GB"/>
              </w:rPr>
            </w:pPr>
            <w:r w:rsidRPr="007223B8">
              <w:rPr>
                <w:rFonts w:ascii="Arial" w:eastAsia="Times New Roman" w:hAnsi="Arial" w:cs="Arial"/>
                <w:lang w:val="en-GB"/>
              </w:rPr>
              <w:t>Tenderers submit more th</w:t>
            </w:r>
            <w:r w:rsidR="00172FBC" w:rsidRPr="007223B8">
              <w:rPr>
                <w:rFonts w:ascii="Arial" w:eastAsia="Times New Roman" w:hAnsi="Arial" w:cs="Arial"/>
                <w:lang w:val="en-GB"/>
              </w:rPr>
              <w:t>an one tender</w:t>
            </w:r>
            <w:r w:rsidRPr="007223B8">
              <w:rPr>
                <w:rFonts w:ascii="Arial" w:eastAsia="Times New Roman" w:hAnsi="Arial" w:cs="Arial"/>
                <w:lang w:val="en-GB"/>
              </w:rPr>
              <w:t xml:space="preserve"> either individually or as a partner in a joint venture (JV) or consortium</w:t>
            </w:r>
          </w:p>
          <w:p w14:paraId="791D043F"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eastAsia="Times New Roman" w:hAnsi="Arial" w:cs="Arial"/>
                <w:lang w:val="en-GB"/>
              </w:rPr>
            </w:pPr>
            <w:r w:rsidRPr="007223B8">
              <w:rPr>
                <w:rFonts w:ascii="Arial" w:eastAsia="Times New Roman" w:hAnsi="Arial" w:cs="Arial"/>
                <w:lang w:val="en-GB"/>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6938E7DC" w14:textId="77777777" w:rsidR="005D5883" w:rsidRPr="007223B8" w:rsidRDefault="005D5883" w:rsidP="00C1727C">
            <w:pPr>
              <w:numPr>
                <w:ilvl w:val="0"/>
                <w:numId w:val="8"/>
              </w:numPr>
              <w:tabs>
                <w:tab w:val="left" w:pos="357"/>
                <w:tab w:val="left" w:pos="5358"/>
              </w:tabs>
              <w:autoSpaceDE w:val="0"/>
              <w:autoSpaceDN w:val="0"/>
              <w:adjustRightInd w:val="0"/>
              <w:contextualSpacing/>
              <w:jc w:val="both"/>
              <w:rPr>
                <w:rFonts w:ascii="Arial" w:eastAsia="Times New Roman" w:hAnsi="Arial" w:cs="Arial"/>
                <w:lang w:val="en-GB"/>
              </w:rPr>
            </w:pPr>
            <w:r w:rsidRPr="007223B8">
              <w:rPr>
                <w:rFonts w:ascii="Arial" w:eastAsia="Times New Roman" w:hAnsi="Arial" w:cs="Arial"/>
                <w:lang w:val="en-GB"/>
              </w:rPr>
              <w:lastRenderedPageBreak/>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4723D03E" w14:textId="77777777" w:rsidR="005D5883" w:rsidRPr="007223B8" w:rsidRDefault="005D5883" w:rsidP="00C1727C">
            <w:pPr>
              <w:numPr>
                <w:ilvl w:val="1"/>
                <w:numId w:val="8"/>
              </w:numPr>
              <w:tabs>
                <w:tab w:val="left" w:pos="357"/>
                <w:tab w:val="left" w:pos="5358"/>
              </w:tabs>
              <w:autoSpaceDE w:val="0"/>
              <w:autoSpaceDN w:val="0"/>
              <w:adjustRightInd w:val="0"/>
              <w:contextualSpacing/>
              <w:jc w:val="both"/>
              <w:rPr>
                <w:rFonts w:ascii="Arial" w:hAnsi="Arial" w:cs="Arial"/>
                <w:lang w:val="en-US"/>
              </w:rPr>
            </w:pPr>
            <w:r w:rsidRPr="007223B8">
              <w:rPr>
                <w:rFonts w:ascii="Arial" w:eastAsia="Times New Roman" w:hAnsi="Arial" w:cs="Arial"/>
                <w:lang w:val="en-GB"/>
              </w:rPr>
              <w:t xml:space="preserve">(a)they have a </w:t>
            </w:r>
            <w:proofErr w:type="spellStart"/>
            <w:r w:rsidRPr="007223B8">
              <w:rPr>
                <w:rFonts w:ascii="Arial" w:eastAsia="Times New Roman" w:hAnsi="Arial" w:cs="Arial"/>
                <w:lang w:val="en-GB"/>
              </w:rPr>
              <w:t>contro</w:t>
            </w:r>
            <w:r w:rsidRPr="007223B8">
              <w:rPr>
                <w:rFonts w:ascii="Arial" w:hAnsi="Arial" w:cs="Arial"/>
                <w:lang w:val="en-US"/>
              </w:rPr>
              <w:t>lling</w:t>
            </w:r>
            <w:proofErr w:type="spellEnd"/>
            <w:r w:rsidRPr="007223B8">
              <w:rPr>
                <w:rFonts w:ascii="Arial" w:hAnsi="Arial" w:cs="Arial"/>
                <w:lang w:val="en-US"/>
              </w:rPr>
              <w:t xml:space="preserve"> partner/majority shareholder  in common; or</w:t>
            </w:r>
          </w:p>
          <w:p w14:paraId="43F8B4E3" w14:textId="77777777" w:rsidR="005D5883" w:rsidRPr="007223B8" w:rsidRDefault="005D5883" w:rsidP="00C1727C">
            <w:pPr>
              <w:numPr>
                <w:ilvl w:val="1"/>
                <w:numId w:val="8"/>
              </w:numPr>
              <w:tabs>
                <w:tab w:val="left" w:pos="357"/>
                <w:tab w:val="left" w:pos="5358"/>
              </w:tabs>
              <w:autoSpaceDE w:val="0"/>
              <w:autoSpaceDN w:val="0"/>
              <w:adjustRightInd w:val="0"/>
              <w:contextualSpacing/>
              <w:jc w:val="both"/>
              <w:rPr>
                <w:rFonts w:ascii="Arial" w:hAnsi="Arial" w:cs="Arial"/>
                <w:lang w:val="en-US"/>
              </w:rPr>
            </w:pPr>
            <w:r w:rsidRPr="007223B8">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3740448D"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hAnsi="Arial" w:cs="Arial"/>
                <w:lang w:val="en-US"/>
              </w:rPr>
            </w:pPr>
            <w:r w:rsidRPr="007223B8">
              <w:rPr>
                <w:rFonts w:ascii="Arial" w:hAnsi="Arial" w:cs="Arial"/>
                <w:lang w:val="en-US"/>
              </w:rPr>
              <w:t>Tenders signed by non- authorized persons</w:t>
            </w:r>
          </w:p>
          <w:p w14:paraId="3792B821"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hAnsi="Arial" w:cs="Arial"/>
                <w:lang w:val="en-US"/>
              </w:rPr>
            </w:pPr>
            <w:r w:rsidRPr="007223B8">
              <w:rPr>
                <w:rFonts w:ascii="Arial" w:hAnsi="Arial" w:cs="Arial"/>
                <w:lang w:val="en-US"/>
              </w:rPr>
              <w:t>Where the tenderers are not registered on National Treasury’s Central Supplier Database (except Foreign Suppliers)</w:t>
            </w:r>
          </w:p>
          <w:p w14:paraId="12AE9AD7"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hAnsi="Arial" w:cs="Arial"/>
                <w:lang w:val="en-US"/>
              </w:rPr>
            </w:pPr>
            <w:r w:rsidRPr="007223B8">
              <w:rPr>
                <w:rFonts w:ascii="Arial" w:hAnsi="Arial" w:cs="Arial"/>
                <w:lang w:val="en-US"/>
              </w:rPr>
              <w:t>A tender that fails to meet any pre-qualifying criteria stipulated in the tender documents is an unacceptable tender (section 4 (2) of PPPFA Regulations</w:t>
            </w:r>
          </w:p>
          <w:p w14:paraId="4F76DD35"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hAnsi="Arial" w:cs="Arial"/>
                <w:lang w:val="en-US"/>
              </w:rPr>
            </w:pPr>
            <w:r w:rsidRPr="007223B8">
              <w:rPr>
                <w:rFonts w:ascii="Arial" w:hAnsi="Arial" w:cs="Arial"/>
                <w:lang w:val="en-US"/>
              </w:rPr>
              <w:t xml:space="preserve">Any tenderer that is restricted by National Treasury </w:t>
            </w:r>
          </w:p>
          <w:p w14:paraId="1E110F73" w14:textId="77777777" w:rsidR="005D5883" w:rsidRPr="007223B8" w:rsidRDefault="005D5883" w:rsidP="00C1727C">
            <w:pPr>
              <w:numPr>
                <w:ilvl w:val="0"/>
                <w:numId w:val="8"/>
              </w:numPr>
              <w:tabs>
                <w:tab w:val="left" w:pos="357"/>
                <w:tab w:val="left" w:pos="5358"/>
              </w:tabs>
              <w:autoSpaceDE w:val="0"/>
              <w:autoSpaceDN w:val="0"/>
              <w:adjustRightInd w:val="0"/>
              <w:jc w:val="both"/>
              <w:rPr>
                <w:rFonts w:ascii="Arial" w:hAnsi="Arial" w:cs="Arial"/>
                <w:lang w:val="en-US"/>
              </w:rPr>
            </w:pPr>
            <w:r w:rsidRPr="007223B8">
              <w:rPr>
                <w:rFonts w:ascii="Arial" w:hAnsi="Arial" w:cs="Arial"/>
                <w:lang w:val="en-US"/>
              </w:rPr>
              <w:t>A tenderer that sub-contracts 100% Scope of Work.</w:t>
            </w:r>
          </w:p>
          <w:p w14:paraId="0F8A7669" w14:textId="77777777" w:rsidR="005D5883" w:rsidRPr="007223B8" w:rsidRDefault="005D5883" w:rsidP="00EF3396">
            <w:pPr>
              <w:tabs>
                <w:tab w:val="left" w:pos="357"/>
                <w:tab w:val="left" w:pos="5358"/>
              </w:tabs>
              <w:autoSpaceDE w:val="0"/>
              <w:autoSpaceDN w:val="0"/>
              <w:adjustRightInd w:val="0"/>
              <w:ind w:left="720"/>
              <w:jc w:val="both"/>
              <w:rPr>
                <w:rFonts w:ascii="Arial" w:hAnsi="Arial" w:cs="Arial"/>
                <w:lang w:val="en-US"/>
              </w:rPr>
            </w:pPr>
          </w:p>
          <w:p w14:paraId="4DED667F" w14:textId="77777777" w:rsidR="005D5883" w:rsidRPr="007223B8" w:rsidRDefault="005D5883" w:rsidP="00031CF3">
            <w:pPr>
              <w:tabs>
                <w:tab w:val="left" w:pos="357"/>
                <w:tab w:val="left" w:pos="5358"/>
              </w:tabs>
              <w:autoSpaceDE w:val="0"/>
              <w:autoSpaceDN w:val="0"/>
              <w:adjustRightInd w:val="0"/>
              <w:ind w:left="360"/>
              <w:jc w:val="both"/>
              <w:rPr>
                <w:rFonts w:ascii="Arial" w:hAnsi="Arial" w:cs="Arial"/>
                <w:b/>
                <w:lang w:val="en-US"/>
              </w:rPr>
            </w:pPr>
            <w:r w:rsidRPr="007223B8">
              <w:rPr>
                <w:rFonts w:ascii="Arial" w:hAnsi="Arial" w:cs="Arial"/>
                <w:b/>
                <w:lang w:val="en-US"/>
              </w:rPr>
              <w:t xml:space="preserve">Ineligible </w:t>
            </w:r>
            <w:r w:rsidR="00031CF3" w:rsidRPr="007223B8">
              <w:rPr>
                <w:rFonts w:ascii="Arial" w:hAnsi="Arial" w:cs="Arial"/>
                <w:b/>
                <w:lang w:val="en-US"/>
              </w:rPr>
              <w:t>tenderers will be disqualified.</w:t>
            </w:r>
          </w:p>
        </w:tc>
      </w:tr>
      <w:tr w:rsidR="005D5883" w:rsidRPr="007223B8" w14:paraId="7CC58AFD" w14:textId="77777777" w:rsidTr="00EF3396">
        <w:trPr>
          <w:jc w:val="center"/>
        </w:trPr>
        <w:tc>
          <w:tcPr>
            <w:tcW w:w="4135" w:type="dxa"/>
          </w:tcPr>
          <w:p w14:paraId="3F67356A" w14:textId="77777777" w:rsidR="005D5883" w:rsidRPr="007223B8" w:rsidRDefault="005D5883" w:rsidP="005D5883">
            <w:pPr>
              <w:contextualSpacing/>
              <w:rPr>
                <w:rFonts w:ascii="Arial" w:hAnsi="Arial" w:cs="Arial"/>
                <w:lang w:val="en-US"/>
              </w:rPr>
            </w:pPr>
            <w:r w:rsidRPr="007223B8">
              <w:rPr>
                <w:rFonts w:ascii="Arial" w:hAnsi="Arial" w:cs="Arial"/>
                <w:lang w:val="en-US"/>
              </w:rPr>
              <w:lastRenderedPageBreak/>
              <w:t xml:space="preserve">2.2 -2.5 Tender Closing </w:t>
            </w:r>
          </w:p>
          <w:p w14:paraId="7578FB05" w14:textId="77777777" w:rsidR="005D5883" w:rsidRPr="007223B8" w:rsidRDefault="005D5883" w:rsidP="005D5883">
            <w:pPr>
              <w:contextualSpacing/>
              <w:jc w:val="center"/>
              <w:rPr>
                <w:rFonts w:ascii="Arial" w:hAnsi="Arial" w:cs="Arial"/>
                <w:lang w:val="en-US"/>
              </w:rPr>
            </w:pPr>
          </w:p>
          <w:p w14:paraId="3D42F503" w14:textId="77777777" w:rsidR="005D5883" w:rsidRPr="007223B8" w:rsidRDefault="005D5883" w:rsidP="005D5883">
            <w:pPr>
              <w:contextualSpacing/>
              <w:jc w:val="center"/>
              <w:rPr>
                <w:rFonts w:ascii="Arial" w:hAnsi="Arial" w:cs="Arial"/>
                <w:lang w:val="en-US"/>
              </w:rPr>
            </w:pPr>
          </w:p>
        </w:tc>
        <w:tc>
          <w:tcPr>
            <w:tcW w:w="6923" w:type="dxa"/>
          </w:tcPr>
          <w:p w14:paraId="4CBE5A37" w14:textId="77777777" w:rsidR="005D5883" w:rsidRPr="007223B8" w:rsidRDefault="005D5883" w:rsidP="005D5883">
            <w:pPr>
              <w:contextualSpacing/>
              <w:jc w:val="both"/>
              <w:rPr>
                <w:rFonts w:ascii="Arial" w:hAnsi="Arial" w:cs="Arial"/>
                <w:lang w:val="en-US"/>
              </w:rPr>
            </w:pPr>
            <w:r w:rsidRPr="007223B8">
              <w:rPr>
                <w:rFonts w:ascii="Arial" w:hAnsi="Arial" w:cs="Arial"/>
                <w:lang w:val="en-US"/>
              </w:rPr>
              <w:t xml:space="preserve">The deadline for </w:t>
            </w:r>
            <w:r w:rsidR="00172FBC" w:rsidRPr="007223B8">
              <w:rPr>
                <w:rFonts w:ascii="Arial" w:hAnsi="Arial" w:cs="Arial"/>
                <w:b/>
                <w:i/>
                <w:lang w:val="en-US"/>
              </w:rPr>
              <w:t xml:space="preserve">Tender </w:t>
            </w:r>
            <w:r w:rsidRPr="007223B8">
              <w:rPr>
                <w:rFonts w:ascii="Arial" w:hAnsi="Arial" w:cs="Arial"/>
                <w:lang w:val="en-US"/>
              </w:rPr>
              <w:t>submission is :</w:t>
            </w:r>
          </w:p>
          <w:p w14:paraId="3D97DFEC" w14:textId="673F8761" w:rsidR="005D5883" w:rsidRPr="007223B8" w:rsidRDefault="005D5883" w:rsidP="005D5883">
            <w:pPr>
              <w:contextualSpacing/>
              <w:jc w:val="both"/>
              <w:rPr>
                <w:rFonts w:ascii="Arial" w:hAnsi="Arial" w:cs="Arial"/>
                <w:b/>
                <w:lang w:val="en-US"/>
              </w:rPr>
            </w:pPr>
            <w:r w:rsidRPr="007223B8">
              <w:rPr>
                <w:rFonts w:ascii="Arial" w:hAnsi="Arial" w:cs="Arial"/>
                <w:lang w:val="en-US"/>
              </w:rPr>
              <w:t>Date</w:t>
            </w:r>
            <w:r w:rsidR="004A7DD8" w:rsidRPr="007223B8">
              <w:rPr>
                <w:rFonts w:ascii="Arial" w:hAnsi="Arial" w:cs="Arial"/>
                <w:lang w:val="en-US"/>
              </w:rPr>
              <w:t>:</w:t>
            </w:r>
            <w:r w:rsidRPr="007223B8">
              <w:rPr>
                <w:rFonts w:ascii="Arial" w:hAnsi="Arial" w:cs="Arial"/>
                <w:lang w:val="en-US"/>
              </w:rPr>
              <w:t xml:space="preserve"> </w:t>
            </w:r>
            <w:r w:rsidR="004D5F4C" w:rsidRPr="007223B8">
              <w:rPr>
                <w:rFonts w:ascii="Arial" w:hAnsi="Arial" w:cs="Arial"/>
              </w:rPr>
              <w:t xml:space="preserve"> </w:t>
            </w:r>
            <w:r w:rsidR="007223B8" w:rsidRPr="007223B8">
              <w:rPr>
                <w:rFonts w:ascii="Arial" w:hAnsi="Arial" w:cs="Arial"/>
              </w:rPr>
              <w:t>21 April 2022</w:t>
            </w:r>
          </w:p>
          <w:p w14:paraId="067648D0" w14:textId="77777777" w:rsidR="005D5883" w:rsidRPr="007223B8" w:rsidRDefault="005D5883" w:rsidP="005D5883">
            <w:pPr>
              <w:contextualSpacing/>
              <w:jc w:val="both"/>
              <w:rPr>
                <w:rFonts w:ascii="Arial" w:hAnsi="Arial" w:cs="Arial"/>
                <w:b/>
                <w:lang w:val="en-US"/>
              </w:rPr>
            </w:pPr>
            <w:r w:rsidRPr="007223B8">
              <w:rPr>
                <w:rFonts w:ascii="Arial" w:hAnsi="Arial" w:cs="Arial"/>
                <w:lang w:val="en-US"/>
              </w:rPr>
              <w:t>Time</w:t>
            </w:r>
            <w:r w:rsidR="004A7DD8" w:rsidRPr="007223B8">
              <w:rPr>
                <w:rFonts w:ascii="Arial" w:hAnsi="Arial" w:cs="Arial"/>
                <w:lang w:val="en-US"/>
              </w:rPr>
              <w:t>:</w:t>
            </w:r>
            <w:r w:rsidRPr="007223B8">
              <w:rPr>
                <w:rFonts w:ascii="Arial" w:hAnsi="Arial" w:cs="Arial"/>
                <w:lang w:val="en-US"/>
              </w:rPr>
              <w:t xml:space="preserve"> </w:t>
            </w:r>
            <w:r w:rsidR="004A7DD8" w:rsidRPr="007223B8">
              <w:rPr>
                <w:rFonts w:ascii="Arial" w:hAnsi="Arial" w:cs="Arial"/>
              </w:rPr>
              <w:t>10:00</w:t>
            </w:r>
            <w:r w:rsidR="002316FF" w:rsidRPr="007223B8">
              <w:rPr>
                <w:rFonts w:ascii="Arial" w:hAnsi="Arial" w:cs="Arial"/>
              </w:rPr>
              <w:t>am</w:t>
            </w:r>
          </w:p>
          <w:p w14:paraId="02D41282" w14:textId="77777777" w:rsidR="00172FBC" w:rsidRPr="007223B8" w:rsidRDefault="00172FBC" w:rsidP="005D5883">
            <w:pPr>
              <w:contextualSpacing/>
              <w:jc w:val="both"/>
              <w:rPr>
                <w:rFonts w:ascii="Arial" w:hAnsi="Arial" w:cs="Arial"/>
                <w:b/>
                <w:lang w:val="en-US"/>
              </w:rPr>
            </w:pPr>
          </w:p>
          <w:p w14:paraId="1CD6A885" w14:textId="77777777" w:rsidR="005D5883" w:rsidRPr="007223B8" w:rsidRDefault="005D5883" w:rsidP="005D5883">
            <w:pPr>
              <w:contextualSpacing/>
              <w:jc w:val="both"/>
              <w:rPr>
                <w:rFonts w:ascii="Arial" w:hAnsi="Arial" w:cs="Arial"/>
                <w:b/>
                <w:lang w:val="en-US"/>
              </w:rPr>
            </w:pPr>
            <w:r w:rsidRPr="007223B8">
              <w:rPr>
                <w:rFonts w:ascii="Arial" w:hAnsi="Arial" w:cs="Arial"/>
                <w:b/>
                <w:lang w:val="en-US"/>
              </w:rPr>
              <w:t>Late Tenders will not be accepted</w:t>
            </w:r>
          </w:p>
          <w:p w14:paraId="720BBEFF" w14:textId="77777777" w:rsidR="005D5883" w:rsidRPr="007223B8" w:rsidRDefault="005D5883" w:rsidP="005D5883">
            <w:pPr>
              <w:contextualSpacing/>
              <w:jc w:val="both"/>
              <w:rPr>
                <w:rFonts w:ascii="Arial" w:hAnsi="Arial" w:cs="Arial"/>
                <w:lang w:val="en-US"/>
              </w:rPr>
            </w:pPr>
            <w:r w:rsidRPr="007223B8">
              <w:rPr>
                <w:rFonts w:ascii="Arial" w:hAnsi="Arial" w:cs="Arial"/>
                <w:lang w:val="en-US"/>
              </w:rPr>
              <w:t xml:space="preserve">Tenders are to be submitted to the Eskom </w:t>
            </w:r>
            <w:r w:rsidRPr="007223B8">
              <w:rPr>
                <w:rFonts w:ascii="Arial" w:hAnsi="Arial" w:cs="Arial"/>
                <w:i/>
                <w:lang w:val="en-US"/>
              </w:rPr>
              <w:t xml:space="preserve">tender box </w:t>
            </w:r>
            <w:r w:rsidRPr="007223B8">
              <w:rPr>
                <w:rFonts w:ascii="Arial" w:hAnsi="Arial" w:cs="Arial"/>
                <w:lang w:val="en-US"/>
              </w:rPr>
              <w:t>at the following physical address:</w:t>
            </w:r>
          </w:p>
          <w:p w14:paraId="47AB34D2" w14:textId="77777777" w:rsidR="00172FBC" w:rsidRPr="007223B8" w:rsidRDefault="00172FBC" w:rsidP="005D5883">
            <w:pPr>
              <w:contextualSpacing/>
              <w:jc w:val="both"/>
              <w:rPr>
                <w:rFonts w:ascii="Arial" w:hAnsi="Arial" w:cs="Arial"/>
                <w:lang w:val="en-US"/>
              </w:rPr>
            </w:pPr>
          </w:p>
          <w:p w14:paraId="0E16439E" w14:textId="77777777" w:rsidR="005D5883" w:rsidRPr="007223B8" w:rsidRDefault="005D5883" w:rsidP="005D5883">
            <w:pPr>
              <w:jc w:val="both"/>
              <w:rPr>
                <w:rFonts w:ascii="Arial" w:hAnsi="Arial" w:cs="Arial"/>
                <w:b/>
                <w:lang w:val="en-US"/>
              </w:rPr>
            </w:pPr>
            <w:r w:rsidRPr="007223B8">
              <w:rPr>
                <w:rFonts w:ascii="Arial" w:hAnsi="Arial" w:cs="Arial"/>
                <w:b/>
                <w:lang w:val="en-US"/>
              </w:rPr>
              <w:t>THE TENDER OFFICE</w:t>
            </w:r>
          </w:p>
          <w:p w14:paraId="072CCA63" w14:textId="77777777" w:rsidR="00172FBC" w:rsidRPr="007223B8" w:rsidRDefault="00172FBC" w:rsidP="00172FBC">
            <w:pPr>
              <w:contextualSpacing/>
              <w:jc w:val="both"/>
              <w:rPr>
                <w:rFonts w:ascii="Arial" w:hAnsi="Arial" w:cs="Arial"/>
                <w:b/>
                <w:lang w:val="en-US"/>
              </w:rPr>
            </w:pPr>
            <w:r w:rsidRPr="007223B8">
              <w:rPr>
                <w:rFonts w:ascii="Arial" w:hAnsi="Arial" w:cs="Arial"/>
                <w:b/>
                <w:lang w:val="en-US"/>
              </w:rPr>
              <w:t>Eskom Holdings SOC Ltd</w:t>
            </w:r>
          </w:p>
          <w:p w14:paraId="5C5CDE1A" w14:textId="77777777" w:rsidR="00172FBC" w:rsidRPr="007223B8" w:rsidRDefault="00172FBC" w:rsidP="00172FBC">
            <w:pPr>
              <w:contextualSpacing/>
              <w:jc w:val="both"/>
              <w:rPr>
                <w:rFonts w:ascii="Arial" w:hAnsi="Arial" w:cs="Arial"/>
                <w:b/>
                <w:bCs/>
              </w:rPr>
            </w:pPr>
            <w:r w:rsidRPr="007223B8">
              <w:rPr>
                <w:rFonts w:ascii="Arial" w:hAnsi="Arial" w:cs="Arial"/>
                <w:b/>
                <w:bCs/>
                <w:lang w:val="en-US"/>
              </w:rPr>
              <w:t xml:space="preserve">Tender Centre </w:t>
            </w:r>
          </w:p>
          <w:p w14:paraId="71C176BD" w14:textId="77777777" w:rsidR="00172FBC" w:rsidRPr="007223B8" w:rsidRDefault="00172FBC" w:rsidP="00172FBC">
            <w:pPr>
              <w:contextualSpacing/>
              <w:jc w:val="both"/>
              <w:rPr>
                <w:rFonts w:ascii="Arial" w:hAnsi="Arial" w:cs="Arial"/>
                <w:b/>
                <w:bCs/>
              </w:rPr>
            </w:pPr>
            <w:r w:rsidRPr="007223B8">
              <w:rPr>
                <w:rFonts w:ascii="Arial" w:hAnsi="Arial" w:cs="Arial"/>
                <w:b/>
                <w:bCs/>
              </w:rPr>
              <w:t>No.10 Smuts Avenue</w:t>
            </w:r>
          </w:p>
          <w:p w14:paraId="25F5350F" w14:textId="77777777" w:rsidR="00172FBC" w:rsidRPr="007223B8" w:rsidRDefault="00172FBC" w:rsidP="00172FBC">
            <w:pPr>
              <w:contextualSpacing/>
              <w:jc w:val="both"/>
              <w:rPr>
                <w:rFonts w:ascii="Arial" w:hAnsi="Arial" w:cs="Arial"/>
                <w:b/>
                <w:bCs/>
              </w:rPr>
            </w:pPr>
            <w:r w:rsidRPr="007223B8">
              <w:rPr>
                <w:rFonts w:ascii="Arial" w:hAnsi="Arial" w:cs="Arial"/>
                <w:b/>
                <w:bCs/>
              </w:rPr>
              <w:t xml:space="preserve">Witbank / </w:t>
            </w:r>
            <w:proofErr w:type="spellStart"/>
            <w:r w:rsidRPr="007223B8">
              <w:rPr>
                <w:rFonts w:ascii="Arial" w:hAnsi="Arial" w:cs="Arial"/>
                <w:b/>
                <w:bCs/>
              </w:rPr>
              <w:t>Emalahleni</w:t>
            </w:r>
            <w:proofErr w:type="spellEnd"/>
          </w:p>
          <w:p w14:paraId="4B0158CA" w14:textId="77777777" w:rsidR="00172FBC" w:rsidRPr="007223B8" w:rsidRDefault="00172FBC" w:rsidP="00172FBC">
            <w:pPr>
              <w:contextualSpacing/>
              <w:jc w:val="both"/>
              <w:rPr>
                <w:rFonts w:ascii="Arial" w:hAnsi="Arial" w:cs="Arial"/>
                <w:b/>
                <w:bCs/>
              </w:rPr>
            </w:pPr>
            <w:r w:rsidRPr="007223B8">
              <w:rPr>
                <w:rFonts w:ascii="Arial" w:hAnsi="Arial" w:cs="Arial"/>
                <w:b/>
                <w:bCs/>
              </w:rPr>
              <w:t>Mpumalanga</w:t>
            </w:r>
          </w:p>
          <w:p w14:paraId="0DB81D25" w14:textId="77777777" w:rsidR="005D5883" w:rsidRPr="007223B8" w:rsidRDefault="00172FBC" w:rsidP="00172FBC">
            <w:pPr>
              <w:jc w:val="both"/>
              <w:rPr>
                <w:rFonts w:ascii="Arial" w:hAnsi="Arial" w:cs="Arial"/>
                <w:b/>
                <w:bCs/>
                <w:lang w:val="en-US"/>
              </w:rPr>
            </w:pPr>
            <w:r w:rsidRPr="007223B8">
              <w:rPr>
                <w:rFonts w:ascii="Arial" w:hAnsi="Arial" w:cs="Arial"/>
                <w:b/>
                <w:bCs/>
                <w:lang w:val="en-US"/>
              </w:rPr>
              <w:t>1035</w:t>
            </w:r>
          </w:p>
          <w:p w14:paraId="6B42CD29" w14:textId="77777777" w:rsidR="00172FBC" w:rsidRPr="007223B8" w:rsidRDefault="00172FBC" w:rsidP="00172FBC">
            <w:pPr>
              <w:jc w:val="both"/>
              <w:rPr>
                <w:rFonts w:ascii="Arial" w:hAnsi="Arial" w:cs="Arial"/>
                <w:b/>
                <w:i/>
                <w:lang w:val="en-US"/>
              </w:rPr>
            </w:pPr>
          </w:p>
        </w:tc>
      </w:tr>
      <w:tr w:rsidR="00BA253D" w:rsidRPr="007223B8" w14:paraId="57F523DB" w14:textId="77777777" w:rsidTr="00EF3396">
        <w:trPr>
          <w:jc w:val="center"/>
        </w:trPr>
        <w:tc>
          <w:tcPr>
            <w:tcW w:w="4135" w:type="dxa"/>
          </w:tcPr>
          <w:p w14:paraId="4171F7BB" w14:textId="77777777" w:rsidR="00BA253D" w:rsidRPr="007223B8" w:rsidRDefault="00BA253D" w:rsidP="007E538F">
            <w:pPr>
              <w:contextualSpacing/>
              <w:rPr>
                <w:rFonts w:ascii="Arial" w:hAnsi="Arial" w:cs="Arial"/>
                <w:lang w:val="en-US"/>
              </w:rPr>
            </w:pPr>
            <w:r w:rsidRPr="007223B8">
              <w:rPr>
                <w:rFonts w:ascii="Arial" w:hAnsi="Arial" w:cs="Arial"/>
                <w:lang w:val="en-US"/>
              </w:rPr>
              <w:t>2.9 Copy of original tender</w:t>
            </w:r>
          </w:p>
          <w:p w14:paraId="4C39A975" w14:textId="77777777" w:rsidR="00BA253D" w:rsidRPr="007223B8" w:rsidRDefault="00BA253D" w:rsidP="007E538F">
            <w:pPr>
              <w:contextualSpacing/>
              <w:rPr>
                <w:rFonts w:ascii="Arial" w:hAnsi="Arial" w:cs="Arial"/>
                <w:lang w:val="en-US"/>
              </w:rPr>
            </w:pPr>
          </w:p>
        </w:tc>
        <w:tc>
          <w:tcPr>
            <w:tcW w:w="6923" w:type="dxa"/>
          </w:tcPr>
          <w:p w14:paraId="5B26D641" w14:textId="77777777" w:rsidR="00BA253D" w:rsidRPr="007223B8" w:rsidRDefault="00BA253D" w:rsidP="007E538F">
            <w:pPr>
              <w:contextualSpacing/>
              <w:jc w:val="both"/>
              <w:rPr>
                <w:rFonts w:ascii="Arial" w:hAnsi="Arial" w:cs="Arial"/>
                <w:lang w:val="en-US"/>
              </w:rPr>
            </w:pPr>
            <w:r w:rsidRPr="007223B8" w:rsidDel="0027018F">
              <w:rPr>
                <w:rFonts w:ascii="Arial" w:hAnsi="Arial" w:cs="Arial"/>
                <w:lang w:val="en-US"/>
              </w:rPr>
              <w:t xml:space="preserve"> </w:t>
            </w:r>
            <w:r w:rsidRPr="007223B8">
              <w:rPr>
                <w:rFonts w:ascii="Arial" w:hAnsi="Arial" w:cs="Arial"/>
                <w:lang w:val="en-US"/>
              </w:rPr>
              <w:t xml:space="preserve">The tenderer must submit the tender as a complete original tender, plus one (1) </w:t>
            </w:r>
            <w:r w:rsidRPr="007223B8">
              <w:rPr>
                <w:rFonts w:ascii="Arial" w:hAnsi="Arial" w:cs="Arial"/>
                <w:b/>
                <w:lang w:val="en-US"/>
              </w:rPr>
              <w:t xml:space="preserve">hard copy </w:t>
            </w:r>
            <w:r w:rsidRPr="007223B8">
              <w:rPr>
                <w:rFonts w:ascii="Arial" w:hAnsi="Arial" w:cs="Arial"/>
                <w:lang w:val="en-US"/>
              </w:rPr>
              <w:t xml:space="preserve">of the original tender at tender submission deadline. </w:t>
            </w:r>
            <w:r w:rsidR="00155396" w:rsidRPr="007223B8">
              <w:rPr>
                <w:rFonts w:ascii="Arial" w:hAnsi="Arial" w:cs="Arial"/>
                <w:lang w:val="en-US"/>
              </w:rPr>
              <w:t xml:space="preserve">Eskom may also require that one (1) additional complete soft copy of the original tender is required in electronic format. </w:t>
            </w:r>
          </w:p>
          <w:p w14:paraId="7BF652E7" w14:textId="77777777" w:rsidR="00BA253D" w:rsidRPr="007223B8" w:rsidRDefault="00BA253D" w:rsidP="007E538F">
            <w:pPr>
              <w:jc w:val="both"/>
              <w:rPr>
                <w:rFonts w:ascii="Arial" w:hAnsi="Arial" w:cs="Arial"/>
                <w:lang w:val="en-US"/>
              </w:rPr>
            </w:pPr>
          </w:p>
          <w:p w14:paraId="33D75936" w14:textId="77777777" w:rsidR="00155396" w:rsidRPr="007223B8" w:rsidRDefault="00BA253D" w:rsidP="007E538F">
            <w:pPr>
              <w:contextualSpacing/>
              <w:jc w:val="both"/>
              <w:rPr>
                <w:rFonts w:ascii="Arial" w:hAnsi="Arial" w:cs="Arial"/>
                <w:lang w:val="en-US"/>
              </w:rPr>
            </w:pPr>
            <w:r w:rsidRPr="007223B8">
              <w:rPr>
                <w:rFonts w:ascii="Arial" w:hAnsi="Arial" w:cs="Arial"/>
                <w:lang w:val="en-US"/>
              </w:rPr>
              <w:t xml:space="preserve">Where a Tenderer does not submit </w:t>
            </w:r>
            <w:r w:rsidR="007E538F" w:rsidRPr="007223B8">
              <w:rPr>
                <w:rFonts w:ascii="Arial" w:hAnsi="Arial" w:cs="Arial"/>
                <w:lang w:val="en-US"/>
              </w:rPr>
              <w:t xml:space="preserve">1 </w:t>
            </w:r>
            <w:r w:rsidRPr="007223B8">
              <w:rPr>
                <w:rFonts w:ascii="Arial" w:hAnsi="Arial" w:cs="Arial"/>
                <w:lang w:val="en-US"/>
              </w:rPr>
              <w:t>hard copy of the original tender at tender submission deadline, the tenderer will be disqualified.</w:t>
            </w:r>
            <w:r w:rsidR="00155396" w:rsidRPr="007223B8">
              <w:rPr>
                <w:rFonts w:ascii="Arial" w:hAnsi="Arial" w:cs="Arial"/>
                <w:lang w:val="en-US"/>
              </w:rPr>
              <w:t xml:space="preserve"> </w:t>
            </w:r>
          </w:p>
          <w:p w14:paraId="678638AB" w14:textId="77777777" w:rsidR="00172FBC" w:rsidRPr="007223B8" w:rsidRDefault="00172FBC" w:rsidP="007E538F">
            <w:pPr>
              <w:contextualSpacing/>
              <w:jc w:val="both"/>
              <w:rPr>
                <w:rFonts w:ascii="Arial" w:hAnsi="Arial" w:cs="Arial"/>
                <w:lang w:val="en-US"/>
              </w:rPr>
            </w:pPr>
          </w:p>
          <w:p w14:paraId="2338DFF9" w14:textId="77777777" w:rsidR="00172FBC" w:rsidRPr="007223B8" w:rsidRDefault="00172FBC" w:rsidP="007E538F">
            <w:pPr>
              <w:contextualSpacing/>
              <w:jc w:val="both"/>
              <w:rPr>
                <w:rFonts w:ascii="Arial" w:hAnsi="Arial" w:cs="Arial"/>
                <w:lang w:val="en-US"/>
              </w:rPr>
            </w:pPr>
            <w:r w:rsidRPr="007223B8">
              <w:rPr>
                <w:rFonts w:ascii="Arial" w:hAnsi="Arial" w:cs="Arial"/>
                <w:b/>
                <w:lang w:val="en-GB"/>
              </w:rPr>
              <w:lastRenderedPageBreak/>
              <w:t>NB:</w:t>
            </w:r>
            <w:r w:rsidRPr="007223B8">
              <w:rPr>
                <w:rFonts w:ascii="Arial" w:hAnsi="Arial" w:cs="Arial"/>
                <w:lang w:val="en-GB"/>
              </w:rPr>
              <w:t xml:space="preserve"> Tenderers must ensure that all data is successfully copied Eskom cannot accept data/information from suppliers after tender closing.</w:t>
            </w:r>
          </w:p>
        </w:tc>
      </w:tr>
      <w:tr w:rsidR="002E01C0" w:rsidRPr="007223B8" w14:paraId="5F6F049C" w14:textId="77777777" w:rsidTr="00EF3396">
        <w:trPr>
          <w:jc w:val="center"/>
        </w:trPr>
        <w:tc>
          <w:tcPr>
            <w:tcW w:w="4135" w:type="dxa"/>
          </w:tcPr>
          <w:p w14:paraId="726D5E93" w14:textId="77777777" w:rsidR="002E01C0" w:rsidRPr="007223B8" w:rsidRDefault="002E01C0" w:rsidP="005D5883">
            <w:pPr>
              <w:contextualSpacing/>
              <w:rPr>
                <w:rFonts w:ascii="Arial" w:hAnsi="Arial" w:cs="Arial"/>
                <w:lang w:val="en-US"/>
              </w:rPr>
            </w:pPr>
            <w:r w:rsidRPr="007223B8">
              <w:rPr>
                <w:rFonts w:ascii="Arial" w:hAnsi="Arial" w:cs="Arial"/>
                <w:lang w:val="en-US"/>
              </w:rPr>
              <w:lastRenderedPageBreak/>
              <w:t>2.13 Tender Validity Period</w:t>
            </w:r>
          </w:p>
        </w:tc>
        <w:tc>
          <w:tcPr>
            <w:tcW w:w="6923" w:type="dxa"/>
          </w:tcPr>
          <w:p w14:paraId="68D21B52" w14:textId="77777777" w:rsidR="007E538F" w:rsidRPr="007223B8" w:rsidRDefault="00172FBC" w:rsidP="007E538F">
            <w:pPr>
              <w:contextualSpacing/>
              <w:jc w:val="both"/>
              <w:rPr>
                <w:rFonts w:ascii="Arial" w:hAnsi="Arial" w:cs="Arial"/>
                <w:lang w:val="en-US"/>
              </w:rPr>
            </w:pPr>
            <w:r w:rsidRPr="007223B8">
              <w:rPr>
                <w:rFonts w:ascii="Arial" w:hAnsi="Arial" w:cs="Arial"/>
                <w:lang w:val="en-US"/>
              </w:rPr>
              <w:t xml:space="preserve">The tender validity period is fifty two (52) weeks from the closing date and time. </w:t>
            </w:r>
          </w:p>
        </w:tc>
      </w:tr>
      <w:tr w:rsidR="00AB458D" w:rsidRPr="007223B8" w14:paraId="5B8D89AD" w14:textId="77777777" w:rsidTr="00EF3396">
        <w:trPr>
          <w:jc w:val="center"/>
        </w:trPr>
        <w:tc>
          <w:tcPr>
            <w:tcW w:w="4135" w:type="dxa"/>
          </w:tcPr>
          <w:p w14:paraId="4110BD1F" w14:textId="77777777" w:rsidR="00AB458D" w:rsidRPr="007223B8" w:rsidRDefault="00AB458D" w:rsidP="005D5883">
            <w:pPr>
              <w:contextualSpacing/>
              <w:rPr>
                <w:rFonts w:ascii="Arial" w:hAnsi="Arial" w:cs="Arial"/>
                <w:highlight w:val="yellow"/>
                <w:lang w:val="en-US"/>
              </w:rPr>
            </w:pPr>
            <w:r w:rsidRPr="007223B8">
              <w:rPr>
                <w:rFonts w:ascii="Arial" w:hAnsi="Arial" w:cs="Arial"/>
                <w:lang w:val="en-US"/>
              </w:rPr>
              <w:t>2.16 Site/clarification meetings</w:t>
            </w:r>
          </w:p>
        </w:tc>
        <w:tc>
          <w:tcPr>
            <w:tcW w:w="6923" w:type="dxa"/>
          </w:tcPr>
          <w:p w14:paraId="3A34300B" w14:textId="77777777" w:rsidR="00172FBC" w:rsidRPr="007223B8" w:rsidRDefault="00172FBC" w:rsidP="00172FBC">
            <w:pPr>
              <w:contextualSpacing/>
              <w:jc w:val="both"/>
              <w:rPr>
                <w:rFonts w:ascii="Arial" w:hAnsi="Arial" w:cs="Arial"/>
              </w:rPr>
            </w:pPr>
            <w:r w:rsidRPr="007223B8">
              <w:rPr>
                <w:rFonts w:ascii="Arial" w:hAnsi="Arial" w:cs="Arial"/>
              </w:rPr>
              <w:t>No clarification or site meeting will be held.</w:t>
            </w:r>
          </w:p>
          <w:p w14:paraId="7F23F168" w14:textId="77777777" w:rsidR="00AB458D" w:rsidRPr="007223B8" w:rsidRDefault="00AB458D" w:rsidP="007E538F">
            <w:pPr>
              <w:contextualSpacing/>
              <w:jc w:val="both"/>
              <w:rPr>
                <w:rFonts w:ascii="Arial" w:hAnsi="Arial" w:cs="Arial"/>
              </w:rPr>
            </w:pPr>
          </w:p>
          <w:p w14:paraId="20F113B3" w14:textId="77777777" w:rsidR="00AB458D" w:rsidRPr="007223B8" w:rsidRDefault="00AB458D" w:rsidP="00B34F0A">
            <w:pPr>
              <w:contextualSpacing/>
              <w:jc w:val="both"/>
              <w:rPr>
                <w:rFonts w:ascii="Arial" w:hAnsi="Arial" w:cs="Arial"/>
                <w:highlight w:val="yellow"/>
                <w:lang w:val="en-US"/>
              </w:rPr>
            </w:pPr>
            <w:r w:rsidRPr="007223B8">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not be evaluated. </w:t>
            </w:r>
          </w:p>
        </w:tc>
      </w:tr>
      <w:tr w:rsidR="00B34F0A" w:rsidRPr="007223B8" w14:paraId="00955642" w14:textId="77777777" w:rsidTr="00EF3396">
        <w:trPr>
          <w:jc w:val="center"/>
        </w:trPr>
        <w:tc>
          <w:tcPr>
            <w:tcW w:w="4135" w:type="dxa"/>
          </w:tcPr>
          <w:p w14:paraId="5FE78EE8" w14:textId="77777777" w:rsidR="00B34F0A" w:rsidRPr="007223B8" w:rsidRDefault="00B34F0A" w:rsidP="007E538F">
            <w:pPr>
              <w:contextualSpacing/>
              <w:rPr>
                <w:rFonts w:ascii="Arial" w:hAnsi="Arial" w:cs="Arial"/>
                <w:lang w:val="en-US"/>
              </w:rPr>
            </w:pPr>
            <w:r w:rsidRPr="007223B8">
              <w:rPr>
                <w:rFonts w:ascii="Arial" w:hAnsi="Arial" w:cs="Arial"/>
                <w:lang w:val="en-US"/>
              </w:rPr>
              <w:t>2.17 Clarification on enquiry documents</w:t>
            </w:r>
          </w:p>
          <w:p w14:paraId="51624B0C" w14:textId="77777777" w:rsidR="00B34F0A" w:rsidRPr="007223B8" w:rsidRDefault="00B34F0A" w:rsidP="005D5883">
            <w:pPr>
              <w:contextualSpacing/>
              <w:rPr>
                <w:rFonts w:ascii="Arial" w:hAnsi="Arial" w:cs="Arial"/>
                <w:lang w:val="en-US"/>
              </w:rPr>
            </w:pPr>
          </w:p>
        </w:tc>
        <w:tc>
          <w:tcPr>
            <w:tcW w:w="6923" w:type="dxa"/>
          </w:tcPr>
          <w:p w14:paraId="42E5F35C" w14:textId="77777777" w:rsidR="00B34F0A" w:rsidRPr="007223B8" w:rsidRDefault="00B34F0A" w:rsidP="007E538F">
            <w:pPr>
              <w:contextualSpacing/>
              <w:jc w:val="both"/>
              <w:rPr>
                <w:rFonts w:ascii="Arial" w:hAnsi="Arial" w:cs="Arial"/>
                <w:lang w:val="en-US"/>
              </w:rPr>
            </w:pPr>
            <w:r w:rsidRPr="007223B8">
              <w:rPr>
                <w:rFonts w:ascii="Arial" w:hAnsi="Arial" w:cs="Arial"/>
                <w:lang w:val="en-US"/>
              </w:rPr>
              <w:t xml:space="preserve">The tenderer will notify the </w:t>
            </w:r>
            <w:r w:rsidRPr="007223B8">
              <w:rPr>
                <w:rFonts w:ascii="Arial" w:hAnsi="Arial" w:cs="Arial"/>
                <w:i/>
                <w:lang w:val="en-US"/>
              </w:rPr>
              <w:t xml:space="preserve">Employer </w:t>
            </w:r>
            <w:r w:rsidRPr="007223B8">
              <w:rPr>
                <w:rFonts w:ascii="Arial" w:hAnsi="Arial" w:cs="Arial"/>
                <w:lang w:val="en-US"/>
              </w:rPr>
              <w:t xml:space="preserve">of any clarifications required before the closing time for clarification queries, which is </w:t>
            </w:r>
            <w:r w:rsidR="00172FBC" w:rsidRPr="007223B8">
              <w:rPr>
                <w:rFonts w:ascii="Arial" w:hAnsi="Arial" w:cs="Arial"/>
                <w:lang w:val="en-US"/>
              </w:rPr>
              <w:t>5</w:t>
            </w:r>
            <w:r w:rsidRPr="007223B8">
              <w:rPr>
                <w:rFonts w:ascii="Arial" w:hAnsi="Arial" w:cs="Arial"/>
                <w:b/>
                <w:lang w:val="en-US"/>
              </w:rPr>
              <w:t xml:space="preserve"> </w:t>
            </w:r>
            <w:r w:rsidRPr="007223B8">
              <w:rPr>
                <w:rFonts w:ascii="Arial" w:hAnsi="Arial" w:cs="Arial"/>
                <w:lang w:val="en-US"/>
              </w:rPr>
              <w:t>working days before the deadline for tender submission.</w:t>
            </w:r>
          </w:p>
          <w:p w14:paraId="0AB5EEC3" w14:textId="77777777" w:rsidR="00B34F0A" w:rsidRPr="007223B8" w:rsidRDefault="00B34F0A" w:rsidP="005D5883">
            <w:pPr>
              <w:contextualSpacing/>
              <w:jc w:val="both"/>
              <w:rPr>
                <w:rFonts w:ascii="Arial" w:hAnsi="Arial" w:cs="Arial"/>
                <w:lang w:val="en-US"/>
              </w:rPr>
            </w:pPr>
          </w:p>
        </w:tc>
      </w:tr>
      <w:tr w:rsidR="007B641B" w:rsidRPr="007223B8" w14:paraId="4DF51538" w14:textId="77777777" w:rsidTr="00EF3396">
        <w:trPr>
          <w:jc w:val="center"/>
        </w:trPr>
        <w:tc>
          <w:tcPr>
            <w:tcW w:w="4135" w:type="dxa"/>
          </w:tcPr>
          <w:p w14:paraId="7C1AC3EA" w14:textId="77777777" w:rsidR="007B641B" w:rsidRPr="007223B8" w:rsidRDefault="007B641B" w:rsidP="007E538F">
            <w:pPr>
              <w:contextualSpacing/>
              <w:rPr>
                <w:rFonts w:ascii="Arial" w:hAnsi="Arial" w:cs="Arial"/>
                <w:lang w:val="en-US"/>
              </w:rPr>
            </w:pPr>
            <w:r w:rsidRPr="007223B8">
              <w:rPr>
                <w:rFonts w:ascii="Arial" w:hAnsi="Arial" w:cs="Arial"/>
                <w:lang w:val="en-US"/>
              </w:rPr>
              <w:t>2.23 Alternative tenders</w:t>
            </w:r>
          </w:p>
          <w:p w14:paraId="29DAF314" w14:textId="77777777" w:rsidR="007B641B" w:rsidRPr="007223B8" w:rsidRDefault="007B641B" w:rsidP="005D5883">
            <w:pPr>
              <w:contextualSpacing/>
              <w:rPr>
                <w:rFonts w:ascii="Arial" w:hAnsi="Arial" w:cs="Arial"/>
                <w:lang w:val="en-US"/>
              </w:rPr>
            </w:pPr>
          </w:p>
        </w:tc>
        <w:tc>
          <w:tcPr>
            <w:tcW w:w="6923" w:type="dxa"/>
          </w:tcPr>
          <w:p w14:paraId="4FAC0A13" w14:textId="77777777" w:rsidR="007B641B" w:rsidRPr="007223B8" w:rsidRDefault="007B641B" w:rsidP="007E538F">
            <w:pPr>
              <w:contextualSpacing/>
              <w:jc w:val="both"/>
              <w:rPr>
                <w:rFonts w:ascii="Arial" w:hAnsi="Arial" w:cs="Arial"/>
                <w:lang w:val="en-US"/>
              </w:rPr>
            </w:pPr>
            <w:r w:rsidRPr="007223B8">
              <w:rPr>
                <w:rFonts w:ascii="Arial" w:hAnsi="Arial" w:cs="Arial"/>
                <w:lang w:val="en-US"/>
              </w:rPr>
              <w:t>Alternative tenders are</w:t>
            </w:r>
            <w:r w:rsidR="00FC2C9E" w:rsidRPr="007223B8">
              <w:rPr>
                <w:rFonts w:ascii="Arial" w:hAnsi="Arial" w:cs="Arial"/>
                <w:b/>
                <w:i/>
                <w:lang w:val="en-US"/>
              </w:rPr>
              <w:t xml:space="preserve"> </w:t>
            </w:r>
            <w:r w:rsidRPr="007223B8">
              <w:rPr>
                <w:rFonts w:ascii="Arial" w:hAnsi="Arial" w:cs="Arial"/>
                <w:lang w:val="en-US"/>
              </w:rPr>
              <w:t>not al</w:t>
            </w:r>
            <w:r w:rsidR="00FC2C9E" w:rsidRPr="007223B8">
              <w:rPr>
                <w:rFonts w:ascii="Arial" w:hAnsi="Arial" w:cs="Arial"/>
                <w:lang w:val="en-US"/>
              </w:rPr>
              <w:t>lowed</w:t>
            </w:r>
          </w:p>
          <w:p w14:paraId="160B6381" w14:textId="77777777" w:rsidR="007B641B" w:rsidRPr="007223B8" w:rsidRDefault="007B641B" w:rsidP="005D5883">
            <w:pPr>
              <w:contextualSpacing/>
              <w:jc w:val="both"/>
              <w:rPr>
                <w:rFonts w:ascii="Arial" w:hAnsi="Arial" w:cs="Arial"/>
                <w:lang w:val="en-US"/>
              </w:rPr>
            </w:pPr>
          </w:p>
        </w:tc>
      </w:tr>
      <w:tr w:rsidR="007B641B" w:rsidRPr="007223B8" w14:paraId="0F32AB83" w14:textId="77777777" w:rsidTr="00EF3396">
        <w:trPr>
          <w:jc w:val="center"/>
        </w:trPr>
        <w:tc>
          <w:tcPr>
            <w:tcW w:w="4135" w:type="dxa"/>
          </w:tcPr>
          <w:p w14:paraId="4E3BD883" w14:textId="77777777" w:rsidR="007B641B" w:rsidRPr="007223B8" w:rsidRDefault="007B641B" w:rsidP="005D5883">
            <w:pPr>
              <w:contextualSpacing/>
              <w:rPr>
                <w:rFonts w:ascii="Arial" w:hAnsi="Arial" w:cs="Arial"/>
                <w:lang w:val="en-US"/>
              </w:rPr>
            </w:pPr>
            <w:r w:rsidRPr="007223B8">
              <w:rPr>
                <w:rFonts w:ascii="Arial" w:hAnsi="Arial" w:cs="Arial"/>
                <w:lang w:val="en-US"/>
              </w:rPr>
              <w:t>2.25 Conditions of contract</w:t>
            </w:r>
          </w:p>
        </w:tc>
        <w:tc>
          <w:tcPr>
            <w:tcW w:w="6923" w:type="dxa"/>
          </w:tcPr>
          <w:p w14:paraId="68EE0B41" w14:textId="77777777" w:rsidR="007B641B" w:rsidRPr="007223B8" w:rsidRDefault="007B641B" w:rsidP="00FC2C9E">
            <w:pPr>
              <w:contextualSpacing/>
              <w:jc w:val="both"/>
              <w:rPr>
                <w:rFonts w:ascii="Arial" w:hAnsi="Arial" w:cs="Arial"/>
                <w:lang w:val="en-US"/>
              </w:rPr>
            </w:pPr>
            <w:r w:rsidRPr="007223B8">
              <w:rPr>
                <w:rFonts w:ascii="Arial" w:hAnsi="Arial" w:cs="Arial"/>
                <w:lang w:val="en-US"/>
              </w:rPr>
              <w:t xml:space="preserve">The conditions of contract will be the </w:t>
            </w:r>
            <w:r w:rsidR="00FC2C9E" w:rsidRPr="007223B8">
              <w:rPr>
                <w:rFonts w:ascii="Arial" w:hAnsi="Arial" w:cs="Arial"/>
                <w:lang w:val="en-US"/>
              </w:rPr>
              <w:t>NEC 3 TSC</w:t>
            </w:r>
          </w:p>
        </w:tc>
      </w:tr>
      <w:tr w:rsidR="00643F64" w:rsidRPr="007223B8" w14:paraId="12363618" w14:textId="77777777" w:rsidTr="00EF3396">
        <w:trPr>
          <w:jc w:val="center"/>
        </w:trPr>
        <w:tc>
          <w:tcPr>
            <w:tcW w:w="4135" w:type="dxa"/>
          </w:tcPr>
          <w:p w14:paraId="25EA6D79" w14:textId="77777777" w:rsidR="00643F64" w:rsidRPr="007223B8" w:rsidRDefault="00643F64" w:rsidP="005D5883">
            <w:pPr>
              <w:contextualSpacing/>
              <w:rPr>
                <w:rFonts w:ascii="Arial" w:hAnsi="Arial" w:cs="Arial"/>
                <w:lang w:val="en-US"/>
              </w:rPr>
            </w:pPr>
            <w:r w:rsidRPr="007223B8">
              <w:rPr>
                <w:rFonts w:ascii="Arial" w:hAnsi="Arial" w:cs="Arial"/>
                <w:lang w:val="en-US"/>
              </w:rPr>
              <w:t>2.31 Provision of security for performance</w:t>
            </w:r>
          </w:p>
        </w:tc>
        <w:tc>
          <w:tcPr>
            <w:tcW w:w="6923" w:type="dxa"/>
          </w:tcPr>
          <w:p w14:paraId="2D768D3B" w14:textId="77777777" w:rsidR="00643F64" w:rsidRPr="007223B8" w:rsidRDefault="00643F64" w:rsidP="005D5883">
            <w:pPr>
              <w:contextualSpacing/>
              <w:jc w:val="both"/>
              <w:rPr>
                <w:rFonts w:ascii="Arial" w:hAnsi="Arial" w:cs="Arial"/>
                <w:lang w:val="en-US"/>
              </w:rPr>
            </w:pPr>
            <w:r w:rsidRPr="007223B8">
              <w:rPr>
                <w:rFonts w:ascii="Arial" w:hAnsi="Arial" w:cs="Arial"/>
                <w:lang w:val="en-US"/>
              </w:rPr>
              <w:t>If security for performance (e.g. Performance Bond) is required, the names of two financial institutions that the tenderer will approach must be submitted with the tender.</w:t>
            </w:r>
          </w:p>
          <w:p w14:paraId="3814D4D8" w14:textId="77777777" w:rsidR="00643F64" w:rsidRPr="007223B8" w:rsidRDefault="00643F64" w:rsidP="005D5883">
            <w:pPr>
              <w:contextualSpacing/>
              <w:jc w:val="both"/>
              <w:rPr>
                <w:rFonts w:ascii="Arial" w:hAnsi="Arial" w:cs="Arial"/>
                <w:lang w:val="en-US"/>
              </w:rPr>
            </w:pPr>
          </w:p>
        </w:tc>
      </w:tr>
      <w:tr w:rsidR="00674895" w:rsidRPr="007223B8" w14:paraId="441980A4" w14:textId="77777777" w:rsidTr="00EF3396">
        <w:trPr>
          <w:jc w:val="center"/>
        </w:trPr>
        <w:tc>
          <w:tcPr>
            <w:tcW w:w="4135" w:type="dxa"/>
          </w:tcPr>
          <w:p w14:paraId="44C5DF1B" w14:textId="77777777" w:rsidR="00674895" w:rsidRPr="007223B8" w:rsidRDefault="00674895" w:rsidP="005D5883">
            <w:pPr>
              <w:contextualSpacing/>
              <w:rPr>
                <w:rFonts w:ascii="Arial" w:hAnsi="Arial" w:cs="Arial"/>
                <w:lang w:val="en-US"/>
              </w:rPr>
            </w:pPr>
            <w:r w:rsidRPr="007223B8">
              <w:rPr>
                <w:rFonts w:ascii="Arial" w:hAnsi="Arial" w:cs="Arial"/>
                <w:lang w:val="en-US"/>
              </w:rPr>
              <w:t>3.4 Opening of tenders</w:t>
            </w:r>
          </w:p>
        </w:tc>
        <w:tc>
          <w:tcPr>
            <w:tcW w:w="6923" w:type="dxa"/>
          </w:tcPr>
          <w:p w14:paraId="760CE4F9" w14:textId="77777777" w:rsidR="00674895" w:rsidRPr="007223B8" w:rsidRDefault="00674895" w:rsidP="007E538F">
            <w:pPr>
              <w:contextualSpacing/>
              <w:jc w:val="both"/>
              <w:rPr>
                <w:rFonts w:ascii="Arial" w:hAnsi="Arial" w:cs="Arial"/>
                <w:lang w:val="en-US"/>
              </w:rPr>
            </w:pPr>
            <w:r w:rsidRPr="007223B8">
              <w:rPr>
                <w:rFonts w:ascii="Arial" w:hAnsi="Arial" w:cs="Arial"/>
                <w:lang w:val="en-US"/>
              </w:rPr>
              <w:t>Tenders will be opened at the same date and time as the tender deadline;</w:t>
            </w:r>
          </w:p>
          <w:p w14:paraId="67B92050" w14:textId="77777777" w:rsidR="00674895" w:rsidRPr="007223B8" w:rsidRDefault="00674895" w:rsidP="005D5883">
            <w:pPr>
              <w:contextualSpacing/>
              <w:jc w:val="both"/>
              <w:rPr>
                <w:rFonts w:ascii="Arial" w:hAnsi="Arial" w:cs="Arial"/>
                <w:lang w:val="en-US"/>
              </w:rPr>
            </w:pPr>
          </w:p>
        </w:tc>
      </w:tr>
      <w:tr w:rsidR="00F14791" w:rsidRPr="007223B8" w14:paraId="4E02B042" w14:textId="77777777" w:rsidTr="00EF3396">
        <w:trPr>
          <w:jc w:val="center"/>
        </w:trPr>
        <w:tc>
          <w:tcPr>
            <w:tcW w:w="4135" w:type="dxa"/>
          </w:tcPr>
          <w:p w14:paraId="2168FCC8" w14:textId="77777777" w:rsidR="00F14791" w:rsidRPr="007223B8" w:rsidRDefault="00F14791" w:rsidP="005D5883">
            <w:pPr>
              <w:contextualSpacing/>
              <w:rPr>
                <w:rFonts w:ascii="Arial" w:hAnsi="Arial" w:cs="Arial"/>
                <w:lang w:val="en-US"/>
              </w:rPr>
            </w:pPr>
            <w:r w:rsidRPr="007223B8">
              <w:rPr>
                <w:rFonts w:ascii="Arial" w:hAnsi="Arial" w:cs="Arial"/>
                <w:lang w:val="en-US"/>
              </w:rPr>
              <w:t>3.5 Prices to be read out</w:t>
            </w:r>
          </w:p>
        </w:tc>
        <w:tc>
          <w:tcPr>
            <w:tcW w:w="6923" w:type="dxa"/>
          </w:tcPr>
          <w:p w14:paraId="53B63908" w14:textId="77777777" w:rsidR="00F14791" w:rsidRPr="007223B8" w:rsidRDefault="00F14791" w:rsidP="005D5883">
            <w:pPr>
              <w:contextualSpacing/>
              <w:jc w:val="both"/>
              <w:rPr>
                <w:rFonts w:ascii="Arial" w:hAnsi="Arial" w:cs="Arial"/>
                <w:lang w:val="en-US"/>
              </w:rPr>
            </w:pPr>
            <w:r w:rsidRPr="007223B8">
              <w:rPr>
                <w:rFonts w:ascii="Arial" w:hAnsi="Arial" w:cs="Arial"/>
                <w:lang w:val="en-US"/>
              </w:rPr>
              <w:t xml:space="preserve">Prices will </w:t>
            </w:r>
            <w:r w:rsidR="00FC2C9E" w:rsidRPr="007223B8">
              <w:rPr>
                <w:rFonts w:ascii="Arial" w:hAnsi="Arial" w:cs="Arial"/>
                <w:lang w:val="en-US"/>
              </w:rPr>
              <w:t>not be read out</w:t>
            </w:r>
          </w:p>
          <w:p w14:paraId="10B6C07A" w14:textId="77777777" w:rsidR="00D53279" w:rsidRPr="007223B8" w:rsidRDefault="00D53279" w:rsidP="005D5883">
            <w:pPr>
              <w:contextualSpacing/>
              <w:jc w:val="both"/>
              <w:rPr>
                <w:rFonts w:ascii="Arial" w:hAnsi="Arial" w:cs="Arial"/>
                <w:lang w:val="en-US"/>
              </w:rPr>
            </w:pPr>
          </w:p>
        </w:tc>
      </w:tr>
      <w:tr w:rsidR="00555A77" w:rsidRPr="007223B8" w14:paraId="17C68FF8" w14:textId="77777777" w:rsidTr="00EF3396">
        <w:trPr>
          <w:jc w:val="center"/>
        </w:trPr>
        <w:tc>
          <w:tcPr>
            <w:tcW w:w="4135" w:type="dxa"/>
          </w:tcPr>
          <w:p w14:paraId="5830A6B2" w14:textId="77777777" w:rsidR="00555A77" w:rsidRPr="007223B8" w:rsidRDefault="00555A77" w:rsidP="005D5883">
            <w:pPr>
              <w:contextualSpacing/>
              <w:rPr>
                <w:rFonts w:ascii="Arial" w:hAnsi="Arial" w:cs="Arial"/>
                <w:lang w:val="en-US"/>
              </w:rPr>
            </w:pPr>
            <w:r w:rsidRPr="007223B8">
              <w:rPr>
                <w:rFonts w:ascii="Arial" w:hAnsi="Arial" w:cs="Arial"/>
                <w:lang w:val="en-US"/>
              </w:rPr>
              <w:t>3.9 Basic Compliance</w:t>
            </w:r>
          </w:p>
        </w:tc>
        <w:tc>
          <w:tcPr>
            <w:tcW w:w="6923" w:type="dxa"/>
          </w:tcPr>
          <w:p w14:paraId="5D77E8E2" w14:textId="77777777" w:rsidR="00555A77" w:rsidRPr="007223B8" w:rsidRDefault="00555A77" w:rsidP="007E538F">
            <w:pPr>
              <w:contextualSpacing/>
              <w:jc w:val="both"/>
              <w:rPr>
                <w:rFonts w:ascii="Arial" w:hAnsi="Arial" w:cs="Arial"/>
                <w:lang w:val="en-US"/>
              </w:rPr>
            </w:pPr>
            <w:r w:rsidRPr="007223B8">
              <w:rPr>
                <w:rFonts w:ascii="Arial" w:hAnsi="Arial" w:cs="Arial"/>
                <w:lang w:val="en-US"/>
              </w:rPr>
              <w:t>Basic compliance fo</w:t>
            </w:r>
            <w:r w:rsidR="00FC2C9E" w:rsidRPr="007223B8">
              <w:rPr>
                <w:rFonts w:ascii="Arial" w:hAnsi="Arial" w:cs="Arial"/>
                <w:lang w:val="en-US"/>
              </w:rPr>
              <w:t>r this invitation to tender</w:t>
            </w:r>
            <w:r w:rsidRPr="007223B8">
              <w:rPr>
                <w:rFonts w:ascii="Arial" w:hAnsi="Arial" w:cs="Arial"/>
                <w:lang w:val="en-US"/>
              </w:rPr>
              <w:t xml:space="preserve"> are:</w:t>
            </w:r>
          </w:p>
          <w:p w14:paraId="5C2E075B" w14:textId="77777777" w:rsidR="00555A77" w:rsidRPr="007223B8" w:rsidRDefault="00555A77" w:rsidP="007E538F">
            <w:pPr>
              <w:contextualSpacing/>
              <w:jc w:val="both"/>
              <w:rPr>
                <w:rFonts w:ascii="Arial" w:hAnsi="Arial" w:cs="Arial"/>
                <w:lang w:val="en-US"/>
              </w:rPr>
            </w:pPr>
          </w:p>
          <w:p w14:paraId="6CDD256B" w14:textId="77777777" w:rsidR="00555A77" w:rsidRPr="007223B8" w:rsidRDefault="00555A77" w:rsidP="00C1727C">
            <w:pPr>
              <w:numPr>
                <w:ilvl w:val="0"/>
                <w:numId w:val="45"/>
              </w:numPr>
              <w:contextualSpacing/>
              <w:jc w:val="both"/>
              <w:rPr>
                <w:rFonts w:ascii="Arial" w:hAnsi="Arial" w:cs="Arial"/>
                <w:lang w:val="en-US"/>
              </w:rPr>
            </w:pPr>
            <w:r w:rsidRPr="007223B8">
              <w:rPr>
                <w:rFonts w:ascii="Arial" w:hAnsi="Arial" w:cs="Arial"/>
                <w:lang w:val="en-US"/>
              </w:rPr>
              <w:t>Meet the eligibility criteria for a tenderer</w:t>
            </w:r>
          </w:p>
          <w:p w14:paraId="7AF16145" w14:textId="77777777" w:rsidR="00555A77" w:rsidRPr="007223B8" w:rsidRDefault="00555A77" w:rsidP="00C1727C">
            <w:pPr>
              <w:numPr>
                <w:ilvl w:val="0"/>
                <w:numId w:val="45"/>
              </w:numPr>
              <w:contextualSpacing/>
              <w:jc w:val="both"/>
              <w:rPr>
                <w:rFonts w:ascii="Arial" w:hAnsi="Arial" w:cs="Arial"/>
                <w:lang w:val="en-US"/>
              </w:rPr>
            </w:pPr>
            <w:r w:rsidRPr="007223B8">
              <w:rPr>
                <w:rFonts w:ascii="Arial" w:hAnsi="Arial" w:cs="Arial"/>
                <w:lang w:val="en-US"/>
              </w:rPr>
              <w:t>Submit one (1) hard copy of the original tender to Eskom</w:t>
            </w:r>
          </w:p>
          <w:p w14:paraId="192D8762" w14:textId="77777777" w:rsidR="00555A77" w:rsidRPr="007223B8" w:rsidRDefault="00555A77" w:rsidP="00C1727C">
            <w:pPr>
              <w:numPr>
                <w:ilvl w:val="0"/>
                <w:numId w:val="45"/>
              </w:numPr>
              <w:contextualSpacing/>
              <w:jc w:val="both"/>
              <w:rPr>
                <w:rFonts w:ascii="Arial" w:hAnsi="Arial" w:cs="Arial"/>
                <w:lang w:val="en-US"/>
              </w:rPr>
            </w:pPr>
            <w:r w:rsidRPr="007223B8">
              <w:rPr>
                <w:rFonts w:ascii="Arial" w:hAnsi="Arial" w:cs="Arial"/>
                <w:lang w:val="en-US"/>
              </w:rPr>
              <w:t xml:space="preserve">Submit a complete original tender with commercial, financial and technical information </w:t>
            </w:r>
          </w:p>
          <w:p w14:paraId="02AF8310" w14:textId="77777777" w:rsidR="00555A77" w:rsidRPr="007223B8" w:rsidRDefault="00555A77" w:rsidP="00C1727C">
            <w:pPr>
              <w:numPr>
                <w:ilvl w:val="0"/>
                <w:numId w:val="45"/>
              </w:numPr>
              <w:contextualSpacing/>
              <w:jc w:val="both"/>
              <w:rPr>
                <w:rFonts w:ascii="Arial" w:hAnsi="Arial" w:cs="Arial"/>
                <w:lang w:val="en-US"/>
              </w:rPr>
            </w:pPr>
            <w:r w:rsidRPr="007223B8">
              <w:rPr>
                <w:rFonts w:ascii="Arial" w:hAnsi="Arial" w:cs="Arial"/>
                <w:lang w:val="en-US"/>
              </w:rPr>
              <w:t>Submission of the mandatory commercial tender returnables as at stipulated deadlines.</w:t>
            </w:r>
          </w:p>
          <w:p w14:paraId="2243A2BA" w14:textId="77777777" w:rsidR="00555A77" w:rsidRPr="007223B8" w:rsidRDefault="00555A77" w:rsidP="00C1727C">
            <w:pPr>
              <w:pStyle w:val="ListParagraph"/>
              <w:numPr>
                <w:ilvl w:val="0"/>
                <w:numId w:val="45"/>
              </w:numPr>
              <w:jc w:val="both"/>
              <w:rPr>
                <w:rFonts w:ascii="Arial" w:hAnsi="Arial" w:cs="Arial"/>
                <w:lang w:val="en-US"/>
              </w:rPr>
            </w:pPr>
            <w:r w:rsidRPr="007223B8">
              <w:rPr>
                <w:rFonts w:ascii="Arial" w:hAnsi="Arial" w:cs="Arial"/>
                <w:lang w:val="en-US"/>
              </w:rPr>
              <w:t>Central Supplier Database (CSD) number (MAA………)</w:t>
            </w:r>
          </w:p>
        </w:tc>
      </w:tr>
      <w:tr w:rsidR="007B641B" w:rsidRPr="007223B8" w14:paraId="7F53C9CC" w14:textId="77777777" w:rsidTr="00EF3396">
        <w:trPr>
          <w:jc w:val="center"/>
        </w:trPr>
        <w:tc>
          <w:tcPr>
            <w:tcW w:w="4135" w:type="dxa"/>
          </w:tcPr>
          <w:p w14:paraId="378DD1C5" w14:textId="77777777" w:rsidR="007B641B" w:rsidRPr="007223B8" w:rsidRDefault="007B641B" w:rsidP="005D5883">
            <w:pPr>
              <w:contextualSpacing/>
              <w:rPr>
                <w:rFonts w:ascii="Arial" w:hAnsi="Arial" w:cs="Arial"/>
                <w:lang w:val="en-US"/>
              </w:rPr>
            </w:pPr>
            <w:r w:rsidRPr="007223B8">
              <w:rPr>
                <w:rFonts w:ascii="Arial" w:hAnsi="Arial" w:cs="Arial"/>
                <w:lang w:val="en-US"/>
              </w:rPr>
              <w:t>3.10 Mandatory tender returnables</w:t>
            </w:r>
          </w:p>
          <w:p w14:paraId="56B540A4" w14:textId="77777777" w:rsidR="007B641B" w:rsidRPr="007223B8" w:rsidRDefault="007B641B" w:rsidP="005D5883">
            <w:pPr>
              <w:contextualSpacing/>
              <w:jc w:val="center"/>
              <w:rPr>
                <w:rFonts w:ascii="Arial" w:hAnsi="Arial" w:cs="Arial"/>
                <w:lang w:val="en-US"/>
              </w:rPr>
            </w:pPr>
          </w:p>
        </w:tc>
        <w:tc>
          <w:tcPr>
            <w:tcW w:w="6923" w:type="dxa"/>
          </w:tcPr>
          <w:p w14:paraId="027DB7C3" w14:textId="77777777" w:rsidR="007B641B" w:rsidRPr="007223B8" w:rsidRDefault="00D53279" w:rsidP="005D5883">
            <w:pPr>
              <w:contextualSpacing/>
              <w:jc w:val="both"/>
              <w:rPr>
                <w:rFonts w:ascii="Arial" w:hAnsi="Arial" w:cs="Arial"/>
                <w:lang w:val="en-US"/>
              </w:rPr>
            </w:pPr>
            <w:r w:rsidRPr="007223B8">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2BFF61B3" w14:textId="77777777" w:rsidR="009B4FFF" w:rsidRPr="007223B8" w:rsidRDefault="009B4FFF" w:rsidP="005D5883">
            <w:pPr>
              <w:contextualSpacing/>
              <w:jc w:val="both"/>
              <w:rPr>
                <w:rFonts w:ascii="Arial" w:hAnsi="Arial" w:cs="Arial"/>
                <w:lang w:val="en-US"/>
              </w:rPr>
            </w:pPr>
          </w:p>
        </w:tc>
      </w:tr>
      <w:tr w:rsidR="00916F70" w:rsidRPr="007223B8" w14:paraId="42E3171E" w14:textId="77777777" w:rsidTr="00EF3396">
        <w:trPr>
          <w:jc w:val="center"/>
        </w:trPr>
        <w:tc>
          <w:tcPr>
            <w:tcW w:w="4135" w:type="dxa"/>
          </w:tcPr>
          <w:p w14:paraId="4C7189AD" w14:textId="77777777" w:rsidR="00916F70" w:rsidRPr="007223B8" w:rsidRDefault="00916F70" w:rsidP="00916F70">
            <w:pPr>
              <w:contextualSpacing/>
              <w:rPr>
                <w:rFonts w:ascii="Arial" w:hAnsi="Arial" w:cs="Arial"/>
                <w:lang w:val="en-US"/>
              </w:rPr>
            </w:pPr>
            <w:r w:rsidRPr="007223B8">
              <w:rPr>
                <w:rFonts w:ascii="Arial" w:hAnsi="Arial" w:cs="Arial"/>
                <w:lang w:val="en-US"/>
              </w:rPr>
              <w:t xml:space="preserve">3.11 Pre-qualification criteria </w:t>
            </w:r>
          </w:p>
        </w:tc>
        <w:tc>
          <w:tcPr>
            <w:tcW w:w="6923" w:type="dxa"/>
          </w:tcPr>
          <w:p w14:paraId="3ABB8159" w14:textId="77777777" w:rsidR="00916F70" w:rsidRPr="007223B8" w:rsidRDefault="00916F70" w:rsidP="00916F70">
            <w:pPr>
              <w:rPr>
                <w:rFonts w:ascii="Arial" w:hAnsi="Arial" w:cs="Arial"/>
                <w:lang w:val="en-US"/>
              </w:rPr>
            </w:pPr>
            <w:r w:rsidRPr="007223B8">
              <w:rPr>
                <w:rFonts w:ascii="Arial" w:hAnsi="Arial" w:cs="Arial"/>
                <w:lang w:val="en-US"/>
              </w:rPr>
              <w:t xml:space="preserve">Pre-qualification criteria are applicable  </w:t>
            </w:r>
          </w:p>
          <w:p w14:paraId="465E0275" w14:textId="77777777" w:rsidR="00916F70" w:rsidRPr="007223B8" w:rsidRDefault="00916F70" w:rsidP="00916F70">
            <w:pPr>
              <w:rPr>
                <w:rFonts w:ascii="Arial" w:hAnsi="Arial" w:cs="Arial"/>
                <w:lang w:val="en-US"/>
              </w:rPr>
            </w:pPr>
          </w:p>
          <w:p w14:paraId="1F911527" w14:textId="77777777" w:rsidR="00916F70" w:rsidRPr="007223B8" w:rsidRDefault="00916F70" w:rsidP="00916F70">
            <w:pPr>
              <w:rPr>
                <w:rFonts w:ascii="Arial" w:hAnsi="Arial" w:cs="Arial"/>
                <w:lang w:val="en-US"/>
              </w:rPr>
            </w:pPr>
          </w:p>
          <w:p w14:paraId="1BE53A0F" w14:textId="77777777" w:rsidR="00916F70" w:rsidRPr="007223B8" w:rsidRDefault="00916F70" w:rsidP="00916F70">
            <w:pPr>
              <w:rPr>
                <w:rFonts w:ascii="Arial" w:hAnsi="Arial" w:cs="Arial"/>
                <w:lang w:val="en-US"/>
              </w:rPr>
            </w:pPr>
            <w:r w:rsidRPr="007223B8">
              <w:rPr>
                <w:rFonts w:ascii="Arial" w:hAnsi="Arial" w:cs="Arial"/>
                <w:lang w:val="en-US"/>
              </w:rPr>
              <w:t>The following mandatory pre-qualification criteria are applicable herein:-</w:t>
            </w:r>
          </w:p>
          <w:p w14:paraId="43F11077" w14:textId="77777777" w:rsidR="00916F70" w:rsidRPr="007223B8" w:rsidRDefault="00916F70" w:rsidP="00916F70">
            <w:pPr>
              <w:rPr>
                <w:rFonts w:ascii="Arial" w:hAnsi="Arial" w:cs="Arial"/>
                <w:lang w:val="en-US"/>
              </w:rPr>
            </w:pPr>
          </w:p>
          <w:p w14:paraId="121175DB" w14:textId="0CDFE48C" w:rsidR="00916F70" w:rsidRPr="007223B8" w:rsidRDefault="00A05029" w:rsidP="00C1727C">
            <w:pPr>
              <w:pStyle w:val="ListParagraph"/>
              <w:numPr>
                <w:ilvl w:val="0"/>
                <w:numId w:val="46"/>
              </w:numPr>
              <w:ind w:left="360"/>
              <w:jc w:val="both"/>
              <w:rPr>
                <w:rFonts w:ascii="Arial" w:hAnsi="Arial" w:cs="Arial"/>
                <w:lang w:val="en-US"/>
              </w:rPr>
            </w:pPr>
            <w:r w:rsidRPr="007223B8">
              <w:rPr>
                <w:rFonts w:ascii="Arial" w:hAnsi="Arial" w:cs="Arial"/>
                <w:lang w:val="en-US"/>
              </w:rPr>
              <w:t>Please see to the attached SDLI report in the SDL</w:t>
            </w:r>
            <w:r w:rsidR="00BF3BE7" w:rsidRPr="007223B8">
              <w:rPr>
                <w:rFonts w:ascii="Arial" w:hAnsi="Arial" w:cs="Arial"/>
                <w:lang w:val="en-US"/>
              </w:rPr>
              <w:t>I</w:t>
            </w:r>
            <w:r w:rsidRPr="007223B8">
              <w:rPr>
                <w:rFonts w:ascii="Arial" w:hAnsi="Arial" w:cs="Arial"/>
                <w:lang w:val="en-US"/>
              </w:rPr>
              <w:t xml:space="preserve"> folder.</w:t>
            </w:r>
          </w:p>
        </w:tc>
      </w:tr>
      <w:tr w:rsidR="006068F5" w:rsidRPr="007223B8" w14:paraId="160E1258" w14:textId="77777777" w:rsidTr="00EF3396">
        <w:trPr>
          <w:jc w:val="center"/>
        </w:trPr>
        <w:tc>
          <w:tcPr>
            <w:tcW w:w="4135" w:type="dxa"/>
          </w:tcPr>
          <w:p w14:paraId="1CFABB75" w14:textId="77777777" w:rsidR="006068F5" w:rsidRPr="007223B8" w:rsidRDefault="006068F5" w:rsidP="006068F5">
            <w:pPr>
              <w:contextualSpacing/>
              <w:rPr>
                <w:rFonts w:ascii="Arial" w:hAnsi="Arial" w:cs="Arial"/>
                <w:lang w:val="en-US"/>
              </w:rPr>
            </w:pPr>
            <w:r w:rsidRPr="007223B8">
              <w:rPr>
                <w:rFonts w:ascii="Arial" w:hAnsi="Arial" w:cs="Arial"/>
                <w:lang w:val="en-US"/>
              </w:rPr>
              <w:lastRenderedPageBreak/>
              <w:t>3.12 Designated materials and thresholds</w:t>
            </w:r>
          </w:p>
        </w:tc>
        <w:tc>
          <w:tcPr>
            <w:tcW w:w="6923" w:type="dxa"/>
          </w:tcPr>
          <w:p w14:paraId="59F63E03" w14:textId="77777777" w:rsidR="006068F5" w:rsidRPr="007223B8" w:rsidRDefault="006068F5" w:rsidP="007E538F">
            <w:pPr>
              <w:rPr>
                <w:rFonts w:ascii="Arial" w:hAnsi="Arial" w:cs="Arial"/>
                <w:lang w:val="en-US"/>
              </w:rPr>
            </w:pPr>
            <w:r w:rsidRPr="007223B8">
              <w:rPr>
                <w:rFonts w:ascii="Arial" w:hAnsi="Arial" w:cs="Arial"/>
                <w:lang w:val="en-US"/>
              </w:rPr>
              <w:t xml:space="preserve">Designated material thresholds </w:t>
            </w:r>
            <w:r w:rsidR="002A1A15" w:rsidRPr="007223B8">
              <w:rPr>
                <w:rFonts w:ascii="Arial" w:hAnsi="Arial" w:cs="Arial"/>
                <w:lang w:val="en-US"/>
              </w:rPr>
              <w:t>not applicable</w:t>
            </w:r>
            <w:r w:rsidR="002A1A15" w:rsidRPr="007223B8">
              <w:rPr>
                <w:rFonts w:ascii="Arial" w:hAnsi="Arial" w:cs="Arial"/>
                <w:b/>
                <w:i/>
                <w:lang w:val="en-US"/>
              </w:rPr>
              <w:t xml:space="preserve"> </w:t>
            </w:r>
            <w:r w:rsidRPr="007223B8">
              <w:rPr>
                <w:rFonts w:ascii="Arial" w:hAnsi="Arial" w:cs="Arial"/>
                <w:lang w:val="en-US"/>
              </w:rPr>
              <w:t xml:space="preserve"> </w:t>
            </w:r>
          </w:p>
          <w:p w14:paraId="56B5D001" w14:textId="77777777" w:rsidR="006068F5" w:rsidRPr="007223B8" w:rsidRDefault="006068F5" w:rsidP="007E538F">
            <w:pPr>
              <w:ind w:left="720"/>
              <w:contextualSpacing/>
              <w:rPr>
                <w:rFonts w:ascii="Arial" w:hAnsi="Arial" w:cs="Arial"/>
                <w:lang w:val="en-US"/>
              </w:rPr>
            </w:pPr>
          </w:p>
          <w:p w14:paraId="17F9AB2E" w14:textId="77777777" w:rsidR="006068F5" w:rsidRPr="007223B8" w:rsidRDefault="006068F5" w:rsidP="007E538F">
            <w:pPr>
              <w:ind w:left="720"/>
              <w:contextualSpacing/>
              <w:rPr>
                <w:rFonts w:ascii="Arial" w:hAnsi="Arial" w:cs="Arial"/>
                <w:lang w:val="en-US"/>
              </w:rPr>
            </w:pPr>
          </w:p>
          <w:p w14:paraId="6028BE01" w14:textId="77777777" w:rsidR="008B6DA0" w:rsidRPr="007223B8" w:rsidRDefault="006068F5" w:rsidP="00972B3C">
            <w:pPr>
              <w:jc w:val="both"/>
              <w:rPr>
                <w:rFonts w:ascii="Arial" w:hAnsi="Arial" w:cs="Arial"/>
                <w:i/>
                <w:lang w:val="en-US"/>
              </w:rPr>
            </w:pPr>
            <w:r w:rsidRPr="007223B8">
              <w:rPr>
                <w:rFonts w:ascii="Arial" w:hAnsi="Arial" w:cs="Arial"/>
                <w:b/>
                <w:lang w:val="en-US"/>
              </w:rPr>
              <w:t xml:space="preserve">A tender that fails to meet the minimum stipulated threshold for local production and content </w:t>
            </w:r>
            <w:r w:rsidR="00972B3C" w:rsidRPr="007223B8">
              <w:rPr>
                <w:rFonts w:ascii="Arial" w:hAnsi="Arial" w:cs="Arial"/>
                <w:b/>
                <w:lang w:val="en-US"/>
              </w:rPr>
              <w:t xml:space="preserve">will be disqualified. </w:t>
            </w:r>
          </w:p>
        </w:tc>
      </w:tr>
      <w:tr w:rsidR="006068F5" w:rsidRPr="007223B8" w14:paraId="2A580E01" w14:textId="77777777" w:rsidTr="00EF3396">
        <w:trPr>
          <w:jc w:val="center"/>
        </w:trPr>
        <w:tc>
          <w:tcPr>
            <w:tcW w:w="4135" w:type="dxa"/>
          </w:tcPr>
          <w:p w14:paraId="34E2759D" w14:textId="77777777" w:rsidR="006068F5" w:rsidRPr="007223B8" w:rsidRDefault="006068F5" w:rsidP="006068F5">
            <w:pPr>
              <w:contextualSpacing/>
              <w:rPr>
                <w:rFonts w:ascii="Arial" w:hAnsi="Arial" w:cs="Arial"/>
                <w:lang w:val="en-US"/>
              </w:rPr>
            </w:pPr>
            <w:r w:rsidRPr="007223B8">
              <w:rPr>
                <w:rFonts w:ascii="Arial" w:hAnsi="Arial" w:cs="Arial"/>
                <w:lang w:val="en-US"/>
              </w:rPr>
              <w:t xml:space="preserve">3.13 Functionality requirements </w:t>
            </w:r>
          </w:p>
        </w:tc>
        <w:tc>
          <w:tcPr>
            <w:tcW w:w="6923" w:type="dxa"/>
          </w:tcPr>
          <w:p w14:paraId="6EC6D1FD" w14:textId="77777777" w:rsidR="006068F5" w:rsidRPr="007223B8" w:rsidRDefault="006068F5" w:rsidP="007E538F">
            <w:pPr>
              <w:contextualSpacing/>
              <w:jc w:val="both"/>
              <w:rPr>
                <w:rFonts w:ascii="Arial" w:hAnsi="Arial" w:cs="Arial"/>
                <w:lang w:val="en-US"/>
              </w:rPr>
            </w:pPr>
            <w:r w:rsidRPr="007223B8">
              <w:rPr>
                <w:rFonts w:ascii="Arial" w:hAnsi="Arial" w:cs="Arial"/>
                <w:lang w:val="en-US"/>
              </w:rPr>
              <w:t xml:space="preserve">Functionality requirements </w:t>
            </w:r>
            <w:r w:rsidR="00993519" w:rsidRPr="007223B8">
              <w:rPr>
                <w:rFonts w:ascii="Arial" w:hAnsi="Arial" w:cs="Arial"/>
                <w:b/>
                <w:lang w:val="en-US"/>
              </w:rPr>
              <w:t>are applicable</w:t>
            </w:r>
          </w:p>
          <w:p w14:paraId="5C72BB76" w14:textId="77777777" w:rsidR="006068F5" w:rsidRPr="007223B8" w:rsidRDefault="006068F5" w:rsidP="007E538F">
            <w:pPr>
              <w:contextualSpacing/>
              <w:jc w:val="both"/>
              <w:rPr>
                <w:rFonts w:ascii="Arial" w:hAnsi="Arial" w:cs="Arial"/>
                <w:lang w:val="en-US"/>
              </w:rPr>
            </w:pPr>
          </w:p>
          <w:p w14:paraId="388E9514" w14:textId="77777777" w:rsidR="006068F5" w:rsidRPr="007223B8" w:rsidRDefault="006068F5" w:rsidP="006068F5">
            <w:pPr>
              <w:contextualSpacing/>
              <w:jc w:val="both"/>
              <w:rPr>
                <w:rFonts w:ascii="Arial" w:hAnsi="Arial" w:cs="Arial"/>
                <w:lang w:val="en-US"/>
              </w:rPr>
            </w:pPr>
            <w:r w:rsidRPr="007223B8">
              <w:rPr>
                <w:rFonts w:ascii="Arial" w:hAnsi="Arial" w:cs="Arial"/>
                <w:lang w:val="en-US"/>
              </w:rPr>
              <w:t>The following criteria will be applicable for this transaction under functionality criteria:</w:t>
            </w:r>
          </w:p>
          <w:p w14:paraId="50F9F9BB" w14:textId="77777777" w:rsidR="002A1A15" w:rsidRPr="007223B8" w:rsidRDefault="002A1A15" w:rsidP="006068F5">
            <w:pPr>
              <w:contextualSpacing/>
              <w:jc w:val="both"/>
              <w:rPr>
                <w:rFonts w:ascii="Arial" w:hAnsi="Arial" w:cs="Arial"/>
                <w:lang w:val="en-US"/>
              </w:rPr>
            </w:pPr>
          </w:p>
          <w:p w14:paraId="20EE5021" w14:textId="77777777" w:rsidR="002A1A15" w:rsidRPr="007223B8" w:rsidRDefault="002A1A15" w:rsidP="002A1A15">
            <w:pPr>
              <w:contextualSpacing/>
              <w:jc w:val="both"/>
              <w:rPr>
                <w:rFonts w:ascii="Arial" w:hAnsi="Arial" w:cs="Arial"/>
                <w:lang w:val="en-US"/>
              </w:rPr>
            </w:pPr>
            <w:r w:rsidRPr="007223B8">
              <w:rPr>
                <w:rFonts w:ascii="Arial" w:hAnsi="Arial" w:cs="Arial"/>
                <w:lang w:val="en-US"/>
              </w:rPr>
              <w:t xml:space="preserve">Tenderer documents are evaluated against the </w:t>
            </w:r>
            <w:r w:rsidRPr="007223B8">
              <w:rPr>
                <w:rFonts w:ascii="Arial" w:hAnsi="Arial" w:cs="Arial"/>
              </w:rPr>
              <w:t>technical</w:t>
            </w:r>
            <w:r w:rsidRPr="007223B8">
              <w:rPr>
                <w:rFonts w:ascii="Arial" w:hAnsi="Arial" w:cs="Arial"/>
                <w:lang w:val="en-US"/>
              </w:rPr>
              <w:t xml:space="preserve"> evaluation criteria for functionality which will be evaluated on a total weight of 100% and a minimum threshold of </w:t>
            </w:r>
            <w:r w:rsidR="003554C8" w:rsidRPr="007223B8">
              <w:rPr>
                <w:rFonts w:ascii="Arial" w:hAnsi="Arial" w:cs="Arial"/>
                <w:b/>
                <w:lang w:val="en-US"/>
              </w:rPr>
              <w:t>7</w:t>
            </w:r>
            <w:r w:rsidR="00E532D6" w:rsidRPr="007223B8">
              <w:rPr>
                <w:rFonts w:ascii="Arial" w:hAnsi="Arial" w:cs="Arial"/>
                <w:b/>
                <w:lang w:val="en-US"/>
              </w:rPr>
              <w:t>0</w:t>
            </w:r>
            <w:r w:rsidRPr="007223B8">
              <w:rPr>
                <w:rFonts w:ascii="Arial" w:hAnsi="Arial" w:cs="Arial"/>
                <w:b/>
                <w:lang w:val="en-US"/>
              </w:rPr>
              <w:t>%.</w:t>
            </w:r>
            <w:r w:rsidRPr="007223B8">
              <w:rPr>
                <w:rFonts w:ascii="Arial" w:hAnsi="Arial" w:cs="Arial"/>
                <w:lang w:val="en-US"/>
              </w:rPr>
              <w:t xml:space="preserve"> </w:t>
            </w:r>
          </w:p>
          <w:p w14:paraId="7184C99E" w14:textId="77777777" w:rsidR="00EA1B17" w:rsidRPr="007223B8" w:rsidRDefault="00EA1B17" w:rsidP="002A1A15">
            <w:pPr>
              <w:contextualSpacing/>
              <w:jc w:val="both"/>
              <w:rPr>
                <w:rFonts w:ascii="Arial" w:hAnsi="Arial" w:cs="Arial"/>
                <w:b/>
                <w:bCs/>
              </w:rPr>
            </w:pPr>
          </w:p>
          <w:p w14:paraId="0E37A51E" w14:textId="77777777" w:rsidR="002A1A15" w:rsidRPr="007223B8" w:rsidRDefault="002A1A15" w:rsidP="002A1A15">
            <w:pPr>
              <w:contextualSpacing/>
              <w:jc w:val="both"/>
              <w:rPr>
                <w:rFonts w:ascii="Arial" w:hAnsi="Arial" w:cs="Arial"/>
                <w:b/>
                <w:lang w:val="en-US"/>
              </w:rPr>
            </w:pPr>
            <w:r w:rsidRPr="007223B8">
              <w:rPr>
                <w:rFonts w:ascii="Arial" w:hAnsi="Arial" w:cs="Arial"/>
                <w:b/>
                <w:lang w:val="en-US"/>
              </w:rPr>
              <w:t xml:space="preserve">Please refer to the attached technical evaluation criteria. </w:t>
            </w:r>
          </w:p>
          <w:p w14:paraId="07C626F9" w14:textId="77777777" w:rsidR="006068F5" w:rsidRPr="007223B8" w:rsidRDefault="006068F5" w:rsidP="006068F5">
            <w:pPr>
              <w:contextualSpacing/>
              <w:jc w:val="both"/>
              <w:rPr>
                <w:rFonts w:ascii="Arial" w:hAnsi="Arial" w:cs="Arial"/>
                <w:lang w:val="en-US"/>
              </w:rPr>
            </w:pPr>
          </w:p>
          <w:p w14:paraId="57D1E557" w14:textId="77777777" w:rsidR="006068F5" w:rsidRPr="007223B8" w:rsidRDefault="006068F5" w:rsidP="006068F5">
            <w:pPr>
              <w:contextualSpacing/>
              <w:jc w:val="both"/>
              <w:rPr>
                <w:rFonts w:ascii="Arial" w:hAnsi="Arial" w:cs="Arial"/>
                <w:lang w:val="en-US"/>
              </w:rPr>
            </w:pPr>
            <w:r w:rsidRPr="007223B8">
              <w:rPr>
                <w:rFonts w:ascii="Arial" w:hAnsi="Arial" w:cs="Arial"/>
                <w:lang w:val="en-US"/>
              </w:rPr>
              <w:t>Tenderers who do not meet the threshold for functionality scoring will be disqualified and not be evaluated further</w:t>
            </w:r>
          </w:p>
        </w:tc>
      </w:tr>
      <w:tr w:rsidR="00DA31D5" w:rsidRPr="007223B8" w14:paraId="61A56A6F" w14:textId="77777777" w:rsidTr="00EF3396">
        <w:trPr>
          <w:jc w:val="center"/>
        </w:trPr>
        <w:tc>
          <w:tcPr>
            <w:tcW w:w="4135" w:type="dxa"/>
          </w:tcPr>
          <w:p w14:paraId="0F1DF636" w14:textId="77777777" w:rsidR="00DA31D5" w:rsidRPr="007223B8" w:rsidRDefault="00DA31D5" w:rsidP="005D5883">
            <w:pPr>
              <w:contextualSpacing/>
              <w:rPr>
                <w:rFonts w:ascii="Arial" w:hAnsi="Arial" w:cs="Arial"/>
                <w:lang w:val="en-US"/>
              </w:rPr>
            </w:pPr>
            <w:r w:rsidRPr="007223B8">
              <w:rPr>
                <w:rFonts w:ascii="Arial" w:hAnsi="Arial" w:cs="Arial"/>
                <w:lang w:val="en-US"/>
              </w:rPr>
              <w:t>3.15 Evaluation of price</w:t>
            </w:r>
          </w:p>
        </w:tc>
        <w:tc>
          <w:tcPr>
            <w:tcW w:w="6923" w:type="dxa"/>
          </w:tcPr>
          <w:p w14:paraId="0B7B31CA" w14:textId="77777777" w:rsidR="00DA31D5" w:rsidRPr="007223B8" w:rsidRDefault="00DA31D5" w:rsidP="007E538F">
            <w:pPr>
              <w:contextualSpacing/>
              <w:jc w:val="both"/>
              <w:rPr>
                <w:rFonts w:ascii="Arial" w:hAnsi="Arial" w:cs="Arial"/>
                <w:lang w:val="en-US"/>
              </w:rPr>
            </w:pPr>
            <w:r w:rsidRPr="007223B8">
              <w:rPr>
                <w:rFonts w:ascii="Arial" w:hAnsi="Arial" w:cs="Arial"/>
                <w:lang w:val="en-US"/>
              </w:rPr>
              <w:t>Prices will be evaluated as follows:</w:t>
            </w:r>
          </w:p>
          <w:p w14:paraId="1031C064" w14:textId="77777777" w:rsidR="00DA31D5" w:rsidRPr="007223B8" w:rsidRDefault="00DA31D5" w:rsidP="007E538F">
            <w:pPr>
              <w:rPr>
                <w:rFonts w:ascii="Arial" w:hAnsi="Arial" w:cs="Arial"/>
                <w:lang w:val="en-US"/>
              </w:rPr>
            </w:pPr>
          </w:p>
          <w:p w14:paraId="5FAE8408" w14:textId="77777777" w:rsidR="00DA31D5" w:rsidRPr="007223B8" w:rsidRDefault="00DA31D5" w:rsidP="00C1727C">
            <w:pPr>
              <w:numPr>
                <w:ilvl w:val="0"/>
                <w:numId w:val="22"/>
              </w:numPr>
              <w:contextualSpacing/>
              <w:jc w:val="both"/>
              <w:rPr>
                <w:rFonts w:ascii="Arial" w:hAnsi="Arial" w:cs="Arial"/>
                <w:lang w:val="en-US"/>
              </w:rPr>
            </w:pPr>
            <w:r w:rsidRPr="007223B8">
              <w:rPr>
                <w:rFonts w:ascii="Arial" w:hAnsi="Arial" w:cs="Arial"/>
                <w:lang w:val="en-US"/>
              </w:rPr>
              <w:t>Inclusive of VAT</w:t>
            </w:r>
          </w:p>
          <w:p w14:paraId="450C2097" w14:textId="77777777" w:rsidR="00DA31D5" w:rsidRPr="007223B8" w:rsidRDefault="00DA31D5" w:rsidP="00C1727C">
            <w:pPr>
              <w:numPr>
                <w:ilvl w:val="0"/>
                <w:numId w:val="22"/>
              </w:numPr>
              <w:contextualSpacing/>
              <w:jc w:val="both"/>
              <w:rPr>
                <w:rFonts w:ascii="Arial" w:hAnsi="Arial" w:cs="Arial"/>
                <w:lang w:val="en-US"/>
              </w:rPr>
            </w:pPr>
            <w:r w:rsidRPr="007223B8">
              <w:rPr>
                <w:rFonts w:ascii="Arial" w:hAnsi="Arial" w:cs="Arial"/>
                <w:lang w:val="en-US"/>
              </w:rPr>
              <w:t xml:space="preserve">Making the specified correction for arithmetical errors </w:t>
            </w:r>
          </w:p>
          <w:p w14:paraId="7D4B1A17" w14:textId="77777777" w:rsidR="00DA31D5" w:rsidRPr="007223B8" w:rsidRDefault="00DA31D5" w:rsidP="00C1727C">
            <w:pPr>
              <w:numPr>
                <w:ilvl w:val="0"/>
                <w:numId w:val="22"/>
              </w:numPr>
              <w:contextualSpacing/>
              <w:jc w:val="both"/>
              <w:rPr>
                <w:rFonts w:ascii="Arial" w:hAnsi="Arial" w:cs="Arial"/>
                <w:lang w:val="en-US"/>
              </w:rPr>
            </w:pPr>
            <w:r w:rsidRPr="007223B8">
              <w:rPr>
                <w:rFonts w:ascii="Arial" w:hAnsi="Arial" w:cs="Arial"/>
                <w:lang w:val="en-US"/>
              </w:rPr>
              <w:t>Excluding contingencies in any bill of quantities or activity schedule.</w:t>
            </w:r>
          </w:p>
          <w:p w14:paraId="4534F15F" w14:textId="77777777" w:rsidR="00DA31D5" w:rsidRPr="007223B8" w:rsidRDefault="00DA31D5" w:rsidP="00C1727C">
            <w:pPr>
              <w:numPr>
                <w:ilvl w:val="0"/>
                <w:numId w:val="22"/>
              </w:numPr>
              <w:contextualSpacing/>
              <w:jc w:val="both"/>
              <w:rPr>
                <w:rFonts w:ascii="Arial" w:hAnsi="Arial" w:cs="Arial"/>
                <w:lang w:val="en-US"/>
              </w:rPr>
            </w:pPr>
            <w:r w:rsidRPr="007223B8">
              <w:rPr>
                <w:rFonts w:ascii="Arial" w:hAnsi="Arial" w:cs="Arial"/>
                <w:lang w:val="en-US"/>
              </w:rPr>
              <w:t xml:space="preserve">Making an appropriate adjustment for any other acceptable variations, deviations, or alternative tenders submitted. </w:t>
            </w:r>
          </w:p>
          <w:p w14:paraId="1B1C9DA9" w14:textId="77777777" w:rsidR="00DA31D5" w:rsidRPr="007223B8" w:rsidRDefault="00DA31D5" w:rsidP="00C1727C">
            <w:pPr>
              <w:numPr>
                <w:ilvl w:val="0"/>
                <w:numId w:val="22"/>
              </w:numPr>
              <w:contextualSpacing/>
              <w:jc w:val="both"/>
              <w:rPr>
                <w:rFonts w:ascii="Arial" w:hAnsi="Arial" w:cs="Arial"/>
                <w:lang w:val="en-US"/>
              </w:rPr>
            </w:pPr>
            <w:r w:rsidRPr="007223B8">
              <w:rPr>
                <w:rFonts w:ascii="Arial" w:hAnsi="Arial" w:cs="Arial"/>
                <w:lang w:val="en-US"/>
              </w:rPr>
              <w:t xml:space="preserve">Making a comparison of the Net Present Value of each adjusted tender based on the tendered </w:t>
            </w:r>
            <w:proofErr w:type="spellStart"/>
            <w:r w:rsidRPr="007223B8">
              <w:rPr>
                <w:rFonts w:ascii="Arial" w:hAnsi="Arial" w:cs="Arial"/>
                <w:lang w:val="en-US"/>
              </w:rPr>
              <w:t>programme</w:t>
            </w:r>
            <w:proofErr w:type="spellEnd"/>
            <w:r w:rsidRPr="007223B8">
              <w:rPr>
                <w:rFonts w:ascii="Arial" w:hAnsi="Arial" w:cs="Arial"/>
                <w:lang w:val="en-US"/>
              </w:rPr>
              <w:t xml:space="preserve"> (if provided) and prices, on the estimated effect of Price Adjustment Factors and rate of exchange fluctuations (if applicable) and on other evaluation parameters relating to uncertainty and risk, where applicable.</w:t>
            </w:r>
          </w:p>
          <w:p w14:paraId="33D90F32" w14:textId="77777777" w:rsidR="00DA31D5" w:rsidRPr="007223B8" w:rsidRDefault="00DA31D5" w:rsidP="00C1727C">
            <w:pPr>
              <w:numPr>
                <w:ilvl w:val="0"/>
                <w:numId w:val="24"/>
              </w:numPr>
              <w:contextualSpacing/>
              <w:rPr>
                <w:rFonts w:ascii="Arial" w:hAnsi="Arial" w:cs="Arial"/>
              </w:rPr>
            </w:pPr>
            <w:r w:rsidRPr="007223B8">
              <w:rPr>
                <w:rFonts w:ascii="Arial" w:hAnsi="Arial" w:cs="Arial"/>
              </w:rPr>
              <w:t xml:space="preserve">Unconditional discounts must be taken into account for evaluation purposes; </w:t>
            </w:r>
          </w:p>
          <w:p w14:paraId="2928D0D9" w14:textId="77777777" w:rsidR="00DA31D5" w:rsidRPr="007223B8" w:rsidRDefault="00DA31D5" w:rsidP="00C1727C">
            <w:pPr>
              <w:numPr>
                <w:ilvl w:val="0"/>
                <w:numId w:val="24"/>
              </w:numPr>
              <w:contextualSpacing/>
              <w:rPr>
                <w:rFonts w:ascii="Arial" w:hAnsi="Arial" w:cs="Arial"/>
              </w:rPr>
            </w:pPr>
            <w:r w:rsidRPr="007223B8">
              <w:rPr>
                <w:rFonts w:ascii="Arial" w:hAnsi="Arial" w:cs="Arial"/>
              </w:rPr>
              <w:t xml:space="preserve">Conditional discounts must not be taken into account for evaluation purposes but should be implemented when payment is </w:t>
            </w:r>
            <w:proofErr w:type="spellStart"/>
            <w:r w:rsidRPr="007223B8">
              <w:rPr>
                <w:rFonts w:ascii="Arial" w:hAnsi="Arial" w:cs="Arial"/>
              </w:rPr>
              <w:t>effected</w:t>
            </w:r>
            <w:proofErr w:type="spellEnd"/>
            <w:r w:rsidRPr="007223B8">
              <w:rPr>
                <w:rFonts w:ascii="Arial" w:hAnsi="Arial" w:cs="Arial"/>
              </w:rPr>
              <w:t>.</w:t>
            </w:r>
          </w:p>
          <w:p w14:paraId="1DE0ECF3" w14:textId="77777777" w:rsidR="00DA31D5" w:rsidRPr="007223B8" w:rsidRDefault="00DA31D5" w:rsidP="00DA31D5">
            <w:pPr>
              <w:ind w:left="720"/>
              <w:contextualSpacing/>
              <w:rPr>
                <w:rFonts w:ascii="Arial" w:hAnsi="Arial" w:cs="Arial"/>
              </w:rPr>
            </w:pPr>
          </w:p>
          <w:p w14:paraId="58EEF121" w14:textId="77777777" w:rsidR="00DA31D5" w:rsidRPr="007223B8" w:rsidRDefault="00DA31D5" w:rsidP="00DA31D5">
            <w:pPr>
              <w:contextualSpacing/>
              <w:jc w:val="both"/>
              <w:rPr>
                <w:rFonts w:ascii="Arial" w:hAnsi="Arial" w:cs="Arial"/>
                <w:lang w:val="en-US"/>
              </w:rPr>
            </w:pPr>
            <w:r w:rsidRPr="007223B8">
              <w:rPr>
                <w:rFonts w:ascii="Arial" w:hAnsi="Arial" w:cs="Arial"/>
              </w:rPr>
              <w:t>Prices w</w:t>
            </w:r>
            <w:r w:rsidR="00981497" w:rsidRPr="007223B8">
              <w:rPr>
                <w:rFonts w:ascii="Arial" w:hAnsi="Arial" w:cs="Arial"/>
              </w:rPr>
              <w:t>ill be scored out of</w:t>
            </w:r>
            <w:r w:rsidRPr="007223B8">
              <w:rPr>
                <w:rFonts w:ascii="Arial" w:hAnsi="Arial" w:cs="Arial"/>
              </w:rPr>
              <w:t xml:space="preserve"> </w:t>
            </w:r>
            <w:r w:rsidR="001948E0" w:rsidRPr="007223B8">
              <w:rPr>
                <w:rFonts w:ascii="Arial" w:hAnsi="Arial" w:cs="Arial"/>
              </w:rPr>
              <w:t>9</w:t>
            </w:r>
            <w:r w:rsidRPr="007223B8">
              <w:rPr>
                <w:rFonts w:ascii="Arial" w:hAnsi="Arial" w:cs="Arial"/>
              </w:rPr>
              <w:t>0 points</w:t>
            </w:r>
            <w:r w:rsidR="00981497" w:rsidRPr="007223B8">
              <w:rPr>
                <w:rFonts w:ascii="Arial" w:hAnsi="Arial" w:cs="Arial"/>
              </w:rPr>
              <w:t>.</w:t>
            </w:r>
          </w:p>
        </w:tc>
      </w:tr>
      <w:tr w:rsidR="00B36460" w:rsidRPr="007223B8" w14:paraId="1F555940" w14:textId="77777777" w:rsidTr="00EF3396">
        <w:trPr>
          <w:jc w:val="center"/>
        </w:trPr>
        <w:tc>
          <w:tcPr>
            <w:tcW w:w="4135" w:type="dxa"/>
          </w:tcPr>
          <w:p w14:paraId="21F1104C" w14:textId="77777777" w:rsidR="00B36460" w:rsidRPr="007223B8" w:rsidRDefault="00B36460" w:rsidP="005D5883">
            <w:pPr>
              <w:contextualSpacing/>
              <w:rPr>
                <w:rFonts w:ascii="Arial" w:hAnsi="Arial" w:cs="Arial"/>
                <w:lang w:val="en-US"/>
              </w:rPr>
            </w:pPr>
            <w:r w:rsidRPr="007223B8">
              <w:rPr>
                <w:rFonts w:ascii="Arial" w:hAnsi="Arial" w:cs="Arial"/>
                <w:lang w:val="en-US"/>
              </w:rPr>
              <w:t>3.17 Evaluation of B-BBEE</w:t>
            </w:r>
          </w:p>
          <w:p w14:paraId="380B03A2" w14:textId="77777777" w:rsidR="00A74EAE" w:rsidRPr="007223B8" w:rsidRDefault="00A74EAE" w:rsidP="005D5883">
            <w:pPr>
              <w:contextualSpacing/>
              <w:rPr>
                <w:rFonts w:ascii="Arial" w:hAnsi="Arial" w:cs="Arial"/>
                <w:lang w:val="en-US"/>
              </w:rPr>
            </w:pPr>
          </w:p>
        </w:tc>
        <w:tc>
          <w:tcPr>
            <w:tcW w:w="6923" w:type="dxa"/>
          </w:tcPr>
          <w:p w14:paraId="19973765" w14:textId="77777777" w:rsidR="00B36460" w:rsidRPr="007223B8" w:rsidRDefault="00B36460" w:rsidP="007E538F">
            <w:pPr>
              <w:contextualSpacing/>
              <w:jc w:val="both"/>
              <w:rPr>
                <w:rFonts w:ascii="Arial" w:hAnsi="Arial" w:cs="Arial"/>
                <w:lang w:val="en-US"/>
              </w:rPr>
            </w:pPr>
            <w:r w:rsidRPr="007223B8">
              <w:rPr>
                <w:rFonts w:ascii="Arial" w:hAnsi="Arial" w:cs="Arial"/>
                <w:lang w:val="en-US"/>
              </w:rPr>
              <w:t>B-BBEE statu</w:t>
            </w:r>
            <w:r w:rsidR="00EA1B17" w:rsidRPr="007223B8">
              <w:rPr>
                <w:rFonts w:ascii="Arial" w:hAnsi="Arial" w:cs="Arial"/>
                <w:lang w:val="en-US"/>
              </w:rPr>
              <w:t>s will be scor</w:t>
            </w:r>
            <w:r w:rsidR="001948E0" w:rsidRPr="007223B8">
              <w:rPr>
                <w:rFonts w:ascii="Arial" w:hAnsi="Arial" w:cs="Arial"/>
                <w:lang w:val="en-US"/>
              </w:rPr>
              <w:t>ed out of 1</w:t>
            </w:r>
            <w:r w:rsidR="00981497" w:rsidRPr="007223B8">
              <w:rPr>
                <w:rFonts w:ascii="Arial" w:hAnsi="Arial" w:cs="Arial"/>
                <w:lang w:val="en-US"/>
              </w:rPr>
              <w:t>0</w:t>
            </w:r>
            <w:r w:rsidRPr="007223B8">
              <w:rPr>
                <w:rFonts w:ascii="Arial" w:hAnsi="Arial" w:cs="Arial"/>
                <w:lang w:val="en-US"/>
              </w:rPr>
              <w:t xml:space="preserve"> points in accordance with PPPFA.</w:t>
            </w:r>
          </w:p>
          <w:p w14:paraId="5934D37D" w14:textId="77777777" w:rsidR="00404CA0" w:rsidRPr="007223B8" w:rsidRDefault="00404CA0" w:rsidP="007E538F">
            <w:pPr>
              <w:contextualSpacing/>
              <w:jc w:val="both"/>
              <w:rPr>
                <w:rFonts w:ascii="Arial" w:hAnsi="Arial" w:cs="Arial"/>
                <w:lang w:val="en-US"/>
              </w:rPr>
            </w:pPr>
          </w:p>
          <w:p w14:paraId="5AA24C48" w14:textId="77777777" w:rsidR="00B36460" w:rsidRPr="007223B8" w:rsidRDefault="00B36460" w:rsidP="00B36460">
            <w:pPr>
              <w:contextualSpacing/>
              <w:jc w:val="both"/>
              <w:rPr>
                <w:rFonts w:ascii="Arial" w:hAnsi="Arial" w:cs="Arial"/>
                <w:b/>
                <w:lang w:val="en-US"/>
              </w:rPr>
            </w:pPr>
            <w:r w:rsidRPr="007223B8">
              <w:rPr>
                <w:rFonts w:ascii="Arial" w:hAnsi="Arial" w:cs="Arial"/>
                <w:lang w:val="en-US"/>
              </w:rPr>
              <w:t xml:space="preserve"> If a tenderer fails to submit proof of B-BBEE status level, the tenderer will not be disqualified (except if B-BBEE level is a pre-qualification </w:t>
            </w:r>
            <w:r w:rsidRPr="007223B8">
              <w:rPr>
                <w:rFonts w:ascii="Arial" w:hAnsi="Arial" w:cs="Arial"/>
                <w:lang w:val="en-US"/>
              </w:rPr>
              <w:lastRenderedPageBreak/>
              <w:t>criterion). The tend</w:t>
            </w:r>
            <w:r w:rsidR="001948E0" w:rsidRPr="007223B8">
              <w:rPr>
                <w:rFonts w:ascii="Arial" w:hAnsi="Arial" w:cs="Arial"/>
                <w:lang w:val="en-US"/>
              </w:rPr>
              <w:t>erer will, however, be awarded 9</w:t>
            </w:r>
            <w:r w:rsidRPr="007223B8">
              <w:rPr>
                <w:rFonts w:ascii="Arial" w:hAnsi="Arial" w:cs="Arial"/>
                <w:lang w:val="en-US"/>
              </w:rPr>
              <w:t>0 points for price and will score 0 points for B-BBEE level /status (</w:t>
            </w:r>
            <w:r w:rsidR="001948E0" w:rsidRPr="007223B8">
              <w:rPr>
                <w:rFonts w:ascii="Arial" w:hAnsi="Arial" w:cs="Arial"/>
                <w:lang w:val="en-US"/>
              </w:rPr>
              <w:t>out of 1</w:t>
            </w:r>
            <w:r w:rsidR="00981497" w:rsidRPr="007223B8">
              <w:rPr>
                <w:rFonts w:ascii="Arial" w:hAnsi="Arial" w:cs="Arial"/>
                <w:lang w:val="en-US"/>
              </w:rPr>
              <w:t>0</w:t>
            </w:r>
            <w:r w:rsidRPr="007223B8">
              <w:rPr>
                <w:rFonts w:ascii="Arial" w:hAnsi="Arial" w:cs="Arial"/>
                <w:lang w:val="en-US"/>
              </w:rPr>
              <w:t xml:space="preserve">) </w:t>
            </w:r>
          </w:p>
        </w:tc>
      </w:tr>
      <w:tr w:rsidR="003E07DA" w:rsidRPr="007223B8" w14:paraId="73A02C62" w14:textId="77777777" w:rsidTr="00EF3396">
        <w:trPr>
          <w:jc w:val="center"/>
        </w:trPr>
        <w:tc>
          <w:tcPr>
            <w:tcW w:w="4135" w:type="dxa"/>
          </w:tcPr>
          <w:p w14:paraId="284D9FBA" w14:textId="77777777" w:rsidR="003E07DA" w:rsidRPr="007223B8" w:rsidRDefault="003E07DA" w:rsidP="005D5883">
            <w:pPr>
              <w:contextualSpacing/>
              <w:rPr>
                <w:rFonts w:ascii="Arial" w:hAnsi="Arial" w:cs="Arial"/>
                <w:lang w:val="en-US"/>
              </w:rPr>
            </w:pPr>
            <w:r w:rsidRPr="007223B8">
              <w:rPr>
                <w:rFonts w:ascii="Arial" w:hAnsi="Arial" w:cs="Arial"/>
                <w:lang w:val="en-US"/>
              </w:rPr>
              <w:lastRenderedPageBreak/>
              <w:t>3.18 Ranking of tenders</w:t>
            </w:r>
          </w:p>
        </w:tc>
        <w:tc>
          <w:tcPr>
            <w:tcW w:w="6923" w:type="dxa"/>
          </w:tcPr>
          <w:p w14:paraId="44F5743E" w14:textId="77777777" w:rsidR="003E07DA" w:rsidRPr="007223B8" w:rsidRDefault="003E07DA" w:rsidP="007E538F">
            <w:pPr>
              <w:contextualSpacing/>
              <w:jc w:val="both"/>
              <w:rPr>
                <w:rFonts w:ascii="Arial" w:hAnsi="Arial" w:cs="Arial"/>
                <w:lang w:val="en-US"/>
              </w:rPr>
            </w:pPr>
            <w:r w:rsidRPr="007223B8">
              <w:rPr>
                <w:rFonts w:ascii="Arial" w:hAnsi="Arial" w:cs="Arial"/>
                <w:lang w:val="en-US"/>
              </w:rPr>
              <w:t>Suppliers will be ranked by applying the preferential point scoring based on the relevant system as stipulated hereunder]:-</w:t>
            </w:r>
          </w:p>
          <w:p w14:paraId="177947EA" w14:textId="77777777" w:rsidR="00404CA0" w:rsidRPr="007223B8" w:rsidRDefault="00404CA0" w:rsidP="007E538F">
            <w:pPr>
              <w:contextualSpacing/>
              <w:jc w:val="both"/>
              <w:rPr>
                <w:rFonts w:ascii="Arial" w:hAnsi="Arial" w:cs="Arial"/>
                <w:lang w:val="en-US"/>
              </w:rPr>
            </w:pPr>
          </w:p>
          <w:p w14:paraId="22C8AA3C" w14:textId="77777777" w:rsidR="003E07DA" w:rsidRPr="007223B8" w:rsidRDefault="00F46DAE" w:rsidP="00C1727C">
            <w:pPr>
              <w:numPr>
                <w:ilvl w:val="0"/>
                <w:numId w:val="23"/>
              </w:numPr>
              <w:contextualSpacing/>
              <w:jc w:val="both"/>
              <w:rPr>
                <w:rFonts w:ascii="Arial" w:hAnsi="Arial" w:cs="Arial"/>
                <w:lang w:val="en-US"/>
              </w:rPr>
            </w:pPr>
            <w:r w:rsidRPr="007223B8">
              <w:rPr>
                <w:rFonts w:ascii="Arial" w:hAnsi="Arial" w:cs="Arial"/>
                <w:lang w:val="en-US"/>
              </w:rPr>
              <w:t>80/2</w:t>
            </w:r>
            <w:r w:rsidR="003E07DA" w:rsidRPr="007223B8">
              <w:rPr>
                <w:rFonts w:ascii="Arial" w:hAnsi="Arial" w:cs="Arial"/>
                <w:lang w:val="en-US"/>
              </w:rPr>
              <w:t xml:space="preserve">0 (for estimated values </w:t>
            </w:r>
            <w:r w:rsidRPr="007223B8">
              <w:rPr>
                <w:rFonts w:ascii="Arial" w:hAnsi="Arial" w:cs="Arial"/>
                <w:lang w:val="en-US"/>
              </w:rPr>
              <w:t>below</w:t>
            </w:r>
            <w:r w:rsidR="00404CA0" w:rsidRPr="007223B8">
              <w:rPr>
                <w:rFonts w:ascii="Arial" w:hAnsi="Arial" w:cs="Arial"/>
                <w:lang w:val="en-US"/>
              </w:rPr>
              <w:t xml:space="preserve"> R50M inclusive of VAT) </w:t>
            </w:r>
          </w:p>
          <w:p w14:paraId="07378B8E" w14:textId="77777777" w:rsidR="001948E0" w:rsidRPr="007223B8" w:rsidRDefault="001948E0" w:rsidP="00C1727C">
            <w:pPr>
              <w:numPr>
                <w:ilvl w:val="0"/>
                <w:numId w:val="23"/>
              </w:numPr>
              <w:contextualSpacing/>
              <w:jc w:val="both"/>
              <w:rPr>
                <w:rFonts w:ascii="Arial" w:hAnsi="Arial" w:cs="Arial"/>
                <w:lang w:val="en-US"/>
              </w:rPr>
            </w:pPr>
            <w:r w:rsidRPr="007223B8">
              <w:rPr>
                <w:rFonts w:ascii="Arial" w:hAnsi="Arial" w:cs="Arial"/>
                <w:lang w:val="en-US"/>
              </w:rPr>
              <w:t>90/10 (for estimated values above R50M inclusive of VAT)</w:t>
            </w:r>
          </w:p>
          <w:p w14:paraId="78F16C32" w14:textId="77777777" w:rsidR="001948E0" w:rsidRPr="007223B8" w:rsidRDefault="001948E0" w:rsidP="001948E0">
            <w:pPr>
              <w:contextualSpacing/>
              <w:jc w:val="both"/>
              <w:rPr>
                <w:rFonts w:ascii="Arial" w:hAnsi="Arial" w:cs="Arial"/>
                <w:lang w:val="en-US"/>
              </w:rPr>
            </w:pPr>
          </w:p>
          <w:p w14:paraId="60D0C168" w14:textId="77777777" w:rsidR="00EE57FA" w:rsidRPr="007223B8" w:rsidRDefault="00EE57FA" w:rsidP="00EE57FA">
            <w:pPr>
              <w:ind w:left="780"/>
              <w:contextualSpacing/>
              <w:jc w:val="both"/>
              <w:rPr>
                <w:rFonts w:ascii="Arial" w:hAnsi="Arial" w:cs="Arial"/>
                <w:lang w:val="en-US"/>
              </w:rPr>
            </w:pPr>
            <w:r w:rsidRPr="007223B8">
              <w:rPr>
                <w:rFonts w:ascii="Arial" w:hAnsi="Arial" w:cs="Arial"/>
                <w:lang w:val="en-US"/>
              </w:rPr>
              <w:t xml:space="preserve">                           </w:t>
            </w:r>
          </w:p>
          <w:p w14:paraId="4398ADBD" w14:textId="77777777" w:rsidR="003E07DA" w:rsidRPr="007223B8" w:rsidRDefault="003E07DA" w:rsidP="00EE57FA">
            <w:pPr>
              <w:contextualSpacing/>
              <w:jc w:val="both"/>
              <w:rPr>
                <w:rFonts w:ascii="Arial" w:hAnsi="Arial" w:cs="Arial"/>
                <w:lang w:val="en-US"/>
              </w:rPr>
            </w:pPr>
            <w:r w:rsidRPr="007223B8">
              <w:rPr>
                <w:rFonts w:ascii="Arial" w:hAnsi="Arial" w:cs="Arial"/>
                <w:lang w:val="en-US"/>
              </w:rPr>
              <w:t xml:space="preserve">Eskom will then add the score from Pricing and the </w:t>
            </w:r>
          </w:p>
          <w:p w14:paraId="534E0845" w14:textId="77777777" w:rsidR="003E07DA" w:rsidRPr="007223B8" w:rsidRDefault="003E07DA" w:rsidP="005D5883">
            <w:pPr>
              <w:contextualSpacing/>
              <w:jc w:val="both"/>
              <w:rPr>
                <w:rFonts w:ascii="Arial" w:hAnsi="Arial" w:cs="Arial"/>
                <w:lang w:val="en-US"/>
              </w:rPr>
            </w:pPr>
            <w:r w:rsidRPr="007223B8">
              <w:rPr>
                <w:rFonts w:ascii="Arial" w:hAnsi="Arial" w:cs="Arial"/>
                <w:lang w:val="en-US"/>
              </w:rPr>
              <w:t>B-BBEE level together and rank the suppliers from the highest to the lowest.</w:t>
            </w:r>
          </w:p>
        </w:tc>
      </w:tr>
      <w:tr w:rsidR="001F4E87" w:rsidRPr="007223B8" w14:paraId="2221AE67" w14:textId="77777777" w:rsidTr="00EF3396">
        <w:trPr>
          <w:jc w:val="center"/>
        </w:trPr>
        <w:tc>
          <w:tcPr>
            <w:tcW w:w="4135" w:type="dxa"/>
          </w:tcPr>
          <w:p w14:paraId="62D3AC54" w14:textId="77777777" w:rsidR="001F4E87" w:rsidRPr="007223B8" w:rsidRDefault="001F4E87" w:rsidP="008B6DA0">
            <w:pPr>
              <w:contextualSpacing/>
              <w:rPr>
                <w:rFonts w:ascii="Arial" w:hAnsi="Arial" w:cs="Arial"/>
                <w:lang w:val="en-US"/>
              </w:rPr>
            </w:pPr>
            <w:r w:rsidRPr="007223B8">
              <w:rPr>
                <w:rFonts w:ascii="Arial" w:hAnsi="Arial" w:cs="Arial"/>
                <w:lang w:val="en-US"/>
              </w:rPr>
              <w:t>3.19 Objective Criteria (if applicable)</w:t>
            </w:r>
          </w:p>
          <w:p w14:paraId="6D86EEC0" w14:textId="77777777" w:rsidR="001F4E87" w:rsidRPr="007223B8" w:rsidRDefault="001F4E87" w:rsidP="008B6DA0">
            <w:pPr>
              <w:contextualSpacing/>
              <w:rPr>
                <w:rFonts w:ascii="Arial" w:hAnsi="Arial" w:cs="Arial"/>
                <w:lang w:val="en-US"/>
              </w:rPr>
            </w:pPr>
          </w:p>
          <w:p w14:paraId="6C822C97" w14:textId="77777777" w:rsidR="001F4E87" w:rsidRPr="007223B8" w:rsidRDefault="001F4E87" w:rsidP="008B6DA0">
            <w:pPr>
              <w:contextualSpacing/>
              <w:rPr>
                <w:rFonts w:ascii="Arial" w:hAnsi="Arial" w:cs="Arial"/>
                <w:lang w:val="en-US"/>
              </w:rPr>
            </w:pPr>
          </w:p>
        </w:tc>
        <w:tc>
          <w:tcPr>
            <w:tcW w:w="6923" w:type="dxa"/>
          </w:tcPr>
          <w:p w14:paraId="58F58BF9" w14:textId="77777777" w:rsidR="001F4E87" w:rsidRPr="007223B8" w:rsidRDefault="001F4E87" w:rsidP="001F4E87">
            <w:pPr>
              <w:rPr>
                <w:rFonts w:ascii="Arial" w:hAnsi="Arial" w:cs="Arial"/>
                <w:lang w:val="en-US"/>
              </w:rPr>
            </w:pPr>
            <w:r w:rsidRPr="007223B8">
              <w:rPr>
                <w:rFonts w:ascii="Arial" w:hAnsi="Arial" w:cs="Arial"/>
                <w:lang w:val="en-US"/>
              </w:rPr>
              <w:t xml:space="preserve">Objective criteria </w:t>
            </w:r>
            <w:r w:rsidR="004622DB" w:rsidRPr="007223B8">
              <w:rPr>
                <w:rFonts w:ascii="Arial" w:hAnsi="Arial" w:cs="Arial"/>
                <w:lang w:val="en-US"/>
              </w:rPr>
              <w:t>not applicable</w:t>
            </w:r>
          </w:p>
          <w:p w14:paraId="5F07B7AE" w14:textId="77777777" w:rsidR="001F4E87" w:rsidRPr="007223B8" w:rsidRDefault="001F4E87" w:rsidP="00F46DAE">
            <w:pPr>
              <w:rPr>
                <w:rFonts w:ascii="Arial" w:hAnsi="Arial" w:cs="Arial"/>
                <w:lang w:val="en-US"/>
              </w:rPr>
            </w:pPr>
          </w:p>
          <w:p w14:paraId="461E8173" w14:textId="77777777" w:rsidR="001F4E87" w:rsidRPr="007223B8" w:rsidRDefault="001F4E87" w:rsidP="001F4E87">
            <w:pPr>
              <w:rPr>
                <w:rFonts w:ascii="Arial" w:hAnsi="Arial" w:cs="Arial"/>
                <w:b/>
                <w:lang w:val="en-US"/>
              </w:rPr>
            </w:pPr>
            <w:r w:rsidRPr="007223B8">
              <w:rPr>
                <w:rFonts w:ascii="Arial" w:hAnsi="Arial" w:cs="Arial"/>
                <w:b/>
                <w:lang w:val="en-US"/>
              </w:rPr>
              <w:t>Please note:-</w:t>
            </w:r>
          </w:p>
          <w:p w14:paraId="1B59008E" w14:textId="77777777" w:rsidR="001F4E87" w:rsidRPr="007223B8" w:rsidRDefault="001F4E87" w:rsidP="00C1727C">
            <w:pPr>
              <w:numPr>
                <w:ilvl w:val="0"/>
                <w:numId w:val="48"/>
              </w:numPr>
              <w:rPr>
                <w:rFonts w:ascii="Arial" w:hAnsi="Arial" w:cs="Arial"/>
                <w:b/>
                <w:lang w:val="en-US"/>
              </w:rPr>
            </w:pPr>
            <w:r w:rsidRPr="007223B8">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7223B8">
              <w:rPr>
                <w:rFonts w:ascii="Arial" w:hAnsi="Arial" w:cs="Arial"/>
                <w:b/>
              </w:rPr>
              <w:t xml:space="preserve"> with the three highest ranked tenderers respectively  before award is made. </w:t>
            </w:r>
          </w:p>
          <w:p w14:paraId="40771104" w14:textId="77777777" w:rsidR="001F4E87" w:rsidRPr="007223B8" w:rsidRDefault="001F4E87" w:rsidP="00C1727C">
            <w:pPr>
              <w:numPr>
                <w:ilvl w:val="0"/>
                <w:numId w:val="48"/>
              </w:numPr>
              <w:rPr>
                <w:rFonts w:ascii="Arial" w:hAnsi="Arial" w:cs="Arial"/>
                <w:b/>
                <w:lang w:val="en-US"/>
              </w:rPr>
            </w:pPr>
            <w:r w:rsidRPr="007223B8">
              <w:rPr>
                <w:rFonts w:ascii="Arial" w:hAnsi="Arial" w:cs="Arial"/>
                <w:b/>
                <w:lang w:val="en-US"/>
              </w:rPr>
              <w:t>Tenderers will not be disqualified if they do not comply with the objective criteria</w:t>
            </w:r>
          </w:p>
          <w:p w14:paraId="32D4A098" w14:textId="77777777" w:rsidR="001F4E87" w:rsidRPr="007223B8" w:rsidRDefault="001F4E87" w:rsidP="00C1727C">
            <w:pPr>
              <w:pStyle w:val="ListParagraph"/>
              <w:numPr>
                <w:ilvl w:val="0"/>
                <w:numId w:val="48"/>
              </w:numPr>
              <w:rPr>
                <w:rFonts w:ascii="Arial" w:hAnsi="Arial" w:cs="Arial"/>
                <w:lang w:val="en-US"/>
              </w:rPr>
            </w:pPr>
            <w:r w:rsidRPr="007223B8">
              <w:rPr>
                <w:rFonts w:ascii="Arial" w:hAnsi="Arial" w:cs="Arial"/>
                <w:b/>
                <w:lang w:val="en-US"/>
              </w:rPr>
              <w:t>Functionality and any element of the B-BBEE scorecard may not be used as objective criteria.</w:t>
            </w:r>
          </w:p>
        </w:tc>
      </w:tr>
      <w:tr w:rsidR="00CA55BB" w:rsidRPr="007223B8" w14:paraId="3FB4CFB0" w14:textId="77777777" w:rsidTr="00EF3396">
        <w:trPr>
          <w:jc w:val="center"/>
        </w:trPr>
        <w:tc>
          <w:tcPr>
            <w:tcW w:w="4135" w:type="dxa"/>
          </w:tcPr>
          <w:p w14:paraId="012C6E54" w14:textId="77777777" w:rsidR="001E7B07" w:rsidRPr="007223B8" w:rsidRDefault="00CA55BB" w:rsidP="008B6DA0">
            <w:pPr>
              <w:contextualSpacing/>
              <w:rPr>
                <w:rFonts w:ascii="Arial" w:hAnsi="Arial" w:cs="Arial"/>
                <w:lang w:val="en-US"/>
              </w:rPr>
            </w:pPr>
            <w:r w:rsidRPr="007223B8">
              <w:rPr>
                <w:rFonts w:ascii="Arial" w:hAnsi="Arial" w:cs="Arial"/>
                <w:lang w:val="en-US"/>
              </w:rPr>
              <w:t xml:space="preserve">Contractual </w:t>
            </w:r>
            <w:r w:rsidR="005C5AD4" w:rsidRPr="007223B8">
              <w:rPr>
                <w:rFonts w:ascii="Arial" w:hAnsi="Arial" w:cs="Arial"/>
                <w:lang w:val="en-US"/>
              </w:rPr>
              <w:t>R</w:t>
            </w:r>
            <w:r w:rsidRPr="007223B8">
              <w:rPr>
                <w:rFonts w:ascii="Arial" w:hAnsi="Arial" w:cs="Arial"/>
                <w:lang w:val="en-US"/>
              </w:rPr>
              <w:t>equirements</w:t>
            </w:r>
          </w:p>
          <w:p w14:paraId="209135E1" w14:textId="77777777" w:rsidR="00CA55BB" w:rsidRPr="007223B8" w:rsidRDefault="00CA55BB" w:rsidP="008B6DA0">
            <w:pPr>
              <w:contextualSpacing/>
              <w:rPr>
                <w:rFonts w:ascii="Arial" w:hAnsi="Arial" w:cs="Arial"/>
                <w:lang w:val="en-US"/>
              </w:rPr>
            </w:pPr>
            <w:r w:rsidRPr="007223B8">
              <w:rPr>
                <w:rFonts w:ascii="Arial" w:hAnsi="Arial" w:cs="Arial"/>
                <w:lang w:val="en-US"/>
              </w:rPr>
              <w:t xml:space="preserve">(if applicable ) </w:t>
            </w:r>
          </w:p>
        </w:tc>
        <w:tc>
          <w:tcPr>
            <w:tcW w:w="6923" w:type="dxa"/>
          </w:tcPr>
          <w:p w14:paraId="7DCCB667" w14:textId="77777777" w:rsidR="00CA55BB" w:rsidRPr="007223B8" w:rsidRDefault="005C5AD4" w:rsidP="007E538F">
            <w:pPr>
              <w:rPr>
                <w:rFonts w:ascii="Arial" w:hAnsi="Arial" w:cs="Arial"/>
                <w:lang w:val="en-US"/>
              </w:rPr>
            </w:pPr>
            <w:r w:rsidRPr="007223B8">
              <w:rPr>
                <w:rFonts w:ascii="Arial" w:hAnsi="Arial" w:cs="Arial"/>
                <w:lang w:val="en-US"/>
              </w:rPr>
              <w:t>C</w:t>
            </w:r>
            <w:r w:rsidR="00CA55BB" w:rsidRPr="007223B8">
              <w:rPr>
                <w:rFonts w:ascii="Arial" w:hAnsi="Arial" w:cs="Arial"/>
                <w:lang w:val="en-US"/>
              </w:rPr>
              <w:t xml:space="preserve">ontractual </w:t>
            </w:r>
            <w:r w:rsidRPr="007223B8">
              <w:rPr>
                <w:rFonts w:ascii="Arial" w:hAnsi="Arial" w:cs="Arial"/>
                <w:lang w:val="en-US"/>
              </w:rPr>
              <w:t>R</w:t>
            </w:r>
            <w:r w:rsidR="00CA55BB" w:rsidRPr="007223B8">
              <w:rPr>
                <w:rFonts w:ascii="Arial" w:hAnsi="Arial" w:cs="Arial"/>
                <w:lang w:val="en-US"/>
              </w:rPr>
              <w:t xml:space="preserve">equirements </w:t>
            </w:r>
            <w:r w:rsidR="00043A16" w:rsidRPr="007223B8">
              <w:rPr>
                <w:rFonts w:ascii="Arial" w:hAnsi="Arial" w:cs="Arial"/>
                <w:lang w:val="en-US"/>
              </w:rPr>
              <w:t xml:space="preserve">may </w:t>
            </w:r>
            <w:r w:rsidR="00BA3D1B" w:rsidRPr="007223B8">
              <w:rPr>
                <w:rFonts w:ascii="Arial" w:hAnsi="Arial" w:cs="Arial"/>
                <w:lang w:val="en-US"/>
              </w:rPr>
              <w:t xml:space="preserve">include the following </w:t>
            </w:r>
            <w:r w:rsidR="00CA55BB" w:rsidRPr="007223B8">
              <w:rPr>
                <w:rFonts w:ascii="Arial" w:hAnsi="Arial" w:cs="Arial"/>
                <w:lang w:val="en-US"/>
              </w:rPr>
              <w:t xml:space="preserve"> :</w:t>
            </w:r>
          </w:p>
          <w:p w14:paraId="317E8591" w14:textId="77777777" w:rsidR="000D2F34" w:rsidRPr="007223B8" w:rsidRDefault="000D2F34" w:rsidP="00C1727C">
            <w:pPr>
              <w:numPr>
                <w:ilvl w:val="0"/>
                <w:numId w:val="40"/>
              </w:numPr>
              <w:ind w:left="360"/>
              <w:contextualSpacing/>
              <w:rPr>
                <w:rFonts w:ascii="Arial" w:hAnsi="Arial" w:cs="Arial"/>
              </w:rPr>
            </w:pPr>
            <w:r w:rsidRPr="007223B8">
              <w:rPr>
                <w:rFonts w:ascii="Arial" w:hAnsi="Arial" w:cs="Arial"/>
              </w:rPr>
              <w:t>Due Diligence</w:t>
            </w:r>
          </w:p>
          <w:p w14:paraId="5DD6DC5F" w14:textId="77777777" w:rsidR="000D2F34" w:rsidRPr="007223B8" w:rsidRDefault="000D2F34" w:rsidP="00C1727C">
            <w:pPr>
              <w:numPr>
                <w:ilvl w:val="0"/>
                <w:numId w:val="40"/>
              </w:numPr>
              <w:ind w:left="360"/>
              <w:contextualSpacing/>
              <w:rPr>
                <w:rFonts w:ascii="Arial" w:hAnsi="Arial" w:cs="Arial"/>
              </w:rPr>
            </w:pPr>
            <w:r w:rsidRPr="007223B8">
              <w:rPr>
                <w:rFonts w:ascii="Arial" w:hAnsi="Arial" w:cs="Arial"/>
              </w:rPr>
              <w:t>Financial Statements</w:t>
            </w:r>
          </w:p>
          <w:p w14:paraId="16D11A68" w14:textId="77777777" w:rsidR="000D2F34" w:rsidRPr="007223B8" w:rsidRDefault="005877FD" w:rsidP="00C1727C">
            <w:pPr>
              <w:numPr>
                <w:ilvl w:val="0"/>
                <w:numId w:val="40"/>
              </w:numPr>
              <w:ind w:left="360"/>
              <w:contextualSpacing/>
              <w:rPr>
                <w:rFonts w:ascii="Arial" w:hAnsi="Arial" w:cs="Arial"/>
                <w:lang w:val="en-US"/>
              </w:rPr>
            </w:pPr>
            <w:r w:rsidRPr="007223B8">
              <w:rPr>
                <w:rFonts w:ascii="Arial" w:hAnsi="Arial" w:cs="Arial"/>
              </w:rPr>
              <w:t>SHE Safety (High</w:t>
            </w:r>
            <w:r w:rsidR="000D2F34" w:rsidRPr="007223B8">
              <w:rPr>
                <w:rFonts w:ascii="Arial" w:hAnsi="Arial" w:cs="Arial"/>
              </w:rPr>
              <w:t xml:space="preserve"> Risk) and </w:t>
            </w:r>
          </w:p>
          <w:p w14:paraId="6EEEBEDA" w14:textId="132BC986" w:rsidR="000D2F34" w:rsidRPr="007223B8" w:rsidRDefault="005877FD" w:rsidP="00C1727C">
            <w:pPr>
              <w:numPr>
                <w:ilvl w:val="0"/>
                <w:numId w:val="40"/>
              </w:numPr>
              <w:ind w:left="360"/>
              <w:contextualSpacing/>
              <w:rPr>
                <w:rFonts w:ascii="Arial" w:hAnsi="Arial" w:cs="Arial"/>
                <w:lang w:val="en-US"/>
              </w:rPr>
            </w:pPr>
            <w:r w:rsidRPr="007223B8">
              <w:rPr>
                <w:rFonts w:ascii="Arial" w:hAnsi="Arial" w:cs="Arial"/>
              </w:rPr>
              <w:t>Quality requirements</w:t>
            </w:r>
          </w:p>
          <w:p w14:paraId="11DED733" w14:textId="70D2A490" w:rsidR="00BF3BE7" w:rsidRPr="007223B8" w:rsidRDefault="00BF3BE7" w:rsidP="00C1727C">
            <w:pPr>
              <w:numPr>
                <w:ilvl w:val="0"/>
                <w:numId w:val="40"/>
              </w:numPr>
              <w:ind w:left="360"/>
              <w:contextualSpacing/>
              <w:rPr>
                <w:rFonts w:ascii="Arial" w:hAnsi="Arial" w:cs="Arial"/>
                <w:lang w:val="en-US"/>
              </w:rPr>
            </w:pPr>
            <w:r w:rsidRPr="007223B8">
              <w:rPr>
                <w:rFonts w:ascii="Arial" w:hAnsi="Arial" w:cs="Arial"/>
              </w:rPr>
              <w:t>SDLI (please check the SDLI document in the SDLI folder)</w:t>
            </w:r>
          </w:p>
          <w:p w14:paraId="581C9E71" w14:textId="77777777" w:rsidR="000D2F34" w:rsidRPr="007223B8" w:rsidRDefault="000D2F34" w:rsidP="007E538F">
            <w:pPr>
              <w:rPr>
                <w:rFonts w:ascii="Arial" w:hAnsi="Arial" w:cs="Arial"/>
                <w:lang w:val="en-US"/>
              </w:rPr>
            </w:pPr>
          </w:p>
          <w:p w14:paraId="5CF72898" w14:textId="77777777" w:rsidR="00CA55BB" w:rsidRPr="007223B8" w:rsidRDefault="00CA55BB" w:rsidP="007E538F">
            <w:pPr>
              <w:rPr>
                <w:rFonts w:ascii="Arial" w:hAnsi="Arial" w:cs="Arial"/>
                <w:lang w:val="en-US"/>
              </w:rPr>
            </w:pPr>
          </w:p>
          <w:p w14:paraId="10DD3D5E" w14:textId="77777777" w:rsidR="00043A16" w:rsidRPr="007223B8" w:rsidRDefault="00043A16" w:rsidP="007E538F">
            <w:pPr>
              <w:rPr>
                <w:rFonts w:ascii="Arial" w:hAnsi="Arial" w:cs="Arial"/>
                <w:b/>
                <w:lang w:val="en-US"/>
              </w:rPr>
            </w:pPr>
            <w:r w:rsidRPr="007223B8">
              <w:rPr>
                <w:rFonts w:ascii="Arial" w:hAnsi="Arial" w:cs="Arial"/>
                <w:b/>
                <w:lang w:val="en-US"/>
              </w:rPr>
              <w:t>Please Note:</w:t>
            </w:r>
          </w:p>
          <w:p w14:paraId="1287F314" w14:textId="77777777" w:rsidR="001E7B07" w:rsidRPr="007223B8" w:rsidRDefault="001E7B07" w:rsidP="001E7B07">
            <w:pPr>
              <w:rPr>
                <w:rFonts w:ascii="Arial" w:hAnsi="Arial" w:cs="Arial"/>
                <w:b/>
              </w:rPr>
            </w:pPr>
            <w:r w:rsidRPr="007223B8">
              <w:rPr>
                <w:rFonts w:ascii="Arial" w:hAnsi="Arial" w:cs="Arial"/>
                <w:b/>
              </w:rPr>
              <w:t xml:space="preserve">Contractual requirements are not evaluation criteria. They are required to be met </w:t>
            </w:r>
            <w:r w:rsidR="008F07EF" w:rsidRPr="007223B8">
              <w:rPr>
                <w:rFonts w:ascii="Arial" w:hAnsi="Arial" w:cs="Arial"/>
                <w:b/>
              </w:rPr>
              <w:t xml:space="preserve">and assessed </w:t>
            </w:r>
            <w:r w:rsidRPr="007223B8">
              <w:rPr>
                <w:rFonts w:ascii="Arial" w:hAnsi="Arial" w:cs="Arial"/>
                <w:b/>
              </w:rPr>
              <w:t>after the evaluation and ranking of the tenders. Proof that the highest ranked tenderer is able to meet the contractual requirements, must be submitted prior to contract award.</w:t>
            </w:r>
          </w:p>
          <w:p w14:paraId="0484F506" w14:textId="77777777" w:rsidR="00CA55BB" w:rsidRPr="007223B8" w:rsidRDefault="004530B3" w:rsidP="004530B3">
            <w:pPr>
              <w:rPr>
                <w:rFonts w:ascii="Arial" w:hAnsi="Arial" w:cs="Arial"/>
                <w:b/>
                <w:lang w:val="en-US"/>
              </w:rPr>
            </w:pPr>
            <w:r w:rsidRPr="007223B8">
              <w:rPr>
                <w:rFonts w:ascii="Arial" w:hAnsi="Arial" w:cs="Arial"/>
                <w:b/>
                <w:lang w:val="en-US"/>
              </w:rPr>
              <w:t xml:space="preserve">Failure to meet “Contractual Requirements “by the </w:t>
            </w:r>
            <w:r w:rsidR="00CA55BB" w:rsidRPr="007223B8">
              <w:rPr>
                <w:rFonts w:ascii="Arial" w:hAnsi="Arial" w:cs="Arial"/>
                <w:b/>
                <w:lang w:val="en-US"/>
              </w:rPr>
              <w:t>st</w:t>
            </w:r>
            <w:r w:rsidR="00043A16" w:rsidRPr="007223B8">
              <w:rPr>
                <w:rFonts w:ascii="Arial" w:hAnsi="Arial" w:cs="Arial"/>
                <w:b/>
                <w:lang w:val="en-US"/>
              </w:rPr>
              <w:t>ipul</w:t>
            </w:r>
            <w:r w:rsidR="00CA55BB" w:rsidRPr="007223B8">
              <w:rPr>
                <w:rFonts w:ascii="Arial" w:hAnsi="Arial" w:cs="Arial"/>
                <w:b/>
                <w:lang w:val="en-US"/>
              </w:rPr>
              <w:t>ated deadlines</w:t>
            </w:r>
            <w:r w:rsidR="00043A16" w:rsidRPr="007223B8">
              <w:rPr>
                <w:rFonts w:ascii="Arial" w:hAnsi="Arial" w:cs="Arial"/>
                <w:b/>
                <w:lang w:val="en-US"/>
              </w:rPr>
              <w:t xml:space="preserve">; </w:t>
            </w:r>
            <w:r w:rsidRPr="007223B8">
              <w:rPr>
                <w:rFonts w:ascii="Arial" w:hAnsi="Arial" w:cs="Arial"/>
                <w:b/>
                <w:lang w:val="en-US"/>
              </w:rPr>
              <w:t xml:space="preserve">may result in the </w:t>
            </w:r>
            <w:r w:rsidR="00043A16" w:rsidRPr="007223B8">
              <w:rPr>
                <w:rFonts w:ascii="Arial" w:hAnsi="Arial" w:cs="Arial"/>
                <w:b/>
                <w:lang w:val="en-US"/>
              </w:rPr>
              <w:t xml:space="preserve">tenderer </w:t>
            </w:r>
            <w:r w:rsidRPr="007223B8">
              <w:rPr>
                <w:rFonts w:ascii="Arial" w:hAnsi="Arial" w:cs="Arial"/>
                <w:b/>
                <w:lang w:val="en-US"/>
              </w:rPr>
              <w:t xml:space="preserve">being </w:t>
            </w:r>
            <w:r w:rsidR="00043A16" w:rsidRPr="007223B8">
              <w:rPr>
                <w:rFonts w:ascii="Arial" w:hAnsi="Arial" w:cs="Arial"/>
                <w:b/>
                <w:lang w:val="en-US"/>
              </w:rPr>
              <w:t xml:space="preserve">regarded as non-responsive and ineligible for contract award. </w:t>
            </w:r>
          </w:p>
          <w:p w14:paraId="7BB8A7D7" w14:textId="77777777" w:rsidR="00043A16" w:rsidRPr="007223B8" w:rsidRDefault="001E7B07" w:rsidP="008B6DA0">
            <w:pPr>
              <w:rPr>
                <w:rFonts w:ascii="Arial" w:hAnsi="Arial" w:cs="Arial"/>
                <w:b/>
              </w:rPr>
            </w:pPr>
            <w:r w:rsidRPr="007223B8">
              <w:rPr>
                <w:rFonts w:ascii="Arial" w:hAnsi="Arial" w:cs="Arial"/>
                <w:b/>
              </w:rPr>
              <w:t xml:space="preserve">In the event that there are further documents/actions that are required during execution of the contract, these must be made contractual conditions and compliance thereto must be managed in terms of the contract. </w:t>
            </w:r>
          </w:p>
          <w:p w14:paraId="760BD9F0" w14:textId="77777777" w:rsidR="000545FA" w:rsidRPr="007223B8" w:rsidRDefault="000545FA" w:rsidP="008B6DA0">
            <w:pPr>
              <w:rPr>
                <w:rFonts w:ascii="Arial" w:hAnsi="Arial" w:cs="Arial"/>
                <w:lang w:val="en-US"/>
              </w:rPr>
            </w:pPr>
          </w:p>
        </w:tc>
      </w:tr>
      <w:tr w:rsidR="000545FA" w:rsidRPr="007223B8" w14:paraId="30FEDB58" w14:textId="77777777" w:rsidTr="00EF3396">
        <w:trPr>
          <w:jc w:val="center"/>
        </w:trPr>
        <w:tc>
          <w:tcPr>
            <w:tcW w:w="4135" w:type="dxa"/>
          </w:tcPr>
          <w:p w14:paraId="16906463" w14:textId="77777777" w:rsidR="000545FA" w:rsidRPr="007223B8" w:rsidRDefault="000545FA" w:rsidP="00347E25">
            <w:pPr>
              <w:contextualSpacing/>
              <w:rPr>
                <w:rFonts w:ascii="Arial" w:hAnsi="Arial" w:cs="Arial"/>
                <w:lang w:val="en-US"/>
              </w:rPr>
            </w:pPr>
            <w:r w:rsidRPr="007223B8">
              <w:rPr>
                <w:rFonts w:ascii="Arial" w:hAnsi="Arial" w:cs="Arial"/>
                <w:lang w:val="en-US"/>
              </w:rPr>
              <w:lastRenderedPageBreak/>
              <w:t xml:space="preserve">CIDB Requirements (where applicable for </w:t>
            </w:r>
            <w:r w:rsidR="00347E25" w:rsidRPr="007223B8">
              <w:rPr>
                <w:rFonts w:ascii="Arial" w:hAnsi="Arial" w:cs="Arial"/>
                <w:lang w:val="en-US"/>
              </w:rPr>
              <w:t xml:space="preserve">Engineering and </w:t>
            </w:r>
            <w:r w:rsidRPr="007223B8">
              <w:rPr>
                <w:rFonts w:ascii="Arial" w:hAnsi="Arial" w:cs="Arial"/>
                <w:lang w:val="en-US"/>
              </w:rPr>
              <w:t xml:space="preserve">Construction </w:t>
            </w:r>
            <w:r w:rsidR="00347E25" w:rsidRPr="007223B8">
              <w:rPr>
                <w:rFonts w:ascii="Arial" w:hAnsi="Arial" w:cs="Arial"/>
                <w:lang w:val="en-US"/>
              </w:rPr>
              <w:t>Works C</w:t>
            </w:r>
            <w:r w:rsidRPr="007223B8">
              <w:rPr>
                <w:rFonts w:ascii="Arial" w:hAnsi="Arial" w:cs="Arial"/>
                <w:lang w:val="en-US"/>
              </w:rPr>
              <w:t xml:space="preserve">ontracts) </w:t>
            </w:r>
          </w:p>
        </w:tc>
        <w:tc>
          <w:tcPr>
            <w:tcW w:w="6923" w:type="dxa"/>
          </w:tcPr>
          <w:p w14:paraId="3C67EE73" w14:textId="77777777" w:rsidR="000545FA" w:rsidRPr="007223B8" w:rsidRDefault="000545FA" w:rsidP="007E538F">
            <w:pPr>
              <w:rPr>
                <w:rFonts w:ascii="Arial" w:hAnsi="Arial" w:cs="Arial"/>
                <w:lang w:val="en-US"/>
              </w:rPr>
            </w:pPr>
            <w:r w:rsidRPr="007223B8">
              <w:rPr>
                <w:rFonts w:ascii="Arial" w:hAnsi="Arial" w:cs="Arial"/>
                <w:lang w:val="en-US"/>
              </w:rPr>
              <w:t xml:space="preserve">CIDB Requirements </w:t>
            </w:r>
            <w:r w:rsidR="00B6021C" w:rsidRPr="007223B8">
              <w:rPr>
                <w:rFonts w:ascii="Arial" w:hAnsi="Arial" w:cs="Arial"/>
                <w:lang w:val="en-US"/>
              </w:rPr>
              <w:t xml:space="preserve">are </w:t>
            </w:r>
            <w:r w:rsidR="00647B32" w:rsidRPr="007223B8">
              <w:rPr>
                <w:rFonts w:ascii="Arial" w:hAnsi="Arial" w:cs="Arial"/>
                <w:lang w:val="en-US"/>
              </w:rPr>
              <w:t>not applicable</w:t>
            </w:r>
          </w:p>
          <w:p w14:paraId="7A338C5D" w14:textId="77777777" w:rsidR="00347E25" w:rsidRPr="007223B8" w:rsidRDefault="00347E25" w:rsidP="00B6021C">
            <w:pPr>
              <w:rPr>
                <w:rFonts w:ascii="Arial" w:hAnsi="Arial" w:cs="Arial"/>
                <w:lang w:val="en-US"/>
              </w:rPr>
            </w:pPr>
          </w:p>
          <w:p w14:paraId="269CBCC7" w14:textId="77777777" w:rsidR="00347E25" w:rsidRPr="007223B8" w:rsidRDefault="00347E25" w:rsidP="00B6021C">
            <w:pPr>
              <w:rPr>
                <w:rFonts w:ascii="Arial" w:hAnsi="Arial" w:cs="Arial"/>
                <w:lang w:val="en-US"/>
              </w:rPr>
            </w:pPr>
          </w:p>
          <w:p w14:paraId="6602F4D5" w14:textId="77777777" w:rsidR="00A17A34" w:rsidRPr="007223B8" w:rsidRDefault="00A17A34" w:rsidP="001B7B8D">
            <w:pPr>
              <w:rPr>
                <w:rFonts w:ascii="Arial" w:hAnsi="Arial" w:cs="Arial"/>
                <w:lang w:val="en-US"/>
              </w:rPr>
            </w:pPr>
          </w:p>
          <w:p w14:paraId="1A7787B7" w14:textId="77777777" w:rsidR="00A17A34" w:rsidRPr="007223B8" w:rsidRDefault="00A17A34" w:rsidP="001B7B8D">
            <w:pPr>
              <w:rPr>
                <w:rFonts w:ascii="Arial" w:hAnsi="Arial" w:cs="Arial"/>
                <w:lang w:val="en-US"/>
              </w:rPr>
            </w:pPr>
          </w:p>
          <w:p w14:paraId="769E4661" w14:textId="77777777" w:rsidR="00A17A34" w:rsidRPr="007223B8" w:rsidRDefault="00A17A34" w:rsidP="001B7B8D">
            <w:pPr>
              <w:rPr>
                <w:rFonts w:ascii="Arial" w:hAnsi="Arial" w:cs="Arial"/>
                <w:b/>
                <w:i/>
                <w:lang w:val="en-US"/>
              </w:rPr>
            </w:pPr>
          </w:p>
        </w:tc>
      </w:tr>
    </w:tbl>
    <w:p w14:paraId="3C318C38" w14:textId="77777777" w:rsidR="00647B32" w:rsidRPr="007223B8" w:rsidRDefault="00647B32" w:rsidP="005D5883">
      <w:pPr>
        <w:ind w:left="284" w:hanging="1277"/>
        <w:jc w:val="both"/>
        <w:rPr>
          <w:rFonts w:ascii="Arial" w:hAnsi="Arial" w:cs="Arial"/>
          <w:b/>
          <w:u w:val="single"/>
          <w:lang w:val="en-US"/>
        </w:rPr>
      </w:pPr>
    </w:p>
    <w:p w14:paraId="53DD2499" w14:textId="77777777" w:rsidR="005D5883" w:rsidRPr="007223B8" w:rsidRDefault="005D5883" w:rsidP="005D5883">
      <w:pPr>
        <w:ind w:left="284" w:hanging="1277"/>
        <w:jc w:val="both"/>
        <w:rPr>
          <w:rFonts w:ascii="Arial" w:hAnsi="Arial" w:cs="Arial"/>
          <w:b/>
          <w:u w:val="single"/>
          <w:lang w:val="en-US"/>
        </w:rPr>
      </w:pPr>
      <w:r w:rsidRPr="007223B8">
        <w:rPr>
          <w:rFonts w:ascii="Arial" w:hAnsi="Arial" w:cs="Arial"/>
          <w:b/>
          <w:u w:val="single"/>
          <w:lang w:val="en-US"/>
        </w:rPr>
        <w:t>Please note:</w:t>
      </w:r>
    </w:p>
    <w:p w14:paraId="65D1DCC5" w14:textId="77777777" w:rsidR="005D5883" w:rsidRPr="007223B8" w:rsidRDefault="005D5883" w:rsidP="005D5883">
      <w:pPr>
        <w:ind w:left="-993"/>
        <w:jc w:val="both"/>
        <w:rPr>
          <w:rFonts w:ascii="Arial" w:hAnsi="Arial" w:cs="Arial"/>
          <w:b/>
        </w:rPr>
      </w:pPr>
      <w:r w:rsidRPr="007223B8">
        <w:rPr>
          <w:rFonts w:ascii="Arial" w:hAnsi="Arial" w:cs="Arial"/>
          <w:b/>
        </w:rPr>
        <w:t xml:space="preserve">Eskom reserves the right to negotiate with preferred bidders after a competitive bidding process or price quotations; should the tendered prices not be deemed market-related. </w:t>
      </w:r>
    </w:p>
    <w:p w14:paraId="3F0F4D94" w14:textId="77777777" w:rsidR="005D5883" w:rsidRPr="007223B8" w:rsidRDefault="005D5883" w:rsidP="005D5883">
      <w:pPr>
        <w:ind w:left="-993"/>
        <w:jc w:val="both"/>
        <w:rPr>
          <w:rFonts w:ascii="Arial" w:hAnsi="Arial" w:cs="Arial"/>
          <w:b/>
        </w:rPr>
      </w:pPr>
      <w:r w:rsidRPr="007223B8">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sidRPr="007223B8">
        <w:rPr>
          <w:rFonts w:ascii="Arial" w:hAnsi="Arial" w:cs="Arial"/>
          <w:b/>
        </w:rPr>
        <w:t xml:space="preserve">a main </w:t>
      </w:r>
      <w:r w:rsidRPr="007223B8">
        <w:rPr>
          <w:rFonts w:ascii="Arial" w:hAnsi="Arial" w:cs="Arial"/>
          <w:b/>
        </w:rPr>
        <w:t xml:space="preserve">contractor subcontracts with a subsidiary this must be declared in tender documents. </w:t>
      </w:r>
    </w:p>
    <w:p w14:paraId="492002B4" w14:textId="77777777" w:rsidR="00B0342B" w:rsidRPr="007223B8" w:rsidRDefault="005D5883" w:rsidP="00B0342B">
      <w:pPr>
        <w:ind w:left="-993"/>
        <w:jc w:val="both"/>
        <w:rPr>
          <w:rFonts w:ascii="Arial" w:hAnsi="Arial" w:cs="Arial"/>
          <w:b/>
        </w:rPr>
      </w:pPr>
      <w:r w:rsidRPr="007223B8">
        <w:rPr>
          <w:rFonts w:ascii="Arial" w:hAnsi="Arial" w:cs="Arial"/>
          <w:b/>
        </w:rPr>
        <w:t xml:space="preserve">A report containing a list of potential sub-contractors may be drawn by accessing the following link: </w:t>
      </w:r>
      <w:hyperlink r:id="rId11" w:history="1">
        <w:r w:rsidR="00B0342B" w:rsidRPr="007223B8">
          <w:rPr>
            <w:rStyle w:val="Hyperlink"/>
            <w:rFonts w:ascii="Arial" w:hAnsi="Arial" w:cs="Arial"/>
            <w:b/>
          </w:rPr>
          <w:t>www.csd.gov.za</w:t>
        </w:r>
      </w:hyperlink>
      <w:r w:rsidRPr="007223B8">
        <w:rPr>
          <w:rFonts w:ascii="Arial" w:hAnsi="Arial" w:cs="Arial"/>
          <w:b/>
        </w:rPr>
        <w:t xml:space="preserve"> </w:t>
      </w:r>
    </w:p>
    <w:p w14:paraId="6C14885B" w14:textId="77777777" w:rsidR="00B0342B" w:rsidRPr="007223B8" w:rsidRDefault="00B0342B" w:rsidP="00B0342B">
      <w:pPr>
        <w:ind w:left="-993"/>
        <w:jc w:val="both"/>
        <w:rPr>
          <w:rFonts w:ascii="Arial" w:hAnsi="Arial" w:cs="Arial"/>
          <w:b/>
        </w:rPr>
      </w:pPr>
      <w:r w:rsidRPr="007223B8">
        <w:rPr>
          <w:rFonts w:ascii="Arial" w:hAnsi="Arial" w:cs="Arial"/>
          <w:b/>
          <w:lang w:val="en-US"/>
        </w:rPr>
        <w:t>“proof of B-BBEE status level of contributor” means-</w:t>
      </w:r>
    </w:p>
    <w:p w14:paraId="6AC00A82" w14:textId="77777777" w:rsidR="00B0342B" w:rsidRPr="007223B8" w:rsidRDefault="00B0342B" w:rsidP="00B0342B">
      <w:pPr>
        <w:rPr>
          <w:rFonts w:ascii="Arial" w:hAnsi="Arial" w:cs="Arial"/>
          <w:b/>
          <w:lang w:val="en-US"/>
        </w:rPr>
      </w:pPr>
      <w:r w:rsidRPr="007223B8">
        <w:rPr>
          <w:rFonts w:ascii="Arial" w:hAnsi="Arial" w:cs="Arial"/>
          <w:b/>
          <w:lang w:val="en-US"/>
        </w:rPr>
        <w:t xml:space="preserve">(a) the B-BBEE status level certificate issued by an </w:t>
      </w:r>
      <w:proofErr w:type="spellStart"/>
      <w:r w:rsidRPr="007223B8">
        <w:rPr>
          <w:rFonts w:ascii="Arial" w:hAnsi="Arial" w:cs="Arial"/>
          <w:b/>
          <w:lang w:val="en-US"/>
        </w:rPr>
        <w:t>authorised</w:t>
      </w:r>
      <w:proofErr w:type="spellEnd"/>
      <w:r w:rsidRPr="007223B8">
        <w:rPr>
          <w:rFonts w:ascii="Arial" w:hAnsi="Arial" w:cs="Arial"/>
          <w:b/>
          <w:lang w:val="en-US"/>
        </w:rPr>
        <w:t xml:space="preserve"> body or person; or</w:t>
      </w:r>
    </w:p>
    <w:p w14:paraId="64601C61" w14:textId="77777777" w:rsidR="00B0342B" w:rsidRPr="007223B8" w:rsidRDefault="00B0342B" w:rsidP="00B0342B">
      <w:pPr>
        <w:rPr>
          <w:rFonts w:ascii="Arial" w:hAnsi="Arial" w:cs="Arial"/>
          <w:b/>
          <w:lang w:val="en-US"/>
        </w:rPr>
      </w:pPr>
      <w:r w:rsidRPr="007223B8">
        <w:rPr>
          <w:rFonts w:ascii="Arial" w:hAnsi="Arial" w:cs="Arial"/>
          <w:b/>
          <w:lang w:val="en-US"/>
        </w:rPr>
        <w:t xml:space="preserve">(b) a sworn affidavit as prescribed by the B-BBEE Codes of Good Practice; or </w:t>
      </w:r>
    </w:p>
    <w:p w14:paraId="562D9871" w14:textId="77777777" w:rsidR="00B0342B" w:rsidRPr="007223B8" w:rsidRDefault="00B0342B" w:rsidP="00B0342B">
      <w:pPr>
        <w:rPr>
          <w:rFonts w:ascii="Arial" w:hAnsi="Arial" w:cs="Arial"/>
          <w:b/>
          <w:lang w:val="en-US"/>
        </w:rPr>
      </w:pPr>
      <w:r w:rsidRPr="007223B8">
        <w:rPr>
          <w:rFonts w:ascii="Arial" w:hAnsi="Arial" w:cs="Arial"/>
          <w:b/>
          <w:lang w:val="en-US"/>
        </w:rPr>
        <w:t>(c) any other requirement prescribed in terms of the Broad-Based Black Economic</w:t>
      </w:r>
    </w:p>
    <w:p w14:paraId="2E3E13C6" w14:textId="77777777" w:rsidR="00B3637E" w:rsidRPr="007223B8" w:rsidRDefault="00B0342B" w:rsidP="00B0342B">
      <w:pPr>
        <w:rPr>
          <w:rFonts w:ascii="Arial" w:hAnsi="Arial" w:cs="Arial"/>
          <w:b/>
          <w:lang w:val="en-US"/>
        </w:rPr>
      </w:pPr>
      <w:r w:rsidRPr="007223B8">
        <w:rPr>
          <w:rFonts w:ascii="Arial" w:hAnsi="Arial" w:cs="Arial"/>
          <w:b/>
          <w:lang w:val="en-US"/>
        </w:rPr>
        <w:t>Empowerment Act;</w:t>
      </w:r>
    </w:p>
    <w:p w14:paraId="1E895BEA" w14:textId="77777777" w:rsidR="00404CA0" w:rsidRPr="007223B8" w:rsidRDefault="00404CA0" w:rsidP="00B0342B">
      <w:pPr>
        <w:rPr>
          <w:rFonts w:ascii="Arial" w:hAnsi="Arial" w:cs="Arial"/>
          <w:b/>
          <w:lang w:val="en-US"/>
        </w:rPr>
      </w:pPr>
    </w:p>
    <w:p w14:paraId="1697D057" w14:textId="77777777" w:rsidR="005D5883" w:rsidRPr="007223B8" w:rsidRDefault="005D5883" w:rsidP="005D5883">
      <w:pPr>
        <w:ind w:left="-993"/>
        <w:jc w:val="both"/>
        <w:rPr>
          <w:rFonts w:ascii="Arial" w:hAnsi="Arial" w:cs="Arial"/>
          <w:b/>
          <w:lang w:val="en-US"/>
        </w:rPr>
      </w:pPr>
      <w:r w:rsidRPr="007223B8">
        <w:rPr>
          <w:rFonts w:ascii="Arial" w:hAnsi="Arial" w:cs="Arial"/>
          <w:lang w:val="en-US"/>
        </w:rPr>
        <w:t xml:space="preserve">1.3 </w:t>
      </w:r>
      <w:r w:rsidRPr="007223B8">
        <w:rPr>
          <w:rFonts w:ascii="Arial" w:hAnsi="Arial" w:cs="Arial"/>
          <w:b/>
          <w:u w:val="single"/>
          <w:lang w:val="en-US"/>
        </w:rPr>
        <w:t xml:space="preserve">TENDER RETURNABLES </w:t>
      </w:r>
    </w:p>
    <w:p w14:paraId="59205326" w14:textId="77777777" w:rsidR="005D5883" w:rsidRPr="007223B8" w:rsidRDefault="005D5883" w:rsidP="005D5883">
      <w:pPr>
        <w:ind w:left="-993"/>
        <w:jc w:val="both"/>
        <w:rPr>
          <w:rFonts w:ascii="Arial" w:hAnsi="Arial" w:cs="Arial"/>
          <w:lang w:val="en-US"/>
        </w:rPr>
      </w:pPr>
      <w:r w:rsidRPr="007223B8">
        <w:rPr>
          <w:rFonts w:ascii="Arial" w:hAnsi="Arial" w:cs="Arial"/>
          <w:lang w:val="en-US"/>
        </w:rPr>
        <w:t xml:space="preserve">The tenderer must submit the returnables set out hereunder as part of its tender. </w:t>
      </w:r>
      <w:r w:rsidR="00F92E04" w:rsidRPr="007223B8">
        <w:rPr>
          <w:rFonts w:ascii="Arial" w:hAnsi="Arial" w:cs="Arial"/>
          <w:lang w:val="en-US"/>
        </w:rPr>
        <w:t>Returnables that are mandatory for evaluation will result in disqual</w:t>
      </w:r>
      <w:r w:rsidR="00C724DE" w:rsidRPr="007223B8">
        <w:rPr>
          <w:rFonts w:ascii="Arial" w:hAnsi="Arial" w:cs="Arial"/>
          <w:lang w:val="en-US"/>
        </w:rPr>
        <w:t>i</w:t>
      </w:r>
      <w:r w:rsidR="00F92E04" w:rsidRPr="007223B8">
        <w:rPr>
          <w:rFonts w:ascii="Arial" w:hAnsi="Arial" w:cs="Arial"/>
          <w:lang w:val="en-US"/>
        </w:rPr>
        <w:t xml:space="preserve">fication if not submitted </w:t>
      </w:r>
      <w:r w:rsidR="00C724DE" w:rsidRPr="007223B8">
        <w:rPr>
          <w:rFonts w:ascii="Arial" w:hAnsi="Arial" w:cs="Arial"/>
          <w:lang w:val="en-US"/>
        </w:rPr>
        <w:t xml:space="preserve">at </w:t>
      </w:r>
      <w:r w:rsidR="00F92E04" w:rsidRPr="007223B8">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7223B8" w14:paraId="4E416558" w14:textId="77777777" w:rsidTr="0084483C">
        <w:trPr>
          <w:jc w:val="center"/>
        </w:trPr>
        <w:tc>
          <w:tcPr>
            <w:tcW w:w="3001" w:type="dxa"/>
            <w:shd w:val="clear" w:color="auto" w:fill="D9D9D9" w:themeFill="background1" w:themeFillShade="D9"/>
            <w:vAlign w:val="center"/>
          </w:tcPr>
          <w:p w14:paraId="4822C5D3" w14:textId="77777777" w:rsidR="005D5883" w:rsidRPr="007223B8" w:rsidRDefault="005D5883" w:rsidP="005D5883">
            <w:pPr>
              <w:contextualSpacing/>
              <w:jc w:val="center"/>
              <w:rPr>
                <w:rFonts w:ascii="Arial" w:hAnsi="Arial" w:cs="Arial"/>
                <w:b/>
                <w:lang w:val="en-US"/>
              </w:rPr>
            </w:pPr>
          </w:p>
          <w:p w14:paraId="790C1481" w14:textId="77777777" w:rsidR="005D5883" w:rsidRPr="007223B8" w:rsidRDefault="005D5883" w:rsidP="005D5883">
            <w:pPr>
              <w:contextualSpacing/>
              <w:jc w:val="center"/>
              <w:rPr>
                <w:rFonts w:ascii="Arial" w:hAnsi="Arial" w:cs="Arial"/>
                <w:b/>
                <w:lang w:val="en-US"/>
              </w:rPr>
            </w:pPr>
            <w:r w:rsidRPr="007223B8">
              <w:rPr>
                <w:rFonts w:ascii="Arial" w:hAnsi="Arial" w:cs="Arial"/>
                <w:b/>
                <w:lang w:val="en-US"/>
              </w:rPr>
              <w:t>Reference</w:t>
            </w:r>
          </w:p>
          <w:p w14:paraId="5F7B856F" w14:textId="77777777" w:rsidR="005D5883" w:rsidRPr="007223B8"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20BAD4CF" w14:textId="77777777" w:rsidR="005D5883" w:rsidRPr="007223B8" w:rsidRDefault="005D5883" w:rsidP="005D5883">
            <w:pPr>
              <w:contextualSpacing/>
              <w:jc w:val="center"/>
              <w:rPr>
                <w:rFonts w:ascii="Arial" w:hAnsi="Arial" w:cs="Arial"/>
                <w:b/>
                <w:lang w:val="en-US"/>
              </w:rPr>
            </w:pPr>
          </w:p>
          <w:p w14:paraId="3A82C8BD" w14:textId="77777777" w:rsidR="005D5883" w:rsidRPr="007223B8" w:rsidRDefault="005D5883" w:rsidP="005D5883">
            <w:pPr>
              <w:contextualSpacing/>
              <w:jc w:val="center"/>
              <w:rPr>
                <w:rFonts w:ascii="Arial" w:hAnsi="Arial" w:cs="Arial"/>
                <w:b/>
                <w:lang w:val="en-US"/>
              </w:rPr>
            </w:pPr>
            <w:r w:rsidRPr="007223B8">
              <w:rPr>
                <w:rFonts w:ascii="Arial" w:hAnsi="Arial" w:cs="Arial"/>
                <w:b/>
                <w:lang w:val="en-US"/>
              </w:rPr>
              <w:t xml:space="preserve">Returnables from supplier </w:t>
            </w:r>
          </w:p>
          <w:p w14:paraId="465BD5B3" w14:textId="77777777" w:rsidR="005D5883" w:rsidRPr="007223B8"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4C22021A" w14:textId="77777777" w:rsidR="005D5883" w:rsidRPr="007223B8" w:rsidRDefault="00F92E04" w:rsidP="00F92E04">
            <w:pPr>
              <w:contextualSpacing/>
              <w:rPr>
                <w:rFonts w:ascii="Arial" w:hAnsi="Arial" w:cs="Arial"/>
                <w:b/>
                <w:lang w:val="en-US"/>
              </w:rPr>
            </w:pPr>
            <w:r w:rsidRPr="007223B8">
              <w:rPr>
                <w:rFonts w:ascii="Arial" w:hAnsi="Arial" w:cs="Arial"/>
                <w:b/>
                <w:lang w:val="en-US"/>
              </w:rPr>
              <w:t>R</w:t>
            </w:r>
            <w:r w:rsidR="0084483C" w:rsidRPr="007223B8">
              <w:rPr>
                <w:rFonts w:ascii="Arial" w:hAnsi="Arial" w:cs="Arial"/>
                <w:b/>
                <w:lang w:val="en-US"/>
              </w:rPr>
              <w:t>eturnable</w:t>
            </w:r>
            <w:r w:rsidRPr="007223B8">
              <w:rPr>
                <w:rFonts w:ascii="Arial" w:hAnsi="Arial" w:cs="Arial"/>
                <w:b/>
                <w:lang w:val="en-US"/>
              </w:rPr>
              <w:t xml:space="preserve">s mandatory </w:t>
            </w:r>
            <w:r w:rsidR="00036EC2" w:rsidRPr="007223B8">
              <w:rPr>
                <w:rFonts w:ascii="Arial" w:hAnsi="Arial" w:cs="Arial"/>
                <w:b/>
                <w:lang w:val="en-US"/>
              </w:rPr>
              <w:t xml:space="preserve"> for evaluation </w:t>
            </w:r>
            <w:r w:rsidRPr="007223B8">
              <w:rPr>
                <w:rFonts w:ascii="Arial" w:hAnsi="Arial" w:cs="Arial"/>
                <w:b/>
                <w:lang w:val="en-US"/>
              </w:rPr>
              <w:t xml:space="preserve">purposes </w:t>
            </w:r>
            <w:r w:rsidR="00036EC2" w:rsidRPr="007223B8">
              <w:rPr>
                <w:rFonts w:ascii="Arial" w:hAnsi="Arial" w:cs="Arial"/>
                <w:b/>
                <w:lang w:val="en-US"/>
              </w:rPr>
              <w:t>and due at  tender closing</w:t>
            </w:r>
            <w:r w:rsidR="0084483C" w:rsidRPr="007223B8">
              <w:rPr>
                <w:rFonts w:ascii="Arial" w:hAnsi="Arial" w:cs="Arial"/>
                <w:b/>
                <w:lang w:val="en-US"/>
              </w:rPr>
              <w:t xml:space="preserve"> </w:t>
            </w:r>
          </w:p>
        </w:tc>
        <w:tc>
          <w:tcPr>
            <w:tcW w:w="1902" w:type="dxa"/>
            <w:shd w:val="clear" w:color="auto" w:fill="D9D9D9" w:themeFill="background1" w:themeFillShade="D9"/>
          </w:tcPr>
          <w:p w14:paraId="4FB783A0" w14:textId="77777777" w:rsidR="005D5883" w:rsidRPr="007223B8" w:rsidRDefault="00F92E04" w:rsidP="006B2DA4">
            <w:pPr>
              <w:contextualSpacing/>
              <w:rPr>
                <w:rFonts w:ascii="Arial" w:hAnsi="Arial" w:cs="Arial"/>
                <w:b/>
                <w:lang w:val="en-US"/>
              </w:rPr>
            </w:pPr>
            <w:r w:rsidRPr="007223B8">
              <w:rPr>
                <w:rFonts w:ascii="Arial" w:hAnsi="Arial" w:cs="Arial"/>
                <w:b/>
                <w:lang w:val="en-US"/>
              </w:rPr>
              <w:t xml:space="preserve">Returnables </w:t>
            </w:r>
            <w:r w:rsidR="006B2DA4" w:rsidRPr="007223B8">
              <w:rPr>
                <w:rFonts w:ascii="Arial" w:hAnsi="Arial" w:cs="Arial"/>
                <w:b/>
                <w:lang w:val="en-US"/>
              </w:rPr>
              <w:t xml:space="preserve">mandatory for </w:t>
            </w:r>
            <w:r w:rsidR="00036EC2" w:rsidRPr="007223B8">
              <w:rPr>
                <w:rFonts w:ascii="Arial" w:hAnsi="Arial" w:cs="Arial"/>
                <w:b/>
                <w:lang w:val="en-US"/>
              </w:rPr>
              <w:t xml:space="preserve">contract award </w:t>
            </w:r>
            <w:r w:rsidR="006B2DA4" w:rsidRPr="007223B8">
              <w:rPr>
                <w:rFonts w:ascii="Arial" w:hAnsi="Arial" w:cs="Arial"/>
                <w:b/>
                <w:lang w:val="en-US"/>
              </w:rPr>
              <w:t>and due prior to contract award</w:t>
            </w:r>
          </w:p>
        </w:tc>
      </w:tr>
      <w:tr w:rsidR="005D5883" w:rsidRPr="007223B8" w14:paraId="4D171EED" w14:textId="77777777" w:rsidTr="0084483C">
        <w:trPr>
          <w:trHeight w:val="444"/>
          <w:jc w:val="center"/>
        </w:trPr>
        <w:tc>
          <w:tcPr>
            <w:tcW w:w="3001" w:type="dxa"/>
            <w:vAlign w:val="center"/>
          </w:tcPr>
          <w:p w14:paraId="3DD9C11A" w14:textId="77777777" w:rsidR="005D5883" w:rsidRPr="007223B8" w:rsidRDefault="005D5883" w:rsidP="005D5883">
            <w:pPr>
              <w:rPr>
                <w:rFonts w:ascii="Arial" w:hAnsi="Arial" w:cs="Arial"/>
                <w:b/>
                <w:lang w:val="en-US"/>
              </w:rPr>
            </w:pPr>
            <w:r w:rsidRPr="007223B8">
              <w:rPr>
                <w:rFonts w:ascii="Arial" w:hAnsi="Arial" w:cs="Arial"/>
                <w:b/>
                <w:lang w:val="en-US"/>
              </w:rPr>
              <w:t>Basic Compliance</w:t>
            </w:r>
          </w:p>
        </w:tc>
        <w:tc>
          <w:tcPr>
            <w:tcW w:w="4618" w:type="dxa"/>
            <w:vAlign w:val="center"/>
          </w:tcPr>
          <w:p w14:paraId="65D1DE01" w14:textId="77777777" w:rsidR="005D5883" w:rsidRPr="007223B8" w:rsidRDefault="005D5883" w:rsidP="00C1727C">
            <w:pPr>
              <w:pStyle w:val="ListParagraph"/>
              <w:numPr>
                <w:ilvl w:val="0"/>
                <w:numId w:val="49"/>
              </w:numPr>
              <w:rPr>
                <w:rFonts w:ascii="Arial" w:hAnsi="Arial" w:cs="Arial"/>
                <w:lang w:val="en-US"/>
              </w:rPr>
            </w:pPr>
            <w:r w:rsidRPr="007223B8">
              <w:rPr>
                <w:rFonts w:ascii="Arial" w:hAnsi="Arial" w:cs="Arial"/>
                <w:lang w:val="en-US"/>
              </w:rPr>
              <w:t xml:space="preserve">One (1) hard copy of the tender </w:t>
            </w:r>
          </w:p>
          <w:p w14:paraId="3F3ECB38" w14:textId="77777777" w:rsidR="00647B32" w:rsidRPr="007223B8" w:rsidRDefault="00647B32" w:rsidP="00C1727C">
            <w:pPr>
              <w:pStyle w:val="ListParagraph"/>
              <w:numPr>
                <w:ilvl w:val="0"/>
                <w:numId w:val="49"/>
              </w:numPr>
              <w:rPr>
                <w:rFonts w:ascii="Arial" w:hAnsi="Arial" w:cs="Arial"/>
                <w:lang w:val="en-US"/>
              </w:rPr>
            </w:pPr>
            <w:r w:rsidRPr="007223B8">
              <w:rPr>
                <w:rFonts w:ascii="Arial" w:hAnsi="Arial" w:cs="Arial"/>
                <w:lang w:val="en-US"/>
              </w:rPr>
              <w:lastRenderedPageBreak/>
              <w:t>plus 1 complete hard copy of the original tender (EXACT same copy of the original tender);</w:t>
            </w:r>
          </w:p>
        </w:tc>
        <w:tc>
          <w:tcPr>
            <w:tcW w:w="1701" w:type="dxa"/>
          </w:tcPr>
          <w:p w14:paraId="6706EAAC" w14:textId="77777777" w:rsidR="005D5883" w:rsidRPr="007223B8" w:rsidRDefault="005D5883" w:rsidP="005D5883">
            <w:pPr>
              <w:ind w:left="720"/>
              <w:contextualSpacing/>
              <w:rPr>
                <w:rFonts w:ascii="Arial" w:hAnsi="Arial" w:cs="Arial"/>
                <w:b/>
                <w:lang w:val="en-US"/>
              </w:rPr>
            </w:pPr>
            <w:r w:rsidRPr="007223B8">
              <w:rPr>
                <w:rFonts w:ascii="Arial" w:hAnsi="Arial" w:cs="Arial"/>
                <w:b/>
                <w:lang w:val="en-US"/>
              </w:rPr>
              <w:lastRenderedPageBreak/>
              <w:sym w:font="Wingdings" w:char="F0FC"/>
            </w:r>
          </w:p>
          <w:p w14:paraId="0F65C5B1" w14:textId="77777777" w:rsidR="00A4656D" w:rsidRPr="007223B8" w:rsidRDefault="00A4656D" w:rsidP="00A4656D">
            <w:pPr>
              <w:ind w:left="720"/>
              <w:contextualSpacing/>
              <w:rPr>
                <w:rFonts w:ascii="Arial" w:hAnsi="Arial" w:cs="Arial"/>
                <w:b/>
                <w:lang w:val="en-US"/>
              </w:rPr>
            </w:pPr>
            <w:r w:rsidRPr="007223B8">
              <w:rPr>
                <w:rFonts w:ascii="Arial" w:hAnsi="Arial" w:cs="Arial"/>
                <w:b/>
                <w:lang w:val="en-US"/>
              </w:rPr>
              <w:sym w:font="Wingdings" w:char="F0FC"/>
            </w:r>
          </w:p>
          <w:p w14:paraId="4E5DDEC8" w14:textId="77777777" w:rsidR="00A4656D" w:rsidRPr="007223B8" w:rsidRDefault="00A4656D" w:rsidP="005D5883">
            <w:pPr>
              <w:ind w:left="720"/>
              <w:contextualSpacing/>
              <w:rPr>
                <w:rFonts w:ascii="Arial" w:hAnsi="Arial" w:cs="Arial"/>
                <w:b/>
                <w:lang w:val="en-US"/>
              </w:rPr>
            </w:pPr>
          </w:p>
        </w:tc>
        <w:tc>
          <w:tcPr>
            <w:tcW w:w="1902" w:type="dxa"/>
          </w:tcPr>
          <w:p w14:paraId="02388370" w14:textId="77777777" w:rsidR="005D5883" w:rsidRPr="007223B8" w:rsidRDefault="005D5883" w:rsidP="005D5883">
            <w:pPr>
              <w:contextualSpacing/>
              <w:rPr>
                <w:rFonts w:ascii="Arial" w:hAnsi="Arial" w:cs="Arial"/>
                <w:lang w:val="en-US"/>
              </w:rPr>
            </w:pPr>
          </w:p>
        </w:tc>
      </w:tr>
      <w:tr w:rsidR="005A0386" w:rsidRPr="007223B8" w14:paraId="614F0D4E" w14:textId="77777777" w:rsidTr="005A0386">
        <w:trPr>
          <w:trHeight w:val="444"/>
          <w:jc w:val="center"/>
        </w:trPr>
        <w:tc>
          <w:tcPr>
            <w:tcW w:w="3001" w:type="dxa"/>
            <w:vMerge w:val="restart"/>
            <w:vAlign w:val="center"/>
          </w:tcPr>
          <w:p w14:paraId="0B0A4FA2" w14:textId="77777777" w:rsidR="005A0386" w:rsidRPr="007223B8" w:rsidRDefault="005A0386" w:rsidP="005A0386">
            <w:pPr>
              <w:rPr>
                <w:rFonts w:ascii="Arial" w:hAnsi="Arial" w:cs="Arial"/>
                <w:b/>
                <w:lang w:val="en-US"/>
              </w:rPr>
            </w:pPr>
            <w:r w:rsidRPr="007223B8">
              <w:rPr>
                <w:rFonts w:ascii="Arial" w:hAnsi="Arial" w:cs="Arial"/>
                <w:b/>
                <w:lang w:val="en-US"/>
              </w:rPr>
              <w:t>Pre-qualification criteria :</w:t>
            </w:r>
          </w:p>
          <w:p w14:paraId="259DA2B0" w14:textId="77777777" w:rsidR="005A0386" w:rsidRPr="007223B8" w:rsidRDefault="005A0386" w:rsidP="00C1727C">
            <w:pPr>
              <w:numPr>
                <w:ilvl w:val="0"/>
                <w:numId w:val="47"/>
              </w:numPr>
              <w:rPr>
                <w:rFonts w:ascii="Arial" w:hAnsi="Arial" w:cs="Arial"/>
                <w:b/>
                <w:lang w:val="en-US"/>
              </w:rPr>
            </w:pPr>
            <w:r w:rsidRPr="007223B8">
              <w:rPr>
                <w:rFonts w:ascii="Arial" w:hAnsi="Arial" w:cs="Arial"/>
                <w:b/>
                <w:lang w:val="en-US"/>
              </w:rPr>
              <w:t>B-BBEE levels/EME/QSE</w:t>
            </w:r>
          </w:p>
          <w:p w14:paraId="2B77138E" w14:textId="77777777" w:rsidR="005A0386" w:rsidRPr="007223B8" w:rsidRDefault="005A0386" w:rsidP="00C1727C">
            <w:pPr>
              <w:numPr>
                <w:ilvl w:val="0"/>
                <w:numId w:val="47"/>
              </w:numPr>
              <w:rPr>
                <w:rFonts w:ascii="Arial" w:hAnsi="Arial" w:cs="Arial"/>
                <w:b/>
                <w:lang w:val="en-US"/>
              </w:rPr>
            </w:pPr>
            <w:r w:rsidRPr="007223B8">
              <w:rPr>
                <w:rFonts w:ascii="Arial" w:hAnsi="Arial" w:cs="Arial"/>
                <w:b/>
                <w:i/>
                <w:lang w:val="en-US"/>
              </w:rPr>
              <w:t>Sub-contracting to designated groups</w:t>
            </w:r>
          </w:p>
          <w:p w14:paraId="1235EB5B" w14:textId="77777777" w:rsidR="005A0386" w:rsidRPr="007223B8" w:rsidRDefault="005A0386" w:rsidP="005A0386">
            <w:pPr>
              <w:ind w:left="720"/>
              <w:rPr>
                <w:rFonts w:ascii="Arial" w:hAnsi="Arial" w:cs="Arial"/>
                <w:b/>
                <w:i/>
                <w:lang w:val="en-US"/>
              </w:rPr>
            </w:pPr>
          </w:p>
          <w:p w14:paraId="3992C173" w14:textId="77777777" w:rsidR="005A0386" w:rsidRPr="007223B8" w:rsidRDefault="005A0386" w:rsidP="005A0386">
            <w:pPr>
              <w:rPr>
                <w:rFonts w:ascii="Arial" w:hAnsi="Arial" w:cs="Arial"/>
                <w:b/>
                <w:u w:val="single"/>
                <w:lang w:val="en-US"/>
              </w:rPr>
            </w:pPr>
            <w:r w:rsidRPr="007223B8">
              <w:rPr>
                <w:rFonts w:ascii="Arial" w:hAnsi="Arial" w:cs="Arial"/>
                <w:b/>
                <w:u w:val="single"/>
                <w:lang w:val="en-US"/>
              </w:rPr>
              <w:t>Please Note</w:t>
            </w:r>
            <w:r w:rsidR="00582065" w:rsidRPr="007223B8">
              <w:rPr>
                <w:rFonts w:ascii="Arial" w:hAnsi="Arial" w:cs="Arial"/>
                <w:b/>
                <w:u w:val="single"/>
                <w:lang w:val="en-US"/>
              </w:rPr>
              <w:t xml:space="preserve"> that </w:t>
            </w:r>
            <w:r w:rsidRPr="007223B8">
              <w:rPr>
                <w:rFonts w:ascii="Arial" w:hAnsi="Arial" w:cs="Arial"/>
                <w:b/>
                <w:u w:val="single"/>
                <w:lang w:val="en-US"/>
              </w:rPr>
              <w:t>:</w:t>
            </w:r>
          </w:p>
          <w:p w14:paraId="4E1425E1" w14:textId="77777777" w:rsidR="00582065" w:rsidRPr="007223B8" w:rsidRDefault="00582065" w:rsidP="00582065">
            <w:pPr>
              <w:rPr>
                <w:rFonts w:ascii="Arial" w:hAnsi="Arial" w:cs="Arial"/>
                <w:b/>
                <w:lang w:val="en-US"/>
              </w:rPr>
            </w:pPr>
            <w:r w:rsidRPr="007223B8">
              <w:rPr>
                <w:rFonts w:ascii="Arial" w:hAnsi="Arial" w:cs="Arial"/>
                <w:b/>
                <w:lang w:val="en-US"/>
              </w:rPr>
              <w:t>“proof of B-BBEE status level of contributor” means-</w:t>
            </w:r>
          </w:p>
          <w:p w14:paraId="75FDFF0D" w14:textId="77777777" w:rsidR="00582065" w:rsidRPr="007223B8" w:rsidRDefault="00582065" w:rsidP="00582065">
            <w:pPr>
              <w:rPr>
                <w:rFonts w:ascii="Arial" w:hAnsi="Arial" w:cs="Arial"/>
                <w:b/>
                <w:lang w:val="en-US"/>
              </w:rPr>
            </w:pPr>
            <w:r w:rsidRPr="007223B8">
              <w:rPr>
                <w:rFonts w:ascii="Arial" w:hAnsi="Arial" w:cs="Arial"/>
                <w:b/>
                <w:lang w:val="en-US"/>
              </w:rPr>
              <w:t xml:space="preserve">(a) the B-BBEE status level certificate issued by an </w:t>
            </w:r>
            <w:proofErr w:type="spellStart"/>
            <w:r w:rsidRPr="007223B8">
              <w:rPr>
                <w:rFonts w:ascii="Arial" w:hAnsi="Arial" w:cs="Arial"/>
                <w:b/>
                <w:lang w:val="en-US"/>
              </w:rPr>
              <w:t>authorised</w:t>
            </w:r>
            <w:proofErr w:type="spellEnd"/>
            <w:r w:rsidRPr="007223B8">
              <w:rPr>
                <w:rFonts w:ascii="Arial" w:hAnsi="Arial" w:cs="Arial"/>
                <w:b/>
                <w:lang w:val="en-US"/>
              </w:rPr>
              <w:t xml:space="preserve"> body or person; or</w:t>
            </w:r>
          </w:p>
          <w:p w14:paraId="2C2E9F84" w14:textId="77777777" w:rsidR="00582065" w:rsidRPr="007223B8" w:rsidRDefault="00582065" w:rsidP="00582065">
            <w:pPr>
              <w:rPr>
                <w:rFonts w:ascii="Arial" w:hAnsi="Arial" w:cs="Arial"/>
                <w:b/>
                <w:lang w:val="en-US"/>
              </w:rPr>
            </w:pPr>
            <w:r w:rsidRPr="007223B8">
              <w:rPr>
                <w:rFonts w:ascii="Arial" w:hAnsi="Arial" w:cs="Arial"/>
                <w:b/>
                <w:lang w:val="en-US"/>
              </w:rPr>
              <w:t xml:space="preserve">(b) a sworn affidavit as prescribed by the B-BBEE Codes of Good Practice; or </w:t>
            </w:r>
          </w:p>
          <w:p w14:paraId="13AA664B" w14:textId="77777777" w:rsidR="00582065" w:rsidRPr="007223B8" w:rsidRDefault="00582065" w:rsidP="00582065">
            <w:pPr>
              <w:rPr>
                <w:rFonts w:ascii="Arial" w:hAnsi="Arial" w:cs="Arial"/>
                <w:b/>
                <w:lang w:val="en-US"/>
              </w:rPr>
            </w:pPr>
            <w:r w:rsidRPr="007223B8">
              <w:rPr>
                <w:rFonts w:ascii="Arial" w:hAnsi="Arial" w:cs="Arial"/>
                <w:b/>
                <w:lang w:val="en-US"/>
              </w:rPr>
              <w:t>(c) any other requirement prescribed in terms of the Broad-Based Black Economic</w:t>
            </w:r>
          </w:p>
          <w:p w14:paraId="0B230ED6" w14:textId="77777777" w:rsidR="00582065" w:rsidRPr="007223B8" w:rsidRDefault="00582065" w:rsidP="00582065">
            <w:pPr>
              <w:rPr>
                <w:rFonts w:ascii="Arial" w:hAnsi="Arial" w:cs="Arial"/>
                <w:b/>
                <w:lang w:val="en-US"/>
              </w:rPr>
            </w:pPr>
            <w:r w:rsidRPr="007223B8">
              <w:rPr>
                <w:rFonts w:ascii="Arial" w:hAnsi="Arial" w:cs="Arial"/>
                <w:b/>
                <w:lang w:val="en-US"/>
              </w:rPr>
              <w:t>Empowerment Act;</w:t>
            </w:r>
          </w:p>
          <w:p w14:paraId="5AFCD513" w14:textId="77777777" w:rsidR="00582065" w:rsidRPr="007223B8" w:rsidRDefault="00582065" w:rsidP="005A0386">
            <w:pPr>
              <w:rPr>
                <w:rFonts w:ascii="Arial" w:hAnsi="Arial" w:cs="Arial"/>
                <w:b/>
                <w:highlight w:val="yellow"/>
                <w:lang w:val="en-US"/>
              </w:rPr>
            </w:pPr>
          </w:p>
          <w:p w14:paraId="30870F9F" w14:textId="77777777" w:rsidR="005A0386" w:rsidRPr="007223B8" w:rsidRDefault="00582065" w:rsidP="005A0386">
            <w:pPr>
              <w:rPr>
                <w:rFonts w:ascii="Arial" w:hAnsi="Arial" w:cs="Arial"/>
                <w:b/>
                <w:lang w:val="en-US"/>
              </w:rPr>
            </w:pPr>
            <w:r w:rsidRPr="007223B8">
              <w:rPr>
                <w:rFonts w:ascii="Arial" w:hAnsi="Arial" w:cs="Arial"/>
                <w:b/>
                <w:lang w:val="en-US"/>
              </w:rPr>
              <w:t>If “proof of B-BBEE status level of contributor</w:t>
            </w:r>
            <w:r w:rsidR="00B123A0" w:rsidRPr="007223B8">
              <w:rPr>
                <w:rFonts w:ascii="Arial" w:hAnsi="Arial" w:cs="Arial"/>
                <w:b/>
                <w:lang w:val="en-US"/>
              </w:rPr>
              <w:t>”</w:t>
            </w:r>
            <w:r w:rsidRPr="007223B8">
              <w:rPr>
                <w:rFonts w:ascii="Arial" w:hAnsi="Arial" w:cs="Arial"/>
                <w:b/>
                <w:lang w:val="en-US"/>
              </w:rPr>
              <w:t xml:space="preserve"> is </w:t>
            </w:r>
            <w:r w:rsidR="005A0386" w:rsidRPr="007223B8">
              <w:rPr>
                <w:rFonts w:ascii="Arial" w:hAnsi="Arial" w:cs="Arial"/>
                <w:b/>
                <w:lang w:val="en-US"/>
              </w:rPr>
              <w:t>required for pre-qualification purposes</w:t>
            </w:r>
            <w:r w:rsidR="00B123A0" w:rsidRPr="007223B8">
              <w:rPr>
                <w:rFonts w:ascii="Arial" w:hAnsi="Arial" w:cs="Arial"/>
                <w:b/>
                <w:lang w:val="en-US"/>
              </w:rPr>
              <w:t xml:space="preserve"> in terms of PPPFA regulations</w:t>
            </w:r>
            <w:r w:rsidR="005A0386" w:rsidRPr="007223B8">
              <w:rPr>
                <w:rFonts w:ascii="Arial" w:hAnsi="Arial" w:cs="Arial"/>
                <w:b/>
                <w:lang w:val="en-US"/>
              </w:rPr>
              <w:t xml:space="preserve">, and </w:t>
            </w:r>
            <w:r w:rsidRPr="007223B8">
              <w:rPr>
                <w:rFonts w:ascii="Arial" w:hAnsi="Arial" w:cs="Arial"/>
                <w:b/>
                <w:lang w:val="en-US"/>
              </w:rPr>
              <w:t xml:space="preserve">is </w:t>
            </w:r>
            <w:r w:rsidR="00862A0C" w:rsidRPr="007223B8">
              <w:rPr>
                <w:rFonts w:ascii="Arial" w:hAnsi="Arial" w:cs="Arial"/>
                <w:b/>
                <w:lang w:val="en-US"/>
              </w:rPr>
              <w:t xml:space="preserve">either </w:t>
            </w:r>
            <w:r w:rsidR="005A0386" w:rsidRPr="007223B8">
              <w:rPr>
                <w:rFonts w:ascii="Arial" w:hAnsi="Arial" w:cs="Arial"/>
                <w:b/>
                <w:lang w:val="en-US"/>
              </w:rPr>
              <w:t>not submitted by tender submission deadline</w:t>
            </w:r>
            <w:r w:rsidR="00862A0C" w:rsidRPr="007223B8">
              <w:rPr>
                <w:rFonts w:ascii="Arial" w:hAnsi="Arial" w:cs="Arial"/>
                <w:b/>
                <w:lang w:val="en-US"/>
              </w:rPr>
              <w:t xml:space="preserve"> or deemed invalid; </w:t>
            </w:r>
            <w:r w:rsidR="005A0386" w:rsidRPr="007223B8">
              <w:rPr>
                <w:rFonts w:ascii="Arial" w:hAnsi="Arial" w:cs="Arial"/>
                <w:b/>
                <w:lang w:val="en-US"/>
              </w:rPr>
              <w:t xml:space="preserve">, the respective tenderer </w:t>
            </w:r>
            <w:r w:rsidR="00862A0C" w:rsidRPr="007223B8">
              <w:rPr>
                <w:rFonts w:ascii="Arial" w:hAnsi="Arial" w:cs="Arial"/>
                <w:b/>
                <w:lang w:val="en-US"/>
              </w:rPr>
              <w:t xml:space="preserve">must </w:t>
            </w:r>
            <w:r w:rsidR="005A0386" w:rsidRPr="007223B8">
              <w:rPr>
                <w:rFonts w:ascii="Arial" w:hAnsi="Arial" w:cs="Arial"/>
                <w:b/>
                <w:lang w:val="en-US"/>
              </w:rPr>
              <w:t>be disqualified</w:t>
            </w:r>
          </w:p>
          <w:p w14:paraId="486F18CF" w14:textId="77777777" w:rsidR="005A0386" w:rsidRPr="007223B8" w:rsidRDefault="005A0386" w:rsidP="008E53B0">
            <w:pPr>
              <w:rPr>
                <w:rFonts w:ascii="Arial" w:hAnsi="Arial" w:cs="Arial"/>
                <w:b/>
                <w:lang w:val="en-US"/>
              </w:rPr>
            </w:pPr>
          </w:p>
        </w:tc>
        <w:tc>
          <w:tcPr>
            <w:tcW w:w="4618" w:type="dxa"/>
          </w:tcPr>
          <w:p w14:paraId="69179311" w14:textId="77777777" w:rsidR="005A0386" w:rsidRPr="007223B8" w:rsidRDefault="00B3637E" w:rsidP="00B3637E">
            <w:pPr>
              <w:rPr>
                <w:rFonts w:ascii="Arial" w:hAnsi="Arial" w:cs="Arial"/>
                <w:lang w:val="en-US"/>
              </w:rPr>
            </w:pPr>
            <w:r w:rsidRPr="007223B8">
              <w:rPr>
                <w:rFonts w:ascii="Arial" w:hAnsi="Arial" w:cs="Arial"/>
                <w:b/>
                <w:lang w:val="en-US"/>
              </w:rPr>
              <w:t>“</w:t>
            </w:r>
            <w:r w:rsidR="00C9655B" w:rsidRPr="007223B8">
              <w:rPr>
                <w:rFonts w:ascii="Arial" w:hAnsi="Arial" w:cs="Arial"/>
                <w:b/>
                <w:lang w:val="en-US"/>
              </w:rPr>
              <w:t>Proof of B-BBEE status level of contributor</w:t>
            </w:r>
            <w:r w:rsidRPr="007223B8">
              <w:rPr>
                <w:rFonts w:ascii="Arial" w:hAnsi="Arial" w:cs="Arial"/>
                <w:b/>
                <w:lang w:val="en-US"/>
              </w:rPr>
              <w:t>”</w:t>
            </w:r>
            <w:r w:rsidR="00C9655B" w:rsidRPr="007223B8">
              <w:rPr>
                <w:rFonts w:ascii="Arial" w:hAnsi="Arial" w:cs="Arial"/>
                <w:lang w:val="en-US"/>
              </w:rPr>
              <w:t xml:space="preserve"> </w:t>
            </w:r>
            <w:r w:rsidRPr="007223B8">
              <w:rPr>
                <w:rFonts w:ascii="Arial" w:hAnsi="Arial" w:cs="Arial"/>
                <w:lang w:val="en-US"/>
              </w:rPr>
              <w:t>for main contractor</w:t>
            </w:r>
            <w:r w:rsidR="00C9655B" w:rsidRPr="007223B8">
              <w:rPr>
                <w:rFonts w:ascii="Arial" w:hAnsi="Arial" w:cs="Arial"/>
                <w:lang w:val="en-US"/>
              </w:rPr>
              <w:t xml:space="preserve">   </w:t>
            </w:r>
            <w:r w:rsidR="00582065" w:rsidRPr="007223B8">
              <w:rPr>
                <w:rFonts w:ascii="Arial" w:hAnsi="Arial" w:cs="Arial"/>
                <w:lang w:val="en-US"/>
              </w:rPr>
              <w:t xml:space="preserve"> </w:t>
            </w:r>
          </w:p>
        </w:tc>
        <w:tc>
          <w:tcPr>
            <w:tcW w:w="1701" w:type="dxa"/>
          </w:tcPr>
          <w:p w14:paraId="4871D329" w14:textId="77777777" w:rsidR="005A0386" w:rsidRPr="007223B8" w:rsidRDefault="005A0386" w:rsidP="005A0386">
            <w:pPr>
              <w:ind w:left="720"/>
              <w:contextualSpacing/>
              <w:rPr>
                <w:rFonts w:ascii="Arial" w:hAnsi="Arial" w:cs="Arial"/>
                <w:b/>
                <w:i/>
                <w:lang w:val="en-US"/>
              </w:rPr>
            </w:pPr>
            <w:r w:rsidRPr="007223B8">
              <w:rPr>
                <w:rFonts w:ascii="Arial" w:hAnsi="Arial" w:cs="Arial"/>
                <w:b/>
                <w:i/>
                <w:lang w:val="en-US"/>
              </w:rPr>
              <w:sym w:font="Wingdings" w:char="F0FC"/>
            </w:r>
          </w:p>
          <w:p w14:paraId="51BE9985" w14:textId="77777777" w:rsidR="005A0386" w:rsidRPr="007223B8" w:rsidRDefault="005A0386" w:rsidP="008E53B0">
            <w:pPr>
              <w:ind w:left="720"/>
              <w:contextualSpacing/>
              <w:rPr>
                <w:rFonts w:ascii="Arial" w:hAnsi="Arial" w:cs="Arial"/>
                <w:b/>
                <w:i/>
                <w:lang w:val="en-US"/>
              </w:rPr>
            </w:pPr>
          </w:p>
        </w:tc>
        <w:tc>
          <w:tcPr>
            <w:tcW w:w="1902" w:type="dxa"/>
          </w:tcPr>
          <w:p w14:paraId="1814640D" w14:textId="77777777" w:rsidR="005A0386" w:rsidRPr="007223B8" w:rsidRDefault="005A0386" w:rsidP="005D5883">
            <w:pPr>
              <w:contextualSpacing/>
              <w:rPr>
                <w:rFonts w:ascii="Arial" w:hAnsi="Arial" w:cs="Arial"/>
                <w:lang w:val="en-US"/>
              </w:rPr>
            </w:pPr>
          </w:p>
        </w:tc>
      </w:tr>
      <w:tr w:rsidR="005A0386" w:rsidRPr="007223B8" w14:paraId="11FD4E9E" w14:textId="77777777" w:rsidTr="005A0386">
        <w:trPr>
          <w:trHeight w:val="444"/>
          <w:jc w:val="center"/>
        </w:trPr>
        <w:tc>
          <w:tcPr>
            <w:tcW w:w="3001" w:type="dxa"/>
            <w:vMerge/>
            <w:vAlign w:val="center"/>
          </w:tcPr>
          <w:p w14:paraId="30BE4739" w14:textId="77777777" w:rsidR="005A0386" w:rsidRPr="007223B8" w:rsidRDefault="005A0386" w:rsidP="008E53B0">
            <w:pPr>
              <w:rPr>
                <w:rFonts w:ascii="Arial" w:hAnsi="Arial" w:cs="Arial"/>
                <w:b/>
                <w:lang w:val="en-US"/>
              </w:rPr>
            </w:pPr>
          </w:p>
        </w:tc>
        <w:tc>
          <w:tcPr>
            <w:tcW w:w="4618" w:type="dxa"/>
          </w:tcPr>
          <w:p w14:paraId="0EBF200A" w14:textId="77777777" w:rsidR="005A0386" w:rsidRPr="007223B8" w:rsidRDefault="005A0386" w:rsidP="008E53B0">
            <w:pPr>
              <w:rPr>
                <w:rFonts w:ascii="Arial" w:hAnsi="Arial" w:cs="Arial"/>
                <w:lang w:val="en-US"/>
              </w:rPr>
            </w:pPr>
            <w:r w:rsidRPr="007223B8">
              <w:rPr>
                <w:rFonts w:ascii="Arial" w:hAnsi="Arial" w:cs="Arial"/>
                <w:lang w:val="en-US"/>
              </w:rPr>
              <w:t>CSD number</w:t>
            </w:r>
          </w:p>
        </w:tc>
        <w:tc>
          <w:tcPr>
            <w:tcW w:w="1701" w:type="dxa"/>
          </w:tcPr>
          <w:p w14:paraId="553CDA4D" w14:textId="77777777" w:rsidR="005A0386" w:rsidRPr="007223B8" w:rsidRDefault="005A0386" w:rsidP="005A0386">
            <w:pPr>
              <w:ind w:left="720"/>
              <w:contextualSpacing/>
              <w:rPr>
                <w:rFonts w:ascii="Arial" w:hAnsi="Arial" w:cs="Arial"/>
                <w:b/>
                <w:i/>
                <w:lang w:val="en-US"/>
              </w:rPr>
            </w:pPr>
            <w:r w:rsidRPr="007223B8">
              <w:rPr>
                <w:rFonts w:ascii="Arial" w:hAnsi="Arial" w:cs="Arial"/>
                <w:b/>
                <w:i/>
                <w:lang w:val="en-US"/>
              </w:rPr>
              <w:sym w:font="Wingdings" w:char="F0FC"/>
            </w:r>
          </w:p>
          <w:p w14:paraId="1A8F9E6E" w14:textId="77777777" w:rsidR="005A0386" w:rsidRPr="007223B8" w:rsidRDefault="005A0386" w:rsidP="008E53B0">
            <w:pPr>
              <w:ind w:left="720"/>
              <w:contextualSpacing/>
              <w:rPr>
                <w:rFonts w:ascii="Arial" w:hAnsi="Arial" w:cs="Arial"/>
                <w:b/>
                <w:i/>
                <w:lang w:val="en-US"/>
              </w:rPr>
            </w:pPr>
          </w:p>
        </w:tc>
        <w:tc>
          <w:tcPr>
            <w:tcW w:w="1902" w:type="dxa"/>
          </w:tcPr>
          <w:p w14:paraId="12BDAF5D" w14:textId="77777777" w:rsidR="005A0386" w:rsidRPr="007223B8" w:rsidRDefault="005A0386" w:rsidP="005D5883">
            <w:pPr>
              <w:contextualSpacing/>
              <w:rPr>
                <w:rFonts w:ascii="Arial" w:hAnsi="Arial" w:cs="Arial"/>
                <w:lang w:val="en-US"/>
              </w:rPr>
            </w:pPr>
          </w:p>
        </w:tc>
      </w:tr>
      <w:tr w:rsidR="00527917" w:rsidRPr="007223B8" w14:paraId="7FCAB6FC" w14:textId="77777777" w:rsidTr="005A0386">
        <w:trPr>
          <w:trHeight w:val="444"/>
          <w:jc w:val="center"/>
        </w:trPr>
        <w:tc>
          <w:tcPr>
            <w:tcW w:w="3001" w:type="dxa"/>
            <w:vMerge/>
            <w:vAlign w:val="center"/>
          </w:tcPr>
          <w:p w14:paraId="3DBDAFFB" w14:textId="77777777" w:rsidR="00527917" w:rsidRPr="007223B8" w:rsidRDefault="00527917" w:rsidP="00527917">
            <w:pPr>
              <w:rPr>
                <w:rFonts w:ascii="Arial" w:hAnsi="Arial" w:cs="Arial"/>
                <w:b/>
                <w:lang w:val="en-US"/>
              </w:rPr>
            </w:pPr>
          </w:p>
        </w:tc>
        <w:tc>
          <w:tcPr>
            <w:tcW w:w="4618" w:type="dxa"/>
          </w:tcPr>
          <w:p w14:paraId="31150CF2" w14:textId="77777777" w:rsidR="00527917" w:rsidRPr="007223B8" w:rsidRDefault="00527917" w:rsidP="00527917">
            <w:pPr>
              <w:rPr>
                <w:rFonts w:ascii="Arial" w:hAnsi="Arial" w:cs="Arial"/>
                <w:lang w:val="en-US"/>
              </w:rPr>
            </w:pPr>
            <w:r w:rsidRPr="007223B8">
              <w:rPr>
                <w:rFonts w:ascii="Arial" w:hAnsi="Arial" w:cs="Arial"/>
                <w:lang w:val="en-US"/>
              </w:rPr>
              <w:t xml:space="preserve">Signed Sub-contracting intent agreement </w:t>
            </w:r>
          </w:p>
        </w:tc>
        <w:tc>
          <w:tcPr>
            <w:tcW w:w="1701" w:type="dxa"/>
          </w:tcPr>
          <w:p w14:paraId="0F9E74D0" w14:textId="5CFC3641" w:rsidR="00527917" w:rsidRPr="007223B8" w:rsidRDefault="00527917" w:rsidP="00527917">
            <w:pPr>
              <w:ind w:left="720"/>
              <w:contextualSpacing/>
              <w:rPr>
                <w:rFonts w:ascii="Arial" w:hAnsi="Arial" w:cs="Arial"/>
                <w:b/>
                <w:i/>
                <w:lang w:val="en-US"/>
              </w:rPr>
            </w:pPr>
          </w:p>
        </w:tc>
        <w:tc>
          <w:tcPr>
            <w:tcW w:w="1902" w:type="dxa"/>
          </w:tcPr>
          <w:p w14:paraId="4CF3FB52" w14:textId="28705F87" w:rsidR="00527917" w:rsidRPr="007223B8" w:rsidRDefault="000C2C91" w:rsidP="00527917">
            <w:pPr>
              <w:ind w:left="720"/>
              <w:contextualSpacing/>
              <w:rPr>
                <w:rFonts w:ascii="Arial" w:hAnsi="Arial" w:cs="Arial"/>
                <w:b/>
                <w:i/>
                <w:lang w:val="en-US"/>
              </w:rPr>
            </w:pPr>
            <w:r w:rsidRPr="007223B8">
              <w:rPr>
                <w:rFonts w:ascii="Arial" w:hAnsi="Arial" w:cs="Arial"/>
                <w:b/>
                <w:i/>
                <w:lang w:val="en-US"/>
              </w:rPr>
              <w:sym w:font="Wingdings" w:char="F0FC"/>
            </w:r>
          </w:p>
          <w:p w14:paraId="46FD55A0" w14:textId="77777777" w:rsidR="00527917" w:rsidRPr="007223B8" w:rsidRDefault="00527917" w:rsidP="00527917">
            <w:pPr>
              <w:ind w:left="720"/>
              <w:contextualSpacing/>
              <w:rPr>
                <w:rFonts w:ascii="Arial" w:hAnsi="Arial" w:cs="Arial"/>
                <w:lang w:val="en-US"/>
              </w:rPr>
            </w:pPr>
          </w:p>
        </w:tc>
      </w:tr>
      <w:tr w:rsidR="00527917" w:rsidRPr="007223B8" w14:paraId="20F6BE80" w14:textId="77777777" w:rsidTr="0084483C">
        <w:trPr>
          <w:trHeight w:val="444"/>
          <w:jc w:val="center"/>
        </w:trPr>
        <w:tc>
          <w:tcPr>
            <w:tcW w:w="3001" w:type="dxa"/>
            <w:vMerge/>
            <w:vAlign w:val="center"/>
          </w:tcPr>
          <w:p w14:paraId="1EDAD5EA" w14:textId="77777777" w:rsidR="00527917" w:rsidRPr="007223B8" w:rsidRDefault="00527917" w:rsidP="00527917">
            <w:pPr>
              <w:rPr>
                <w:rFonts w:ascii="Arial" w:hAnsi="Arial" w:cs="Arial"/>
                <w:b/>
                <w:lang w:val="en-US"/>
              </w:rPr>
            </w:pPr>
          </w:p>
        </w:tc>
        <w:tc>
          <w:tcPr>
            <w:tcW w:w="4618" w:type="dxa"/>
            <w:vAlign w:val="center"/>
          </w:tcPr>
          <w:p w14:paraId="4C4D28EE" w14:textId="77777777" w:rsidR="00527917" w:rsidRPr="007223B8" w:rsidRDefault="00527917" w:rsidP="00527917">
            <w:pPr>
              <w:rPr>
                <w:rFonts w:ascii="Arial" w:hAnsi="Arial" w:cs="Arial"/>
                <w:lang w:val="en-US"/>
              </w:rPr>
            </w:pPr>
            <w:r w:rsidRPr="007223B8">
              <w:rPr>
                <w:rFonts w:ascii="Arial" w:hAnsi="Arial" w:cs="Arial"/>
                <w:b/>
                <w:lang w:val="en-US"/>
              </w:rPr>
              <w:t>“Proof of B- BBEE status level of contributor”</w:t>
            </w:r>
            <w:r w:rsidRPr="007223B8">
              <w:rPr>
                <w:rFonts w:ascii="Arial" w:hAnsi="Arial" w:cs="Arial"/>
                <w:lang w:val="en-US"/>
              </w:rPr>
              <w:t xml:space="preserve"> for sub-contractor belonging to designated group</w:t>
            </w:r>
          </w:p>
          <w:p w14:paraId="472811C5" w14:textId="77777777" w:rsidR="00527917" w:rsidRPr="007223B8" w:rsidRDefault="00527917" w:rsidP="00527917">
            <w:pPr>
              <w:rPr>
                <w:rFonts w:ascii="Arial" w:hAnsi="Arial" w:cs="Arial"/>
                <w:lang w:val="en-US"/>
              </w:rPr>
            </w:pPr>
          </w:p>
        </w:tc>
        <w:tc>
          <w:tcPr>
            <w:tcW w:w="1701" w:type="dxa"/>
          </w:tcPr>
          <w:p w14:paraId="673E8E34" w14:textId="1866068D" w:rsidR="00527917" w:rsidRPr="007223B8" w:rsidRDefault="00527917" w:rsidP="00527917">
            <w:pPr>
              <w:ind w:left="720"/>
              <w:contextualSpacing/>
              <w:rPr>
                <w:rFonts w:ascii="Arial" w:hAnsi="Arial" w:cs="Arial"/>
                <w:b/>
                <w:i/>
                <w:lang w:val="en-US"/>
              </w:rPr>
            </w:pPr>
          </w:p>
        </w:tc>
        <w:tc>
          <w:tcPr>
            <w:tcW w:w="1902" w:type="dxa"/>
          </w:tcPr>
          <w:p w14:paraId="65E24059" w14:textId="77777777" w:rsidR="00527917" w:rsidRPr="007223B8" w:rsidRDefault="00527917" w:rsidP="00527917">
            <w:pPr>
              <w:ind w:left="720"/>
              <w:contextualSpacing/>
              <w:rPr>
                <w:rFonts w:ascii="Arial" w:hAnsi="Arial" w:cs="Arial"/>
                <w:b/>
                <w:i/>
                <w:lang w:val="en-US"/>
              </w:rPr>
            </w:pPr>
          </w:p>
          <w:p w14:paraId="33CB7FE8" w14:textId="2DEC90CE" w:rsidR="00527917" w:rsidRPr="007223B8" w:rsidRDefault="000C2C91" w:rsidP="00527917">
            <w:pPr>
              <w:contextualSpacing/>
              <w:rPr>
                <w:rFonts w:ascii="Arial" w:hAnsi="Arial" w:cs="Arial"/>
                <w:lang w:val="en-US"/>
              </w:rPr>
            </w:pPr>
            <w:r w:rsidRPr="007223B8">
              <w:rPr>
                <w:rFonts w:ascii="Arial" w:hAnsi="Arial" w:cs="Arial"/>
                <w:b/>
                <w:i/>
                <w:lang w:val="en-US"/>
              </w:rPr>
              <w:sym w:font="Wingdings" w:char="F0FC"/>
            </w:r>
          </w:p>
        </w:tc>
      </w:tr>
      <w:tr w:rsidR="005A0386" w:rsidRPr="007223B8" w14:paraId="4B5427C6" w14:textId="77777777" w:rsidTr="0084483C">
        <w:trPr>
          <w:trHeight w:val="444"/>
          <w:jc w:val="center"/>
        </w:trPr>
        <w:tc>
          <w:tcPr>
            <w:tcW w:w="3001" w:type="dxa"/>
            <w:vMerge/>
            <w:vAlign w:val="center"/>
          </w:tcPr>
          <w:p w14:paraId="34F6F876" w14:textId="77777777" w:rsidR="005A0386" w:rsidRPr="007223B8" w:rsidRDefault="005A0386" w:rsidP="008E53B0">
            <w:pPr>
              <w:rPr>
                <w:rFonts w:ascii="Arial" w:hAnsi="Arial" w:cs="Arial"/>
                <w:b/>
                <w:lang w:val="en-US"/>
              </w:rPr>
            </w:pPr>
          </w:p>
        </w:tc>
        <w:tc>
          <w:tcPr>
            <w:tcW w:w="4618" w:type="dxa"/>
            <w:vAlign w:val="center"/>
          </w:tcPr>
          <w:p w14:paraId="01A6970B" w14:textId="77777777" w:rsidR="005A0386" w:rsidRPr="007223B8" w:rsidRDefault="005A0386" w:rsidP="005A0386">
            <w:pPr>
              <w:rPr>
                <w:rFonts w:ascii="Arial" w:hAnsi="Arial" w:cs="Arial"/>
                <w:lang w:val="en-US"/>
              </w:rPr>
            </w:pPr>
            <w:r w:rsidRPr="007223B8">
              <w:rPr>
                <w:rFonts w:ascii="Arial" w:hAnsi="Arial" w:cs="Arial"/>
                <w:lang w:val="en-US"/>
              </w:rPr>
              <w:t>Any other supporting documents to verify the status of the main contractor or sub-contractor( as may be stipulated in 3.11)</w:t>
            </w:r>
            <w:r w:rsidRPr="007223B8" w:rsidDel="00033486">
              <w:rPr>
                <w:rFonts w:ascii="Arial" w:hAnsi="Arial" w:cs="Arial"/>
                <w:lang w:val="en-US"/>
              </w:rPr>
              <w:t xml:space="preserve"> </w:t>
            </w:r>
          </w:p>
          <w:p w14:paraId="6EFD421B" w14:textId="77777777" w:rsidR="00F566DE" w:rsidRPr="007223B8" w:rsidRDefault="00F566DE" w:rsidP="005A0386">
            <w:pPr>
              <w:rPr>
                <w:rFonts w:ascii="Arial" w:hAnsi="Arial" w:cs="Arial"/>
                <w:lang w:val="en-US"/>
              </w:rPr>
            </w:pPr>
          </w:p>
          <w:p w14:paraId="04DE0019" w14:textId="77777777" w:rsidR="00F566DE" w:rsidRPr="007223B8" w:rsidRDefault="00F566DE" w:rsidP="005A0386">
            <w:pPr>
              <w:rPr>
                <w:rFonts w:ascii="Arial" w:hAnsi="Arial" w:cs="Arial"/>
                <w:lang w:val="en-US"/>
              </w:rPr>
            </w:pPr>
          </w:p>
          <w:p w14:paraId="53B66884" w14:textId="77777777" w:rsidR="00F566DE" w:rsidRPr="007223B8" w:rsidRDefault="00F566DE" w:rsidP="005A0386">
            <w:pPr>
              <w:rPr>
                <w:rFonts w:ascii="Arial" w:hAnsi="Arial" w:cs="Arial"/>
                <w:lang w:val="en-US"/>
              </w:rPr>
            </w:pPr>
          </w:p>
          <w:p w14:paraId="17D47AF4" w14:textId="77777777" w:rsidR="00F566DE" w:rsidRPr="007223B8" w:rsidRDefault="00F566DE" w:rsidP="005A0386">
            <w:pPr>
              <w:rPr>
                <w:rFonts w:ascii="Arial" w:hAnsi="Arial" w:cs="Arial"/>
                <w:lang w:val="en-US"/>
              </w:rPr>
            </w:pPr>
          </w:p>
          <w:p w14:paraId="4D7DA4CD" w14:textId="77777777" w:rsidR="00F566DE" w:rsidRPr="007223B8" w:rsidRDefault="00F566DE" w:rsidP="005A0386">
            <w:pPr>
              <w:rPr>
                <w:rFonts w:ascii="Arial" w:hAnsi="Arial" w:cs="Arial"/>
                <w:lang w:val="en-US"/>
              </w:rPr>
            </w:pPr>
          </w:p>
          <w:p w14:paraId="68283538" w14:textId="77777777" w:rsidR="00F566DE" w:rsidRPr="007223B8" w:rsidRDefault="00F566DE" w:rsidP="005A0386">
            <w:pPr>
              <w:rPr>
                <w:rFonts w:ascii="Arial" w:hAnsi="Arial" w:cs="Arial"/>
                <w:lang w:val="en-US"/>
              </w:rPr>
            </w:pPr>
          </w:p>
          <w:p w14:paraId="698EA2FF" w14:textId="77777777" w:rsidR="00F566DE" w:rsidRPr="007223B8" w:rsidRDefault="00F566DE" w:rsidP="005A0386">
            <w:pPr>
              <w:rPr>
                <w:rFonts w:ascii="Arial" w:hAnsi="Arial" w:cs="Arial"/>
                <w:lang w:val="en-US"/>
              </w:rPr>
            </w:pPr>
          </w:p>
          <w:p w14:paraId="201001EE" w14:textId="77777777" w:rsidR="00F566DE" w:rsidRPr="007223B8" w:rsidRDefault="00F566DE" w:rsidP="005A0386">
            <w:pPr>
              <w:rPr>
                <w:rFonts w:ascii="Arial" w:hAnsi="Arial" w:cs="Arial"/>
                <w:lang w:val="en-US"/>
              </w:rPr>
            </w:pPr>
          </w:p>
          <w:p w14:paraId="2126D384" w14:textId="77777777" w:rsidR="00F566DE" w:rsidRPr="007223B8" w:rsidRDefault="00F566DE" w:rsidP="005A0386">
            <w:pPr>
              <w:rPr>
                <w:rFonts w:ascii="Arial" w:hAnsi="Arial" w:cs="Arial"/>
                <w:lang w:val="en-US"/>
              </w:rPr>
            </w:pPr>
          </w:p>
          <w:p w14:paraId="698D3070" w14:textId="77777777" w:rsidR="00F566DE" w:rsidRPr="007223B8" w:rsidRDefault="00F566DE" w:rsidP="005A0386">
            <w:pPr>
              <w:rPr>
                <w:rFonts w:ascii="Arial" w:hAnsi="Arial" w:cs="Arial"/>
                <w:lang w:val="en-US"/>
              </w:rPr>
            </w:pPr>
          </w:p>
          <w:p w14:paraId="68882F72" w14:textId="77777777" w:rsidR="00F566DE" w:rsidRPr="007223B8" w:rsidRDefault="00F566DE" w:rsidP="005A0386">
            <w:pPr>
              <w:rPr>
                <w:rFonts w:ascii="Arial" w:hAnsi="Arial" w:cs="Arial"/>
                <w:lang w:val="en-US"/>
              </w:rPr>
            </w:pPr>
          </w:p>
          <w:p w14:paraId="4B9124CB" w14:textId="77777777" w:rsidR="00F566DE" w:rsidRPr="007223B8" w:rsidRDefault="00F566DE" w:rsidP="005A0386">
            <w:pPr>
              <w:rPr>
                <w:rFonts w:ascii="Arial" w:hAnsi="Arial" w:cs="Arial"/>
                <w:lang w:val="en-US"/>
              </w:rPr>
            </w:pPr>
          </w:p>
          <w:p w14:paraId="1A3D6DAB" w14:textId="77777777" w:rsidR="00F566DE" w:rsidRPr="007223B8" w:rsidRDefault="00F566DE" w:rsidP="005A0386">
            <w:pPr>
              <w:rPr>
                <w:rFonts w:ascii="Arial" w:hAnsi="Arial" w:cs="Arial"/>
                <w:lang w:val="en-US"/>
              </w:rPr>
            </w:pPr>
          </w:p>
          <w:p w14:paraId="41A4FE81" w14:textId="77777777" w:rsidR="00F566DE" w:rsidRPr="007223B8" w:rsidRDefault="00F566DE" w:rsidP="005A0386">
            <w:pPr>
              <w:rPr>
                <w:rFonts w:ascii="Arial" w:hAnsi="Arial" w:cs="Arial"/>
                <w:lang w:val="en-US"/>
              </w:rPr>
            </w:pPr>
          </w:p>
          <w:p w14:paraId="71C47C58" w14:textId="77777777" w:rsidR="005A0386" w:rsidRPr="007223B8" w:rsidRDefault="005A0386" w:rsidP="005A0386">
            <w:pPr>
              <w:rPr>
                <w:rFonts w:ascii="Arial" w:hAnsi="Arial" w:cs="Arial"/>
                <w:lang w:val="en-US"/>
              </w:rPr>
            </w:pPr>
          </w:p>
          <w:p w14:paraId="19E321E0" w14:textId="77777777" w:rsidR="005A0386" w:rsidRPr="007223B8" w:rsidRDefault="005A0386" w:rsidP="005A0386">
            <w:pPr>
              <w:rPr>
                <w:rFonts w:ascii="Arial" w:hAnsi="Arial" w:cs="Arial"/>
                <w:lang w:val="en-US"/>
              </w:rPr>
            </w:pPr>
          </w:p>
          <w:p w14:paraId="3997430D" w14:textId="77777777" w:rsidR="005A0386" w:rsidRPr="007223B8" w:rsidRDefault="005A0386" w:rsidP="005A0386">
            <w:pPr>
              <w:rPr>
                <w:rFonts w:ascii="Arial" w:hAnsi="Arial" w:cs="Arial"/>
                <w:lang w:val="en-US"/>
              </w:rPr>
            </w:pPr>
          </w:p>
          <w:p w14:paraId="7AF417CB" w14:textId="77777777" w:rsidR="005A0386" w:rsidRPr="007223B8" w:rsidRDefault="005A0386" w:rsidP="005A0386">
            <w:pPr>
              <w:rPr>
                <w:rFonts w:ascii="Arial" w:hAnsi="Arial" w:cs="Arial"/>
                <w:lang w:val="en-US"/>
              </w:rPr>
            </w:pPr>
          </w:p>
          <w:p w14:paraId="0141D14B" w14:textId="77777777" w:rsidR="005A0386" w:rsidRPr="007223B8" w:rsidRDefault="005A0386" w:rsidP="005A0386">
            <w:pPr>
              <w:rPr>
                <w:rFonts w:ascii="Arial" w:hAnsi="Arial" w:cs="Arial"/>
                <w:lang w:val="en-US"/>
              </w:rPr>
            </w:pPr>
          </w:p>
          <w:p w14:paraId="5506D82D" w14:textId="77777777" w:rsidR="005A0386" w:rsidRPr="007223B8" w:rsidRDefault="005A0386" w:rsidP="005A0386">
            <w:pPr>
              <w:rPr>
                <w:rFonts w:ascii="Arial" w:hAnsi="Arial" w:cs="Arial"/>
                <w:lang w:val="en-US"/>
              </w:rPr>
            </w:pPr>
          </w:p>
          <w:p w14:paraId="02A01D74" w14:textId="77777777" w:rsidR="005A0386" w:rsidRPr="007223B8" w:rsidRDefault="005A0386" w:rsidP="005A0386">
            <w:pPr>
              <w:rPr>
                <w:rFonts w:ascii="Arial" w:hAnsi="Arial" w:cs="Arial"/>
                <w:lang w:val="en-US"/>
              </w:rPr>
            </w:pPr>
          </w:p>
        </w:tc>
        <w:tc>
          <w:tcPr>
            <w:tcW w:w="1701" w:type="dxa"/>
          </w:tcPr>
          <w:p w14:paraId="5396A7AF" w14:textId="77777777" w:rsidR="005A0386" w:rsidRPr="007223B8" w:rsidRDefault="005A0386" w:rsidP="00D07760">
            <w:pPr>
              <w:ind w:left="720"/>
              <w:contextualSpacing/>
              <w:rPr>
                <w:rFonts w:ascii="Arial" w:hAnsi="Arial" w:cs="Arial"/>
                <w:b/>
                <w:i/>
                <w:lang w:val="en-US"/>
              </w:rPr>
            </w:pPr>
          </w:p>
        </w:tc>
        <w:tc>
          <w:tcPr>
            <w:tcW w:w="1902" w:type="dxa"/>
          </w:tcPr>
          <w:p w14:paraId="55ABB56C" w14:textId="77777777" w:rsidR="00D07760" w:rsidRPr="007223B8" w:rsidRDefault="00D07760" w:rsidP="00D07760">
            <w:pPr>
              <w:ind w:left="720"/>
              <w:contextualSpacing/>
              <w:rPr>
                <w:rFonts w:ascii="Arial" w:hAnsi="Arial" w:cs="Arial"/>
                <w:b/>
                <w:i/>
                <w:lang w:val="en-US"/>
              </w:rPr>
            </w:pPr>
          </w:p>
          <w:p w14:paraId="375BE0B4" w14:textId="77777777" w:rsidR="009325DC" w:rsidRPr="007223B8" w:rsidRDefault="009325DC" w:rsidP="009325DC">
            <w:pPr>
              <w:ind w:left="720"/>
              <w:contextualSpacing/>
              <w:rPr>
                <w:rFonts w:ascii="Arial" w:hAnsi="Arial" w:cs="Arial"/>
                <w:b/>
                <w:i/>
                <w:lang w:val="en-US"/>
              </w:rPr>
            </w:pPr>
            <w:r w:rsidRPr="007223B8">
              <w:rPr>
                <w:rFonts w:ascii="Arial" w:hAnsi="Arial" w:cs="Arial"/>
                <w:b/>
                <w:i/>
                <w:lang w:val="en-US"/>
              </w:rPr>
              <w:sym w:font="Wingdings" w:char="F0FC"/>
            </w:r>
          </w:p>
          <w:p w14:paraId="5AC82584" w14:textId="77777777" w:rsidR="005A0386" w:rsidRPr="007223B8" w:rsidRDefault="005A0386" w:rsidP="005D5883">
            <w:pPr>
              <w:contextualSpacing/>
              <w:rPr>
                <w:rFonts w:ascii="Arial" w:hAnsi="Arial" w:cs="Arial"/>
                <w:lang w:val="en-US"/>
              </w:rPr>
            </w:pPr>
          </w:p>
        </w:tc>
      </w:tr>
      <w:tr w:rsidR="005D5883" w:rsidRPr="007223B8" w14:paraId="471806A2" w14:textId="77777777" w:rsidTr="0084483C">
        <w:trPr>
          <w:trHeight w:val="444"/>
          <w:jc w:val="center"/>
        </w:trPr>
        <w:tc>
          <w:tcPr>
            <w:tcW w:w="3001" w:type="dxa"/>
            <w:vAlign w:val="center"/>
          </w:tcPr>
          <w:p w14:paraId="7686A334" w14:textId="77777777" w:rsidR="005D5883" w:rsidRPr="007223B8" w:rsidRDefault="005D5883" w:rsidP="005D5883">
            <w:pPr>
              <w:rPr>
                <w:rFonts w:ascii="Arial" w:hAnsi="Arial" w:cs="Arial"/>
                <w:b/>
                <w:lang w:val="en-US"/>
              </w:rPr>
            </w:pPr>
            <w:r w:rsidRPr="007223B8">
              <w:rPr>
                <w:rFonts w:ascii="Arial" w:hAnsi="Arial" w:cs="Arial"/>
                <w:b/>
                <w:lang w:val="en-US"/>
              </w:rPr>
              <w:t>Annexure A</w:t>
            </w:r>
          </w:p>
        </w:tc>
        <w:tc>
          <w:tcPr>
            <w:tcW w:w="4618" w:type="dxa"/>
            <w:vAlign w:val="center"/>
          </w:tcPr>
          <w:p w14:paraId="262FFEA6" w14:textId="77777777" w:rsidR="005D5883" w:rsidRPr="007223B8" w:rsidRDefault="005D5883" w:rsidP="005D5883">
            <w:pPr>
              <w:rPr>
                <w:rFonts w:ascii="Arial" w:hAnsi="Arial" w:cs="Arial"/>
                <w:lang w:val="en-US"/>
              </w:rPr>
            </w:pPr>
            <w:r w:rsidRPr="007223B8">
              <w:rPr>
                <w:rFonts w:ascii="Arial" w:hAnsi="Arial" w:cs="Arial"/>
                <w:lang w:val="en-US"/>
              </w:rPr>
              <w:t xml:space="preserve">Acknowledgement Form </w:t>
            </w:r>
          </w:p>
        </w:tc>
        <w:tc>
          <w:tcPr>
            <w:tcW w:w="1701" w:type="dxa"/>
          </w:tcPr>
          <w:p w14:paraId="1A48EA6B" w14:textId="77777777" w:rsidR="005D5883" w:rsidRPr="007223B8" w:rsidRDefault="005D5883" w:rsidP="005D5883">
            <w:pPr>
              <w:ind w:left="720"/>
              <w:contextualSpacing/>
              <w:rPr>
                <w:rFonts w:ascii="Arial" w:hAnsi="Arial" w:cs="Arial"/>
                <w:lang w:val="en-US"/>
              </w:rPr>
            </w:pPr>
            <w:r w:rsidRPr="007223B8">
              <w:rPr>
                <w:rFonts w:ascii="Arial" w:hAnsi="Arial" w:cs="Arial"/>
                <w:b/>
                <w:lang w:val="en-US"/>
              </w:rPr>
              <w:sym w:font="Wingdings" w:char="F0FC"/>
            </w:r>
          </w:p>
        </w:tc>
        <w:tc>
          <w:tcPr>
            <w:tcW w:w="1902" w:type="dxa"/>
          </w:tcPr>
          <w:p w14:paraId="7A55C29D" w14:textId="77777777" w:rsidR="005D5883" w:rsidRPr="007223B8" w:rsidRDefault="005D5883" w:rsidP="005D5883">
            <w:pPr>
              <w:contextualSpacing/>
              <w:rPr>
                <w:rFonts w:ascii="Arial" w:hAnsi="Arial" w:cs="Arial"/>
                <w:lang w:val="en-US"/>
              </w:rPr>
            </w:pPr>
          </w:p>
        </w:tc>
      </w:tr>
      <w:tr w:rsidR="00267CC3" w:rsidRPr="007223B8" w14:paraId="63E479E4" w14:textId="77777777" w:rsidTr="00267CC3">
        <w:trPr>
          <w:trHeight w:val="444"/>
          <w:jc w:val="center"/>
        </w:trPr>
        <w:tc>
          <w:tcPr>
            <w:tcW w:w="3001" w:type="dxa"/>
          </w:tcPr>
          <w:p w14:paraId="7FC34998" w14:textId="77777777" w:rsidR="00267CC3" w:rsidRPr="007223B8" w:rsidRDefault="00267CC3" w:rsidP="005D5883">
            <w:pPr>
              <w:rPr>
                <w:rFonts w:ascii="Arial" w:hAnsi="Arial" w:cs="Arial"/>
                <w:b/>
                <w:lang w:val="en-US"/>
              </w:rPr>
            </w:pPr>
            <w:r w:rsidRPr="007223B8">
              <w:rPr>
                <w:rFonts w:ascii="Arial" w:hAnsi="Arial" w:cs="Arial"/>
                <w:b/>
                <w:lang w:val="en-US"/>
              </w:rPr>
              <w:t>Annexure B</w:t>
            </w:r>
          </w:p>
        </w:tc>
        <w:tc>
          <w:tcPr>
            <w:tcW w:w="4618" w:type="dxa"/>
          </w:tcPr>
          <w:p w14:paraId="01EB36C5" w14:textId="77777777" w:rsidR="00267CC3" w:rsidRPr="007223B8" w:rsidRDefault="00267CC3" w:rsidP="005D5883">
            <w:pPr>
              <w:rPr>
                <w:rFonts w:ascii="Arial" w:hAnsi="Arial" w:cs="Arial"/>
                <w:lang w:val="en-US"/>
              </w:rPr>
            </w:pPr>
            <w:r w:rsidRPr="007223B8">
              <w:rPr>
                <w:rFonts w:ascii="Arial" w:hAnsi="Arial" w:cs="Arial"/>
                <w:lang w:val="en-US"/>
              </w:rPr>
              <w:t>Tenderers Particulars</w:t>
            </w:r>
          </w:p>
        </w:tc>
        <w:tc>
          <w:tcPr>
            <w:tcW w:w="1701" w:type="dxa"/>
          </w:tcPr>
          <w:p w14:paraId="37A0E26F" w14:textId="77777777" w:rsidR="00267CC3" w:rsidRPr="007223B8" w:rsidRDefault="00267CC3" w:rsidP="005D5883">
            <w:pPr>
              <w:ind w:left="720"/>
              <w:contextualSpacing/>
              <w:rPr>
                <w:rFonts w:ascii="Arial" w:hAnsi="Arial" w:cs="Arial"/>
                <w:b/>
                <w:lang w:val="en-US"/>
              </w:rPr>
            </w:pPr>
            <w:r w:rsidRPr="007223B8">
              <w:rPr>
                <w:rFonts w:ascii="Arial" w:hAnsi="Arial" w:cs="Arial"/>
                <w:b/>
                <w:lang w:val="en-US"/>
              </w:rPr>
              <w:sym w:font="Wingdings" w:char="F0FC"/>
            </w:r>
          </w:p>
        </w:tc>
        <w:tc>
          <w:tcPr>
            <w:tcW w:w="1902" w:type="dxa"/>
          </w:tcPr>
          <w:p w14:paraId="321B7F04" w14:textId="77777777" w:rsidR="00267CC3" w:rsidRPr="007223B8" w:rsidRDefault="00267CC3" w:rsidP="005D5883">
            <w:pPr>
              <w:contextualSpacing/>
              <w:rPr>
                <w:rFonts w:ascii="Arial" w:hAnsi="Arial" w:cs="Arial"/>
                <w:lang w:val="en-US"/>
              </w:rPr>
            </w:pPr>
          </w:p>
        </w:tc>
      </w:tr>
      <w:tr w:rsidR="00267CC3" w:rsidRPr="007223B8" w14:paraId="38EF1EE6" w14:textId="77777777" w:rsidTr="00267CC3">
        <w:trPr>
          <w:trHeight w:val="444"/>
          <w:jc w:val="center"/>
        </w:trPr>
        <w:tc>
          <w:tcPr>
            <w:tcW w:w="3001" w:type="dxa"/>
          </w:tcPr>
          <w:p w14:paraId="4F251DEF" w14:textId="77777777" w:rsidR="00267CC3" w:rsidRPr="007223B8" w:rsidRDefault="00267CC3" w:rsidP="005D5883">
            <w:pPr>
              <w:rPr>
                <w:rFonts w:ascii="Arial" w:hAnsi="Arial" w:cs="Arial"/>
                <w:b/>
                <w:lang w:val="en-US"/>
              </w:rPr>
            </w:pPr>
            <w:r w:rsidRPr="007223B8">
              <w:rPr>
                <w:rFonts w:ascii="Arial" w:hAnsi="Arial" w:cs="Arial"/>
                <w:b/>
                <w:lang w:val="en-US"/>
              </w:rPr>
              <w:t>Annexure C</w:t>
            </w:r>
          </w:p>
        </w:tc>
        <w:tc>
          <w:tcPr>
            <w:tcW w:w="4618" w:type="dxa"/>
          </w:tcPr>
          <w:p w14:paraId="5DFA2833" w14:textId="77777777" w:rsidR="00267CC3" w:rsidRPr="007223B8" w:rsidRDefault="00267CC3" w:rsidP="005D5883">
            <w:pPr>
              <w:rPr>
                <w:rFonts w:ascii="Arial" w:hAnsi="Arial" w:cs="Arial"/>
                <w:lang w:val="en-US"/>
              </w:rPr>
            </w:pPr>
            <w:r w:rsidRPr="007223B8">
              <w:rPr>
                <w:rFonts w:ascii="Arial" w:hAnsi="Arial" w:cs="Arial"/>
                <w:lang w:val="en-US"/>
              </w:rPr>
              <w:t>Integrity Pact Declaration form</w:t>
            </w:r>
          </w:p>
        </w:tc>
        <w:tc>
          <w:tcPr>
            <w:tcW w:w="1701" w:type="dxa"/>
          </w:tcPr>
          <w:p w14:paraId="60E50637" w14:textId="77777777" w:rsidR="00267CC3" w:rsidRPr="007223B8" w:rsidRDefault="00267CC3" w:rsidP="005D5883">
            <w:pPr>
              <w:ind w:left="720"/>
              <w:contextualSpacing/>
              <w:rPr>
                <w:rFonts w:ascii="Arial" w:hAnsi="Arial" w:cs="Arial"/>
                <w:b/>
                <w:lang w:val="en-US"/>
              </w:rPr>
            </w:pPr>
            <w:r w:rsidRPr="007223B8">
              <w:rPr>
                <w:rFonts w:ascii="Arial" w:hAnsi="Arial" w:cs="Arial"/>
                <w:b/>
                <w:lang w:val="en-US"/>
              </w:rPr>
              <w:sym w:font="Wingdings" w:char="F0FC"/>
            </w:r>
          </w:p>
        </w:tc>
        <w:tc>
          <w:tcPr>
            <w:tcW w:w="1902" w:type="dxa"/>
          </w:tcPr>
          <w:p w14:paraId="4D2C5614" w14:textId="77777777" w:rsidR="00267CC3" w:rsidRPr="007223B8" w:rsidRDefault="00267CC3" w:rsidP="005D5883">
            <w:pPr>
              <w:contextualSpacing/>
              <w:rPr>
                <w:rFonts w:ascii="Arial" w:hAnsi="Arial" w:cs="Arial"/>
                <w:lang w:val="en-US"/>
              </w:rPr>
            </w:pPr>
          </w:p>
        </w:tc>
      </w:tr>
      <w:tr w:rsidR="00267CC3" w:rsidRPr="007223B8" w14:paraId="20915B46" w14:textId="77777777" w:rsidTr="00267CC3">
        <w:trPr>
          <w:trHeight w:val="444"/>
          <w:jc w:val="center"/>
        </w:trPr>
        <w:tc>
          <w:tcPr>
            <w:tcW w:w="3001" w:type="dxa"/>
          </w:tcPr>
          <w:p w14:paraId="48812B08" w14:textId="77777777" w:rsidR="00267CC3" w:rsidRPr="007223B8" w:rsidRDefault="00267CC3" w:rsidP="005D5883">
            <w:pPr>
              <w:rPr>
                <w:rFonts w:ascii="Arial" w:hAnsi="Arial" w:cs="Arial"/>
                <w:b/>
                <w:lang w:val="en-US"/>
              </w:rPr>
            </w:pPr>
            <w:r w:rsidRPr="007223B8">
              <w:rPr>
                <w:rFonts w:ascii="Arial" w:hAnsi="Arial" w:cs="Arial"/>
                <w:b/>
                <w:lang w:val="en-US"/>
              </w:rPr>
              <w:t>Annexure D</w:t>
            </w:r>
          </w:p>
        </w:tc>
        <w:tc>
          <w:tcPr>
            <w:tcW w:w="4618" w:type="dxa"/>
          </w:tcPr>
          <w:p w14:paraId="1E5CA4B4" w14:textId="77777777" w:rsidR="00267CC3" w:rsidRPr="007223B8" w:rsidRDefault="00267CC3" w:rsidP="005D5883">
            <w:pPr>
              <w:rPr>
                <w:rFonts w:ascii="Arial" w:hAnsi="Arial" w:cs="Arial"/>
                <w:lang w:val="en-US"/>
              </w:rPr>
            </w:pPr>
            <w:r w:rsidRPr="007223B8">
              <w:rPr>
                <w:rFonts w:ascii="Arial" w:hAnsi="Arial" w:cs="Arial"/>
                <w:lang w:val="en-US"/>
              </w:rPr>
              <w:t>CPA for local goods/services (if applicable)</w:t>
            </w:r>
          </w:p>
        </w:tc>
        <w:tc>
          <w:tcPr>
            <w:tcW w:w="1701" w:type="dxa"/>
          </w:tcPr>
          <w:p w14:paraId="63275C37" w14:textId="77777777" w:rsidR="00267CC3" w:rsidRPr="007223B8" w:rsidRDefault="00267CC3" w:rsidP="005D5883">
            <w:pPr>
              <w:ind w:left="720"/>
              <w:contextualSpacing/>
              <w:rPr>
                <w:rFonts w:ascii="Arial" w:hAnsi="Arial" w:cs="Arial"/>
                <w:b/>
                <w:lang w:val="en-US"/>
              </w:rPr>
            </w:pPr>
            <w:r w:rsidRPr="007223B8">
              <w:rPr>
                <w:rFonts w:ascii="Arial" w:hAnsi="Arial" w:cs="Arial"/>
                <w:b/>
                <w:lang w:val="en-US"/>
              </w:rPr>
              <w:sym w:font="Wingdings" w:char="F0FC"/>
            </w:r>
          </w:p>
        </w:tc>
        <w:tc>
          <w:tcPr>
            <w:tcW w:w="1902" w:type="dxa"/>
          </w:tcPr>
          <w:p w14:paraId="7809871D" w14:textId="77777777" w:rsidR="00267CC3" w:rsidRPr="007223B8" w:rsidRDefault="00267CC3" w:rsidP="005D5883">
            <w:pPr>
              <w:contextualSpacing/>
              <w:rPr>
                <w:rFonts w:ascii="Arial" w:hAnsi="Arial" w:cs="Arial"/>
                <w:lang w:val="en-US"/>
              </w:rPr>
            </w:pPr>
          </w:p>
        </w:tc>
      </w:tr>
      <w:tr w:rsidR="00267CC3" w:rsidRPr="007223B8" w14:paraId="28C83D4A" w14:textId="77777777" w:rsidTr="00267CC3">
        <w:trPr>
          <w:trHeight w:val="444"/>
          <w:jc w:val="center"/>
        </w:trPr>
        <w:tc>
          <w:tcPr>
            <w:tcW w:w="3001" w:type="dxa"/>
          </w:tcPr>
          <w:p w14:paraId="03674A1A" w14:textId="77777777" w:rsidR="00267CC3" w:rsidRPr="007223B8" w:rsidRDefault="00267CC3" w:rsidP="005D5883">
            <w:pPr>
              <w:rPr>
                <w:rFonts w:ascii="Arial" w:hAnsi="Arial" w:cs="Arial"/>
                <w:b/>
                <w:lang w:val="en-US"/>
              </w:rPr>
            </w:pPr>
            <w:r w:rsidRPr="007223B8">
              <w:rPr>
                <w:rFonts w:ascii="Arial" w:hAnsi="Arial" w:cs="Arial"/>
                <w:b/>
                <w:lang w:val="en-US"/>
              </w:rPr>
              <w:lastRenderedPageBreak/>
              <w:t>Annexure E</w:t>
            </w:r>
          </w:p>
        </w:tc>
        <w:tc>
          <w:tcPr>
            <w:tcW w:w="4618" w:type="dxa"/>
          </w:tcPr>
          <w:p w14:paraId="2C92675E" w14:textId="77777777" w:rsidR="00267CC3" w:rsidRPr="007223B8" w:rsidRDefault="00267CC3" w:rsidP="005D5883">
            <w:pPr>
              <w:rPr>
                <w:rFonts w:ascii="Arial" w:hAnsi="Arial" w:cs="Arial"/>
                <w:lang w:val="en-US"/>
              </w:rPr>
            </w:pPr>
            <w:r w:rsidRPr="007223B8">
              <w:rPr>
                <w:rFonts w:ascii="Arial" w:hAnsi="Arial" w:cs="Arial"/>
                <w:lang w:val="en-US"/>
              </w:rPr>
              <w:t xml:space="preserve">CPA(IG) for imported goods/services (if applicable) </w:t>
            </w:r>
          </w:p>
        </w:tc>
        <w:tc>
          <w:tcPr>
            <w:tcW w:w="1701" w:type="dxa"/>
          </w:tcPr>
          <w:p w14:paraId="0794432A" w14:textId="77777777" w:rsidR="00267CC3" w:rsidRPr="007223B8" w:rsidRDefault="00267CC3" w:rsidP="005D5883">
            <w:pPr>
              <w:ind w:left="720"/>
              <w:contextualSpacing/>
              <w:rPr>
                <w:rFonts w:ascii="Arial" w:hAnsi="Arial" w:cs="Arial"/>
                <w:b/>
                <w:lang w:val="en-US"/>
              </w:rPr>
            </w:pPr>
            <w:r w:rsidRPr="007223B8">
              <w:rPr>
                <w:rFonts w:ascii="Arial" w:hAnsi="Arial" w:cs="Arial"/>
                <w:b/>
                <w:lang w:val="en-US"/>
              </w:rPr>
              <w:sym w:font="Wingdings" w:char="F0FC"/>
            </w:r>
          </w:p>
        </w:tc>
        <w:tc>
          <w:tcPr>
            <w:tcW w:w="1902" w:type="dxa"/>
          </w:tcPr>
          <w:p w14:paraId="5DE156B5" w14:textId="77777777" w:rsidR="00267CC3" w:rsidRPr="007223B8" w:rsidRDefault="00267CC3" w:rsidP="005D5883">
            <w:pPr>
              <w:contextualSpacing/>
              <w:rPr>
                <w:rFonts w:ascii="Arial" w:hAnsi="Arial" w:cs="Arial"/>
                <w:lang w:val="en-US"/>
              </w:rPr>
            </w:pPr>
          </w:p>
        </w:tc>
      </w:tr>
      <w:tr w:rsidR="00267CC3" w:rsidRPr="007223B8" w14:paraId="60AFE1C6" w14:textId="77777777" w:rsidTr="00267CC3">
        <w:trPr>
          <w:trHeight w:val="444"/>
          <w:jc w:val="center"/>
        </w:trPr>
        <w:tc>
          <w:tcPr>
            <w:tcW w:w="3001" w:type="dxa"/>
          </w:tcPr>
          <w:p w14:paraId="24E40A10" w14:textId="77777777" w:rsidR="00267CC3" w:rsidRPr="007223B8" w:rsidRDefault="00267CC3" w:rsidP="005D5883">
            <w:pPr>
              <w:rPr>
                <w:rFonts w:ascii="Arial" w:hAnsi="Arial" w:cs="Arial"/>
                <w:b/>
                <w:lang w:val="en-US"/>
              </w:rPr>
            </w:pPr>
            <w:r w:rsidRPr="007223B8">
              <w:rPr>
                <w:rFonts w:ascii="Arial" w:hAnsi="Arial" w:cs="Arial"/>
                <w:b/>
                <w:lang w:val="en-US"/>
              </w:rPr>
              <w:t>Annexure F1-F4</w:t>
            </w:r>
          </w:p>
        </w:tc>
        <w:tc>
          <w:tcPr>
            <w:tcW w:w="4618" w:type="dxa"/>
          </w:tcPr>
          <w:p w14:paraId="5B62DAE8" w14:textId="77777777" w:rsidR="00267CC3" w:rsidRPr="007223B8" w:rsidRDefault="00267CC3" w:rsidP="005D5883">
            <w:pPr>
              <w:rPr>
                <w:rFonts w:ascii="Arial" w:hAnsi="Arial" w:cs="Arial"/>
                <w:lang w:val="en-US"/>
              </w:rPr>
            </w:pPr>
            <w:r w:rsidRPr="007223B8">
              <w:rPr>
                <w:rFonts w:ascii="Arial" w:hAnsi="Arial" w:cs="Arial"/>
                <w:lang w:val="en-US"/>
              </w:rPr>
              <w:t>SBD 6.2 -Declaration certificate for local production and content and Annexures C, D, E</w:t>
            </w:r>
            <w:r w:rsidRPr="007223B8">
              <w:rPr>
                <w:rFonts w:ascii="Arial" w:hAnsi="Arial" w:cs="Arial"/>
                <w:b/>
                <w:lang w:val="en-US"/>
              </w:rPr>
              <w:t>(only applicable where designated materials are included)</w:t>
            </w:r>
          </w:p>
        </w:tc>
        <w:tc>
          <w:tcPr>
            <w:tcW w:w="1701" w:type="dxa"/>
          </w:tcPr>
          <w:p w14:paraId="7A74E0FA" w14:textId="77777777" w:rsidR="00267CC3" w:rsidRPr="007223B8" w:rsidRDefault="00267CC3" w:rsidP="007E538F">
            <w:pPr>
              <w:contextualSpacing/>
              <w:rPr>
                <w:rFonts w:ascii="Arial" w:hAnsi="Arial" w:cs="Arial"/>
                <w:lang w:val="en-US"/>
              </w:rPr>
            </w:pPr>
            <w:r w:rsidRPr="007223B8">
              <w:rPr>
                <w:rFonts w:ascii="Arial" w:hAnsi="Arial" w:cs="Arial"/>
                <w:b/>
                <w:lang w:val="en-US"/>
              </w:rPr>
              <w:t xml:space="preserve">            </w:t>
            </w:r>
            <w:r w:rsidR="00F40433" w:rsidRPr="007223B8">
              <w:rPr>
                <w:rFonts w:ascii="Arial" w:hAnsi="Arial" w:cs="Arial"/>
                <w:lang w:val="en-US"/>
              </w:rPr>
              <w:t>N/A</w:t>
            </w:r>
          </w:p>
          <w:p w14:paraId="70E7C9D5" w14:textId="77777777" w:rsidR="00267CC3" w:rsidRPr="007223B8" w:rsidRDefault="00267CC3" w:rsidP="005D5883">
            <w:pPr>
              <w:ind w:left="720"/>
              <w:contextualSpacing/>
              <w:rPr>
                <w:rFonts w:ascii="Arial" w:hAnsi="Arial" w:cs="Arial"/>
                <w:b/>
                <w:lang w:val="en-US"/>
              </w:rPr>
            </w:pPr>
          </w:p>
        </w:tc>
        <w:tc>
          <w:tcPr>
            <w:tcW w:w="1902" w:type="dxa"/>
          </w:tcPr>
          <w:p w14:paraId="0736E9B1" w14:textId="77777777" w:rsidR="00267CC3" w:rsidRPr="007223B8" w:rsidRDefault="00267CC3" w:rsidP="005D5883">
            <w:pPr>
              <w:contextualSpacing/>
              <w:rPr>
                <w:rFonts w:ascii="Arial" w:hAnsi="Arial" w:cs="Arial"/>
                <w:lang w:val="en-US"/>
              </w:rPr>
            </w:pPr>
          </w:p>
        </w:tc>
      </w:tr>
      <w:tr w:rsidR="00267CC3" w:rsidRPr="007223B8" w14:paraId="4A03CB7E" w14:textId="77777777" w:rsidTr="00267CC3">
        <w:trPr>
          <w:trHeight w:val="444"/>
          <w:jc w:val="center"/>
        </w:trPr>
        <w:tc>
          <w:tcPr>
            <w:tcW w:w="3001" w:type="dxa"/>
          </w:tcPr>
          <w:p w14:paraId="567544CA" w14:textId="77777777" w:rsidR="00267CC3" w:rsidRPr="007223B8" w:rsidRDefault="00267CC3" w:rsidP="00267CC3">
            <w:pPr>
              <w:rPr>
                <w:rFonts w:ascii="Arial" w:hAnsi="Arial" w:cs="Arial"/>
                <w:b/>
                <w:lang w:val="en-US"/>
              </w:rPr>
            </w:pPr>
            <w:r w:rsidRPr="007223B8">
              <w:rPr>
                <w:rFonts w:ascii="Arial" w:hAnsi="Arial" w:cs="Arial"/>
                <w:b/>
                <w:lang w:val="en-US"/>
              </w:rPr>
              <w:t xml:space="preserve">Annexure G </w:t>
            </w:r>
            <w:r w:rsidRPr="007223B8">
              <w:rPr>
                <w:rFonts w:ascii="Arial" w:hAnsi="Arial" w:cs="Arial"/>
                <w:lang w:val="en-US"/>
              </w:rPr>
              <w:t>(applicable for all suppliers including Foreign suppliers)</w:t>
            </w:r>
          </w:p>
        </w:tc>
        <w:tc>
          <w:tcPr>
            <w:tcW w:w="4618" w:type="dxa"/>
          </w:tcPr>
          <w:p w14:paraId="6BDCEDBE" w14:textId="77777777" w:rsidR="00267CC3" w:rsidRPr="007223B8" w:rsidRDefault="00267CC3" w:rsidP="005D5883">
            <w:pPr>
              <w:rPr>
                <w:rFonts w:ascii="Arial" w:hAnsi="Arial" w:cs="Arial"/>
                <w:lang w:val="en-US"/>
              </w:rPr>
            </w:pPr>
            <w:r w:rsidRPr="007223B8">
              <w:rPr>
                <w:rFonts w:ascii="Arial" w:hAnsi="Arial" w:cs="Arial"/>
                <w:lang w:val="en-GB"/>
              </w:rPr>
              <w:t xml:space="preserve">SBD 1- to be submitted with the tender at tender submission deadline </w:t>
            </w:r>
          </w:p>
        </w:tc>
        <w:tc>
          <w:tcPr>
            <w:tcW w:w="1701" w:type="dxa"/>
          </w:tcPr>
          <w:p w14:paraId="1599959A" w14:textId="77777777" w:rsidR="00267CC3" w:rsidRPr="007223B8" w:rsidRDefault="00267CC3" w:rsidP="005D5883">
            <w:pPr>
              <w:ind w:left="720"/>
              <w:contextualSpacing/>
              <w:rPr>
                <w:rFonts w:ascii="Arial" w:hAnsi="Arial" w:cs="Arial"/>
                <w:b/>
                <w:lang w:val="en-US"/>
              </w:rPr>
            </w:pPr>
            <w:r w:rsidRPr="007223B8">
              <w:rPr>
                <w:rFonts w:ascii="Arial" w:hAnsi="Arial" w:cs="Arial"/>
                <w:lang w:val="en-US"/>
              </w:rPr>
              <w:sym w:font="Wingdings" w:char="F0FC"/>
            </w:r>
          </w:p>
        </w:tc>
        <w:tc>
          <w:tcPr>
            <w:tcW w:w="1902" w:type="dxa"/>
          </w:tcPr>
          <w:p w14:paraId="400CE6EC" w14:textId="77777777" w:rsidR="00267CC3" w:rsidRPr="007223B8" w:rsidRDefault="00267CC3" w:rsidP="005D5883">
            <w:pPr>
              <w:contextualSpacing/>
              <w:rPr>
                <w:rFonts w:ascii="Arial" w:hAnsi="Arial" w:cs="Arial"/>
                <w:lang w:val="en-US"/>
              </w:rPr>
            </w:pPr>
          </w:p>
        </w:tc>
      </w:tr>
      <w:tr w:rsidR="00267CC3" w:rsidRPr="007223B8" w14:paraId="711AF02B" w14:textId="77777777" w:rsidTr="00267CC3">
        <w:trPr>
          <w:trHeight w:val="444"/>
          <w:jc w:val="center"/>
        </w:trPr>
        <w:tc>
          <w:tcPr>
            <w:tcW w:w="3001" w:type="dxa"/>
          </w:tcPr>
          <w:p w14:paraId="0EA27FDC" w14:textId="77777777" w:rsidR="00267CC3" w:rsidRPr="007223B8" w:rsidRDefault="00267CC3" w:rsidP="005D5883">
            <w:pPr>
              <w:rPr>
                <w:rFonts w:ascii="Arial" w:hAnsi="Arial" w:cs="Arial"/>
                <w:b/>
                <w:lang w:val="en-US"/>
              </w:rPr>
            </w:pPr>
            <w:r w:rsidRPr="007223B8">
              <w:rPr>
                <w:rFonts w:ascii="Arial" w:hAnsi="Arial" w:cs="Arial"/>
                <w:b/>
                <w:lang w:val="en-US"/>
              </w:rPr>
              <w:t>Annexure H</w:t>
            </w:r>
          </w:p>
          <w:p w14:paraId="0B0FE1A8" w14:textId="77777777" w:rsidR="00267CC3" w:rsidRPr="007223B8" w:rsidRDefault="00267CC3" w:rsidP="005D5883">
            <w:pPr>
              <w:rPr>
                <w:rFonts w:ascii="Arial" w:hAnsi="Arial" w:cs="Arial"/>
                <w:b/>
                <w:lang w:val="en-US"/>
              </w:rPr>
            </w:pPr>
          </w:p>
        </w:tc>
        <w:tc>
          <w:tcPr>
            <w:tcW w:w="4618" w:type="dxa"/>
          </w:tcPr>
          <w:p w14:paraId="7B50AF7D" w14:textId="77777777" w:rsidR="00267CC3" w:rsidRPr="007223B8" w:rsidRDefault="00267CC3" w:rsidP="005D5883">
            <w:pPr>
              <w:rPr>
                <w:rFonts w:ascii="Arial" w:hAnsi="Arial" w:cs="Arial"/>
                <w:lang w:val="en-US"/>
              </w:rPr>
            </w:pPr>
            <w:r w:rsidRPr="007223B8">
              <w:rPr>
                <w:rFonts w:ascii="Arial" w:hAnsi="Arial" w:cs="Arial"/>
                <w:lang w:val="en-US"/>
              </w:rPr>
              <w:t>SBD 6.1-</w:t>
            </w:r>
            <w:r w:rsidRPr="007223B8">
              <w:rPr>
                <w:rFonts w:ascii="Arial" w:hAnsi="Arial" w:cs="Arial"/>
                <w:lang w:val="en-GB"/>
              </w:rPr>
              <w:t xml:space="preserve"> Preference Points Claim Form in terms of PPPFA 2017 regulations </w:t>
            </w:r>
          </w:p>
        </w:tc>
        <w:tc>
          <w:tcPr>
            <w:tcW w:w="1701" w:type="dxa"/>
          </w:tcPr>
          <w:p w14:paraId="616936DC" w14:textId="77777777" w:rsidR="00267CC3" w:rsidRPr="007223B8" w:rsidRDefault="00267CC3" w:rsidP="007E538F">
            <w:pPr>
              <w:rPr>
                <w:rFonts w:ascii="Arial" w:hAnsi="Arial" w:cs="Arial"/>
                <w:b/>
                <w:lang w:val="en-US"/>
              </w:rPr>
            </w:pPr>
            <w:r w:rsidRPr="007223B8">
              <w:rPr>
                <w:rFonts w:ascii="Arial" w:hAnsi="Arial" w:cs="Arial"/>
                <w:b/>
                <w:lang w:val="en-US"/>
              </w:rPr>
              <w:t xml:space="preserve">              </w:t>
            </w:r>
            <w:r w:rsidRPr="007223B8">
              <w:rPr>
                <w:rFonts w:ascii="Arial" w:hAnsi="Arial" w:cs="Arial"/>
                <w:b/>
                <w:lang w:val="en-US"/>
              </w:rPr>
              <w:sym w:font="Wingdings" w:char="F0FC"/>
            </w:r>
          </w:p>
          <w:p w14:paraId="1C6A77DB" w14:textId="77777777" w:rsidR="00267CC3" w:rsidRPr="007223B8" w:rsidRDefault="00267CC3" w:rsidP="005D5883">
            <w:pPr>
              <w:ind w:left="720"/>
              <w:contextualSpacing/>
              <w:rPr>
                <w:rFonts w:ascii="Arial" w:hAnsi="Arial" w:cs="Arial"/>
                <w:b/>
                <w:lang w:val="en-US"/>
              </w:rPr>
            </w:pPr>
          </w:p>
        </w:tc>
        <w:tc>
          <w:tcPr>
            <w:tcW w:w="1902" w:type="dxa"/>
          </w:tcPr>
          <w:p w14:paraId="3B84CF8C" w14:textId="77777777" w:rsidR="00267CC3" w:rsidRPr="007223B8" w:rsidRDefault="00267CC3" w:rsidP="005D5883">
            <w:pPr>
              <w:contextualSpacing/>
              <w:rPr>
                <w:rFonts w:ascii="Arial" w:hAnsi="Arial" w:cs="Arial"/>
                <w:lang w:val="en-US"/>
              </w:rPr>
            </w:pPr>
          </w:p>
        </w:tc>
      </w:tr>
      <w:tr w:rsidR="00267CC3" w:rsidRPr="007223B8" w14:paraId="56D2C77B" w14:textId="77777777" w:rsidTr="00267CC3">
        <w:trPr>
          <w:trHeight w:val="444"/>
          <w:jc w:val="center"/>
        </w:trPr>
        <w:tc>
          <w:tcPr>
            <w:tcW w:w="3001" w:type="dxa"/>
          </w:tcPr>
          <w:p w14:paraId="317C984F" w14:textId="77777777" w:rsidR="00267CC3" w:rsidRPr="007223B8" w:rsidRDefault="00267CC3" w:rsidP="007E538F">
            <w:pPr>
              <w:rPr>
                <w:rFonts w:ascii="Arial" w:hAnsi="Arial" w:cs="Arial"/>
              </w:rPr>
            </w:pPr>
            <w:r w:rsidRPr="007223B8">
              <w:rPr>
                <w:rFonts w:ascii="Arial" w:hAnsi="Arial" w:cs="Arial"/>
              </w:rPr>
              <w:t>Supplier Development &amp; Localisation</w:t>
            </w:r>
          </w:p>
          <w:p w14:paraId="13EBDDC0" w14:textId="77777777" w:rsidR="00E4495F" w:rsidRPr="007223B8" w:rsidRDefault="00267CC3" w:rsidP="005D5883">
            <w:pPr>
              <w:rPr>
                <w:rFonts w:ascii="Arial" w:hAnsi="Arial" w:cs="Arial"/>
              </w:rPr>
            </w:pPr>
            <w:r w:rsidRPr="007223B8">
              <w:rPr>
                <w:rFonts w:ascii="Arial" w:hAnsi="Arial" w:cs="Arial"/>
              </w:rPr>
              <w:t>(SD&amp;L)  Undertaking</w:t>
            </w:r>
            <w:r w:rsidRPr="007223B8">
              <w:rPr>
                <w:rFonts w:ascii="Arial" w:hAnsi="Arial" w:cs="Arial"/>
              </w:rPr>
              <w:tab/>
            </w:r>
          </w:p>
          <w:p w14:paraId="5AA6DA6D" w14:textId="77777777" w:rsidR="00267CC3" w:rsidRPr="007223B8" w:rsidRDefault="00E4495F" w:rsidP="00E4495F">
            <w:pPr>
              <w:rPr>
                <w:rFonts w:ascii="Arial" w:hAnsi="Arial" w:cs="Arial"/>
                <w:b/>
                <w:lang w:val="en-US"/>
              </w:rPr>
            </w:pPr>
            <w:r w:rsidRPr="007223B8">
              <w:rPr>
                <w:rFonts w:ascii="Arial" w:hAnsi="Arial" w:cs="Arial"/>
              </w:rPr>
              <w:t>(</w:t>
            </w:r>
            <w:r w:rsidR="00267CC3" w:rsidRPr="007223B8">
              <w:rPr>
                <w:rFonts w:ascii="Arial" w:hAnsi="Arial" w:cs="Arial"/>
                <w:b/>
              </w:rPr>
              <w:t>if applicable</w:t>
            </w:r>
            <w:r w:rsidRPr="007223B8">
              <w:rPr>
                <w:rFonts w:ascii="Arial" w:hAnsi="Arial" w:cs="Arial"/>
                <w:b/>
              </w:rPr>
              <w:t>)</w:t>
            </w:r>
          </w:p>
        </w:tc>
        <w:tc>
          <w:tcPr>
            <w:tcW w:w="4618" w:type="dxa"/>
          </w:tcPr>
          <w:p w14:paraId="4E1672F8" w14:textId="77777777" w:rsidR="00267CC3" w:rsidRPr="007223B8" w:rsidRDefault="00267CC3" w:rsidP="005D5883">
            <w:pPr>
              <w:rPr>
                <w:rFonts w:ascii="Arial" w:hAnsi="Arial" w:cs="Arial"/>
                <w:lang w:val="en-US"/>
              </w:rPr>
            </w:pPr>
          </w:p>
        </w:tc>
        <w:tc>
          <w:tcPr>
            <w:tcW w:w="1701" w:type="dxa"/>
          </w:tcPr>
          <w:p w14:paraId="4E457919" w14:textId="77777777" w:rsidR="00267CC3" w:rsidRPr="007223B8" w:rsidRDefault="00267CC3" w:rsidP="00267CC3">
            <w:pPr>
              <w:rPr>
                <w:rFonts w:ascii="Arial" w:hAnsi="Arial" w:cs="Arial"/>
                <w:b/>
                <w:lang w:val="en-US"/>
              </w:rPr>
            </w:pPr>
          </w:p>
        </w:tc>
        <w:tc>
          <w:tcPr>
            <w:tcW w:w="1902" w:type="dxa"/>
          </w:tcPr>
          <w:p w14:paraId="5A43883A" w14:textId="77777777" w:rsidR="00036EC2" w:rsidRPr="007223B8" w:rsidRDefault="00036EC2" w:rsidP="00404CA0">
            <w:pPr>
              <w:contextualSpacing/>
              <w:rPr>
                <w:rFonts w:ascii="Arial" w:hAnsi="Arial" w:cs="Arial"/>
                <w:b/>
                <w:lang w:val="en-US"/>
              </w:rPr>
            </w:pPr>
            <w:r w:rsidRPr="007223B8">
              <w:rPr>
                <w:rFonts w:ascii="Arial" w:hAnsi="Arial" w:cs="Arial"/>
                <w:b/>
                <w:lang w:val="en-US"/>
              </w:rPr>
              <w:sym w:font="Wingdings" w:char="F0FC"/>
            </w:r>
          </w:p>
          <w:p w14:paraId="6BCDF23C" w14:textId="77777777" w:rsidR="00267CC3" w:rsidRPr="007223B8" w:rsidRDefault="00267CC3" w:rsidP="00E4495F">
            <w:pPr>
              <w:ind w:left="720"/>
              <w:contextualSpacing/>
              <w:rPr>
                <w:rFonts w:ascii="Arial" w:hAnsi="Arial" w:cs="Arial"/>
                <w:lang w:val="en-US"/>
              </w:rPr>
            </w:pPr>
          </w:p>
        </w:tc>
      </w:tr>
      <w:tr w:rsidR="005D5883" w:rsidRPr="007223B8" w14:paraId="1A4026FB" w14:textId="77777777" w:rsidTr="0084483C">
        <w:trPr>
          <w:trHeight w:val="569"/>
          <w:jc w:val="center"/>
        </w:trPr>
        <w:tc>
          <w:tcPr>
            <w:tcW w:w="3001" w:type="dxa"/>
            <w:vMerge w:val="restart"/>
            <w:vAlign w:val="center"/>
          </w:tcPr>
          <w:p w14:paraId="6F3B91DF" w14:textId="77777777" w:rsidR="005D5883" w:rsidRPr="007223B8" w:rsidRDefault="005D5883" w:rsidP="005D5883">
            <w:pPr>
              <w:rPr>
                <w:rFonts w:ascii="Arial" w:hAnsi="Arial" w:cs="Arial"/>
                <w:b/>
                <w:lang w:val="en-US"/>
              </w:rPr>
            </w:pPr>
            <w:r w:rsidRPr="007223B8">
              <w:rPr>
                <w:rFonts w:ascii="Arial" w:hAnsi="Arial" w:cs="Arial"/>
                <w:b/>
                <w:lang w:val="en-US"/>
              </w:rPr>
              <w:t>Additional Documents required in event of JV:-</w:t>
            </w:r>
          </w:p>
        </w:tc>
        <w:tc>
          <w:tcPr>
            <w:tcW w:w="4618" w:type="dxa"/>
          </w:tcPr>
          <w:p w14:paraId="5B581032" w14:textId="77777777" w:rsidR="005D5883" w:rsidRPr="007223B8" w:rsidRDefault="005D5883" w:rsidP="005D5883">
            <w:pPr>
              <w:rPr>
                <w:rFonts w:ascii="Arial" w:hAnsi="Arial" w:cs="Arial"/>
                <w:lang w:val="en-US"/>
              </w:rPr>
            </w:pPr>
            <w:r w:rsidRPr="007223B8">
              <w:rPr>
                <w:rFonts w:ascii="Arial" w:hAnsi="Arial" w:cs="Arial"/>
                <w:lang w:val="en-US"/>
              </w:rPr>
              <w:t>Letter of intent to form a JV/consortium</w:t>
            </w:r>
          </w:p>
        </w:tc>
        <w:tc>
          <w:tcPr>
            <w:tcW w:w="1701" w:type="dxa"/>
          </w:tcPr>
          <w:p w14:paraId="5C72357D" w14:textId="77777777" w:rsidR="005D5883" w:rsidRPr="007223B8" w:rsidRDefault="005D5883" w:rsidP="005D5883">
            <w:pPr>
              <w:ind w:left="720"/>
              <w:contextualSpacing/>
              <w:rPr>
                <w:rFonts w:ascii="Arial" w:hAnsi="Arial" w:cs="Arial"/>
                <w:b/>
                <w:lang w:val="en-US"/>
              </w:rPr>
            </w:pPr>
          </w:p>
        </w:tc>
        <w:tc>
          <w:tcPr>
            <w:tcW w:w="1902" w:type="dxa"/>
          </w:tcPr>
          <w:p w14:paraId="247AE8C2" w14:textId="77777777" w:rsidR="005D5883" w:rsidRPr="007223B8" w:rsidRDefault="005D5883" w:rsidP="005D5883">
            <w:pPr>
              <w:contextualSpacing/>
              <w:rPr>
                <w:rFonts w:ascii="Arial" w:hAnsi="Arial" w:cs="Arial"/>
                <w:b/>
                <w:lang w:val="en-US"/>
              </w:rPr>
            </w:pPr>
            <w:r w:rsidRPr="007223B8">
              <w:rPr>
                <w:rFonts w:ascii="Arial" w:hAnsi="Arial" w:cs="Arial"/>
                <w:b/>
                <w:lang w:val="en-US"/>
              </w:rPr>
              <w:sym w:font="Wingdings" w:char="F0FC"/>
            </w:r>
          </w:p>
        </w:tc>
      </w:tr>
      <w:tr w:rsidR="005D5883" w:rsidRPr="007223B8" w14:paraId="1A2B5AA6" w14:textId="77777777" w:rsidTr="0084483C">
        <w:trPr>
          <w:trHeight w:val="971"/>
          <w:jc w:val="center"/>
        </w:trPr>
        <w:tc>
          <w:tcPr>
            <w:tcW w:w="3001" w:type="dxa"/>
            <w:vMerge/>
            <w:vAlign w:val="center"/>
          </w:tcPr>
          <w:p w14:paraId="2A24301F" w14:textId="77777777" w:rsidR="005D5883" w:rsidRPr="007223B8" w:rsidRDefault="005D5883" w:rsidP="005D5883">
            <w:pPr>
              <w:rPr>
                <w:rFonts w:ascii="Arial" w:hAnsi="Arial" w:cs="Arial"/>
                <w:b/>
                <w:lang w:val="en-US"/>
              </w:rPr>
            </w:pPr>
          </w:p>
        </w:tc>
        <w:tc>
          <w:tcPr>
            <w:tcW w:w="4618" w:type="dxa"/>
          </w:tcPr>
          <w:p w14:paraId="4956CCEF" w14:textId="77777777" w:rsidR="005D5883" w:rsidRPr="007223B8" w:rsidRDefault="005D5883" w:rsidP="005D5883">
            <w:pPr>
              <w:rPr>
                <w:rFonts w:ascii="Arial" w:hAnsi="Arial" w:cs="Arial"/>
                <w:lang w:val="en-US"/>
              </w:rPr>
            </w:pPr>
            <w:r w:rsidRPr="007223B8">
              <w:rPr>
                <w:rFonts w:ascii="Arial" w:hAnsi="Arial" w:cs="Arial"/>
                <w:lang w:val="en-US"/>
              </w:rPr>
              <w:t>Valid joint venture agreement confirming the rights and obligations of each of the joint venture partners and their profit-sharing ratios.</w:t>
            </w:r>
          </w:p>
        </w:tc>
        <w:tc>
          <w:tcPr>
            <w:tcW w:w="1701" w:type="dxa"/>
          </w:tcPr>
          <w:p w14:paraId="2200C518" w14:textId="77777777" w:rsidR="005D5883" w:rsidRPr="007223B8" w:rsidRDefault="005D5883" w:rsidP="005D5883">
            <w:pPr>
              <w:ind w:left="720"/>
              <w:contextualSpacing/>
              <w:rPr>
                <w:rFonts w:ascii="Arial" w:hAnsi="Arial" w:cs="Arial"/>
                <w:b/>
                <w:lang w:val="en-US"/>
              </w:rPr>
            </w:pPr>
          </w:p>
        </w:tc>
        <w:tc>
          <w:tcPr>
            <w:tcW w:w="1902" w:type="dxa"/>
          </w:tcPr>
          <w:p w14:paraId="1295DC26" w14:textId="77777777" w:rsidR="005D5883" w:rsidRPr="007223B8" w:rsidRDefault="00404CA0" w:rsidP="005D5883">
            <w:pPr>
              <w:contextualSpacing/>
              <w:rPr>
                <w:rFonts w:ascii="Arial" w:hAnsi="Arial" w:cs="Arial"/>
                <w:b/>
                <w:lang w:val="en-US"/>
              </w:rPr>
            </w:pPr>
            <w:r w:rsidRPr="007223B8">
              <w:rPr>
                <w:rFonts w:ascii="Arial" w:hAnsi="Arial" w:cs="Arial"/>
                <w:b/>
                <w:lang w:val="en-US"/>
              </w:rPr>
              <w:sym w:font="Wingdings" w:char="F0FC"/>
            </w:r>
          </w:p>
        </w:tc>
      </w:tr>
      <w:tr w:rsidR="005D5883" w:rsidRPr="007223B8" w14:paraId="4805BFF7" w14:textId="77777777" w:rsidTr="0084483C">
        <w:trPr>
          <w:trHeight w:val="1329"/>
          <w:jc w:val="center"/>
        </w:trPr>
        <w:tc>
          <w:tcPr>
            <w:tcW w:w="3001" w:type="dxa"/>
            <w:vMerge/>
            <w:vAlign w:val="center"/>
          </w:tcPr>
          <w:p w14:paraId="0C4158AA" w14:textId="77777777" w:rsidR="005D5883" w:rsidRPr="007223B8" w:rsidRDefault="005D5883" w:rsidP="005D5883">
            <w:pPr>
              <w:contextualSpacing/>
              <w:rPr>
                <w:rFonts w:ascii="Arial" w:hAnsi="Arial" w:cs="Arial"/>
                <w:lang w:val="en-US"/>
              </w:rPr>
            </w:pPr>
          </w:p>
        </w:tc>
        <w:tc>
          <w:tcPr>
            <w:tcW w:w="4618" w:type="dxa"/>
          </w:tcPr>
          <w:p w14:paraId="41F33ABD" w14:textId="77777777" w:rsidR="005D5883" w:rsidRPr="007223B8" w:rsidRDefault="005D5883" w:rsidP="005D5883">
            <w:pPr>
              <w:rPr>
                <w:rFonts w:ascii="Arial" w:hAnsi="Arial" w:cs="Arial"/>
                <w:lang w:val="en-US"/>
              </w:rPr>
            </w:pPr>
            <w:r w:rsidRPr="007223B8">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2B213B5B" w14:textId="77777777" w:rsidR="005D5883" w:rsidRPr="007223B8" w:rsidRDefault="005D5883" w:rsidP="005D5883">
            <w:pPr>
              <w:ind w:left="720"/>
              <w:contextualSpacing/>
              <w:rPr>
                <w:rFonts w:ascii="Arial" w:hAnsi="Arial" w:cs="Arial"/>
                <w:b/>
                <w:lang w:val="en-US"/>
              </w:rPr>
            </w:pPr>
          </w:p>
        </w:tc>
        <w:tc>
          <w:tcPr>
            <w:tcW w:w="1902" w:type="dxa"/>
          </w:tcPr>
          <w:p w14:paraId="34EECB9B" w14:textId="77777777" w:rsidR="005D5883" w:rsidRPr="007223B8" w:rsidRDefault="005D5883" w:rsidP="005D5883">
            <w:pPr>
              <w:contextualSpacing/>
              <w:rPr>
                <w:rFonts w:ascii="Arial" w:hAnsi="Arial" w:cs="Arial"/>
                <w:b/>
                <w:lang w:val="en-US"/>
              </w:rPr>
            </w:pPr>
            <w:r w:rsidRPr="007223B8">
              <w:rPr>
                <w:rFonts w:ascii="Arial" w:hAnsi="Arial" w:cs="Arial"/>
                <w:b/>
                <w:lang w:val="en-US"/>
              </w:rPr>
              <w:sym w:font="Wingdings" w:char="F0FC"/>
            </w:r>
          </w:p>
        </w:tc>
      </w:tr>
      <w:tr w:rsidR="005D5883" w:rsidRPr="007223B8" w14:paraId="43AAF5DA" w14:textId="77777777" w:rsidTr="0084483C">
        <w:trPr>
          <w:trHeight w:val="444"/>
          <w:jc w:val="center"/>
        </w:trPr>
        <w:tc>
          <w:tcPr>
            <w:tcW w:w="3001" w:type="dxa"/>
            <w:vMerge/>
            <w:vAlign w:val="center"/>
          </w:tcPr>
          <w:p w14:paraId="1FA24B96" w14:textId="77777777" w:rsidR="005D5883" w:rsidRPr="007223B8" w:rsidRDefault="005D5883" w:rsidP="005D5883">
            <w:pPr>
              <w:contextualSpacing/>
              <w:rPr>
                <w:rFonts w:ascii="Arial" w:hAnsi="Arial" w:cs="Arial"/>
                <w:lang w:val="en-US"/>
              </w:rPr>
            </w:pPr>
          </w:p>
        </w:tc>
        <w:tc>
          <w:tcPr>
            <w:tcW w:w="4618" w:type="dxa"/>
            <w:vAlign w:val="center"/>
          </w:tcPr>
          <w:p w14:paraId="303A7FB4" w14:textId="77777777" w:rsidR="00F566DE" w:rsidRPr="007223B8" w:rsidRDefault="00F566DE" w:rsidP="00F566DE">
            <w:pPr>
              <w:rPr>
                <w:rFonts w:ascii="Arial" w:hAnsi="Arial" w:cs="Arial"/>
                <w:b/>
                <w:lang w:val="en-US"/>
              </w:rPr>
            </w:pPr>
            <w:r w:rsidRPr="007223B8">
              <w:rPr>
                <w:rFonts w:ascii="Arial" w:hAnsi="Arial" w:cs="Arial"/>
                <w:b/>
                <w:lang w:val="en-US"/>
              </w:rPr>
              <w:t>“proof of B-BBEE status level of contributor”</w:t>
            </w:r>
            <w:r w:rsidRPr="007223B8">
              <w:rPr>
                <w:rFonts w:ascii="Arial" w:hAnsi="Arial" w:cs="Arial"/>
                <w:lang w:val="en-US"/>
              </w:rPr>
              <w:t xml:space="preserve"> means:-</w:t>
            </w:r>
          </w:p>
          <w:p w14:paraId="4F41D76F" w14:textId="77777777" w:rsidR="00F566DE" w:rsidRPr="007223B8" w:rsidRDefault="00F566DE" w:rsidP="00F566DE">
            <w:pPr>
              <w:rPr>
                <w:rFonts w:ascii="Arial" w:hAnsi="Arial" w:cs="Arial"/>
                <w:lang w:val="en-US"/>
              </w:rPr>
            </w:pPr>
            <w:r w:rsidRPr="007223B8">
              <w:rPr>
                <w:rFonts w:ascii="Arial" w:hAnsi="Arial" w:cs="Arial"/>
                <w:lang w:val="en-US"/>
              </w:rPr>
              <w:t xml:space="preserve">(a) the B-BBEE status level certificate issued by an </w:t>
            </w:r>
            <w:proofErr w:type="spellStart"/>
            <w:r w:rsidRPr="007223B8">
              <w:rPr>
                <w:rFonts w:ascii="Arial" w:hAnsi="Arial" w:cs="Arial"/>
                <w:lang w:val="en-US"/>
              </w:rPr>
              <w:t>authorised</w:t>
            </w:r>
            <w:proofErr w:type="spellEnd"/>
            <w:r w:rsidRPr="007223B8">
              <w:rPr>
                <w:rFonts w:ascii="Arial" w:hAnsi="Arial" w:cs="Arial"/>
                <w:lang w:val="en-US"/>
              </w:rPr>
              <w:t xml:space="preserve"> body or person; or</w:t>
            </w:r>
          </w:p>
          <w:p w14:paraId="2BF29C43" w14:textId="77777777" w:rsidR="00F566DE" w:rsidRPr="007223B8" w:rsidRDefault="00F566DE" w:rsidP="00F566DE">
            <w:pPr>
              <w:rPr>
                <w:rFonts w:ascii="Arial" w:hAnsi="Arial" w:cs="Arial"/>
                <w:lang w:val="en-US"/>
              </w:rPr>
            </w:pPr>
            <w:r w:rsidRPr="007223B8">
              <w:rPr>
                <w:rFonts w:ascii="Arial" w:hAnsi="Arial" w:cs="Arial"/>
                <w:lang w:val="en-US"/>
              </w:rPr>
              <w:t xml:space="preserve">(b) a sworn affidavit as prescribed by the B-BBEE Codes of Good Practice; or </w:t>
            </w:r>
          </w:p>
          <w:p w14:paraId="15616F23" w14:textId="77777777" w:rsidR="00F566DE" w:rsidRPr="007223B8" w:rsidRDefault="00F566DE" w:rsidP="00F566DE">
            <w:pPr>
              <w:rPr>
                <w:rFonts w:ascii="Arial" w:hAnsi="Arial" w:cs="Arial"/>
                <w:lang w:val="en-US"/>
              </w:rPr>
            </w:pPr>
            <w:r w:rsidRPr="007223B8">
              <w:rPr>
                <w:rFonts w:ascii="Arial" w:hAnsi="Arial" w:cs="Arial"/>
                <w:lang w:val="en-US"/>
              </w:rPr>
              <w:t>(c) any other requirement prescribed in terms of the Broad-Based Black Economic</w:t>
            </w:r>
          </w:p>
          <w:p w14:paraId="55F15F6A" w14:textId="77777777" w:rsidR="00F566DE" w:rsidRPr="007223B8" w:rsidRDefault="00F566DE" w:rsidP="00F566DE">
            <w:pPr>
              <w:rPr>
                <w:rFonts w:ascii="Arial" w:hAnsi="Arial" w:cs="Arial"/>
                <w:b/>
                <w:lang w:val="en-US"/>
              </w:rPr>
            </w:pPr>
            <w:r w:rsidRPr="007223B8">
              <w:rPr>
                <w:rFonts w:ascii="Arial" w:hAnsi="Arial" w:cs="Arial"/>
                <w:lang w:val="en-US"/>
              </w:rPr>
              <w:t>Empowerment Act;</w:t>
            </w:r>
          </w:p>
          <w:p w14:paraId="27E64D36" w14:textId="77777777" w:rsidR="005D5883" w:rsidRPr="007223B8" w:rsidRDefault="00F566DE" w:rsidP="00862A0C">
            <w:pPr>
              <w:rPr>
                <w:rFonts w:ascii="Arial" w:hAnsi="Arial" w:cs="Arial"/>
              </w:rPr>
            </w:pPr>
            <w:r w:rsidRPr="007223B8">
              <w:rPr>
                <w:rFonts w:ascii="Arial" w:hAnsi="Arial" w:cs="Arial"/>
              </w:rPr>
              <w:t>(as may be</w:t>
            </w:r>
            <w:r w:rsidR="00136C6B" w:rsidRPr="007223B8">
              <w:rPr>
                <w:rFonts w:ascii="Arial" w:hAnsi="Arial" w:cs="Arial"/>
              </w:rPr>
              <w:t xml:space="preserve"> applicable for </w:t>
            </w:r>
            <w:r w:rsidRPr="007223B8">
              <w:rPr>
                <w:rFonts w:ascii="Arial" w:hAnsi="Arial" w:cs="Arial"/>
              </w:rPr>
              <w:t xml:space="preserve">the particular </w:t>
            </w:r>
            <w:r w:rsidR="00862A0C" w:rsidRPr="007223B8">
              <w:rPr>
                <w:rFonts w:ascii="Arial" w:hAnsi="Arial" w:cs="Arial"/>
              </w:rPr>
              <w:t xml:space="preserve">tendering entity </w:t>
            </w:r>
            <w:r w:rsidRPr="007223B8">
              <w:rPr>
                <w:rFonts w:ascii="Arial" w:hAnsi="Arial" w:cs="Arial"/>
              </w:rPr>
              <w:t xml:space="preserve">) </w:t>
            </w:r>
          </w:p>
        </w:tc>
        <w:tc>
          <w:tcPr>
            <w:tcW w:w="1701" w:type="dxa"/>
          </w:tcPr>
          <w:p w14:paraId="492CD314" w14:textId="77777777" w:rsidR="005D5883" w:rsidRPr="007223B8" w:rsidRDefault="005D5883" w:rsidP="005D5883">
            <w:pPr>
              <w:ind w:left="720"/>
              <w:contextualSpacing/>
              <w:rPr>
                <w:rFonts w:ascii="Arial" w:hAnsi="Arial" w:cs="Arial"/>
                <w:b/>
                <w:lang w:val="en-US"/>
              </w:rPr>
            </w:pPr>
            <w:r w:rsidRPr="007223B8">
              <w:rPr>
                <w:rFonts w:ascii="Arial" w:hAnsi="Arial" w:cs="Arial"/>
                <w:b/>
                <w:lang w:val="en-US"/>
              </w:rPr>
              <w:sym w:font="Wingdings" w:char="F0FC"/>
            </w:r>
          </w:p>
        </w:tc>
        <w:tc>
          <w:tcPr>
            <w:tcW w:w="1902" w:type="dxa"/>
          </w:tcPr>
          <w:p w14:paraId="57AA8486" w14:textId="77777777" w:rsidR="005D5883" w:rsidRPr="007223B8" w:rsidRDefault="005D5883" w:rsidP="005D5883">
            <w:pPr>
              <w:contextualSpacing/>
              <w:rPr>
                <w:rFonts w:ascii="Arial" w:hAnsi="Arial" w:cs="Arial"/>
                <w:b/>
                <w:highlight w:val="yellow"/>
                <w:lang w:val="en-US"/>
              </w:rPr>
            </w:pPr>
          </w:p>
        </w:tc>
      </w:tr>
      <w:tr w:rsidR="005D5883" w:rsidRPr="007223B8" w14:paraId="335EC412" w14:textId="77777777" w:rsidTr="0084483C">
        <w:trPr>
          <w:trHeight w:val="1095"/>
          <w:jc w:val="center"/>
        </w:trPr>
        <w:tc>
          <w:tcPr>
            <w:tcW w:w="3001" w:type="dxa"/>
            <w:vMerge/>
            <w:vAlign w:val="center"/>
          </w:tcPr>
          <w:p w14:paraId="10A678A0" w14:textId="77777777" w:rsidR="005D5883" w:rsidRPr="007223B8" w:rsidRDefault="005D5883" w:rsidP="005D5883">
            <w:pPr>
              <w:contextualSpacing/>
              <w:rPr>
                <w:rFonts w:ascii="Arial" w:hAnsi="Arial" w:cs="Arial"/>
                <w:lang w:val="en-US"/>
              </w:rPr>
            </w:pPr>
          </w:p>
        </w:tc>
        <w:tc>
          <w:tcPr>
            <w:tcW w:w="4618" w:type="dxa"/>
          </w:tcPr>
          <w:p w14:paraId="5D6E5017" w14:textId="77777777" w:rsidR="005D5883" w:rsidRPr="007223B8" w:rsidRDefault="005D5883" w:rsidP="005D5883">
            <w:pPr>
              <w:rPr>
                <w:rFonts w:ascii="Arial" w:hAnsi="Arial" w:cs="Arial"/>
                <w:lang w:val="en-US"/>
              </w:rPr>
            </w:pPr>
            <w:r w:rsidRPr="007223B8">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6C036482" w14:textId="77777777" w:rsidR="005D5883" w:rsidRPr="007223B8" w:rsidRDefault="005D5883" w:rsidP="005D5883">
            <w:pPr>
              <w:contextualSpacing/>
              <w:rPr>
                <w:rFonts w:ascii="Arial" w:hAnsi="Arial" w:cs="Arial"/>
                <w:lang w:val="en-US"/>
              </w:rPr>
            </w:pPr>
          </w:p>
        </w:tc>
        <w:tc>
          <w:tcPr>
            <w:tcW w:w="1902" w:type="dxa"/>
          </w:tcPr>
          <w:p w14:paraId="5933CD7B" w14:textId="77777777" w:rsidR="005D5883" w:rsidRPr="007223B8" w:rsidRDefault="005D5883" w:rsidP="005D5883">
            <w:pPr>
              <w:contextualSpacing/>
              <w:rPr>
                <w:rFonts w:ascii="Arial" w:hAnsi="Arial" w:cs="Arial"/>
                <w:lang w:val="en-US"/>
              </w:rPr>
            </w:pPr>
            <w:r w:rsidRPr="007223B8">
              <w:rPr>
                <w:rFonts w:ascii="Arial" w:hAnsi="Arial" w:cs="Arial"/>
                <w:b/>
                <w:lang w:val="en-US"/>
              </w:rPr>
              <w:sym w:font="Wingdings" w:char="F0FC"/>
            </w:r>
          </w:p>
        </w:tc>
      </w:tr>
      <w:tr w:rsidR="00036EC2" w:rsidRPr="007223B8" w14:paraId="12CEB570" w14:textId="77777777" w:rsidTr="0084483C">
        <w:trPr>
          <w:jc w:val="center"/>
        </w:trPr>
        <w:tc>
          <w:tcPr>
            <w:tcW w:w="3001" w:type="dxa"/>
          </w:tcPr>
          <w:p w14:paraId="5594BEF4" w14:textId="77777777" w:rsidR="00CA0D9C" w:rsidRPr="007223B8" w:rsidRDefault="00036EC2" w:rsidP="00CA0D9C">
            <w:pPr>
              <w:contextualSpacing/>
              <w:rPr>
                <w:rFonts w:ascii="Arial" w:hAnsi="Arial" w:cs="Arial"/>
                <w:b/>
                <w:lang w:val="en-US"/>
              </w:rPr>
            </w:pPr>
            <w:r w:rsidRPr="007223B8">
              <w:rPr>
                <w:rFonts w:ascii="Arial" w:hAnsi="Arial" w:cs="Arial"/>
                <w:b/>
                <w:lang w:val="en-US"/>
              </w:rPr>
              <w:t>*</w:t>
            </w:r>
            <w:r w:rsidR="00CA0D9C" w:rsidRPr="007223B8">
              <w:rPr>
                <w:rFonts w:ascii="Arial" w:hAnsi="Arial" w:cs="Arial"/>
                <w:b/>
                <w:lang w:val="en-US"/>
              </w:rPr>
              <w:t>“proof of B-BBEE status level of contributor”</w:t>
            </w:r>
            <w:r w:rsidR="00220724" w:rsidRPr="007223B8">
              <w:rPr>
                <w:rFonts w:ascii="Arial" w:hAnsi="Arial" w:cs="Arial"/>
                <w:b/>
                <w:lang w:val="en-US"/>
              </w:rPr>
              <w:t xml:space="preserve"> means:-</w:t>
            </w:r>
          </w:p>
          <w:p w14:paraId="466E7D5E" w14:textId="77777777" w:rsidR="00220724" w:rsidRPr="007223B8" w:rsidRDefault="00036EC2" w:rsidP="00220724">
            <w:pPr>
              <w:contextualSpacing/>
              <w:rPr>
                <w:rFonts w:ascii="Arial" w:hAnsi="Arial" w:cs="Arial"/>
                <w:b/>
                <w:lang w:val="en-US"/>
              </w:rPr>
            </w:pPr>
            <w:r w:rsidRPr="007223B8">
              <w:rPr>
                <w:rFonts w:ascii="Arial" w:hAnsi="Arial" w:cs="Arial"/>
                <w:lang w:val="en-US"/>
              </w:rPr>
              <w:lastRenderedPageBreak/>
              <w:t xml:space="preserve"> </w:t>
            </w:r>
            <w:r w:rsidR="00220724" w:rsidRPr="007223B8">
              <w:rPr>
                <w:rFonts w:ascii="Arial" w:hAnsi="Arial" w:cs="Arial"/>
                <w:b/>
                <w:lang w:val="en-US"/>
              </w:rPr>
              <w:t xml:space="preserve">(a) the B-BBEE status level certificate issued by an </w:t>
            </w:r>
            <w:proofErr w:type="spellStart"/>
            <w:r w:rsidR="00220724" w:rsidRPr="007223B8">
              <w:rPr>
                <w:rFonts w:ascii="Arial" w:hAnsi="Arial" w:cs="Arial"/>
                <w:b/>
                <w:lang w:val="en-US"/>
              </w:rPr>
              <w:t>authorised</w:t>
            </w:r>
            <w:proofErr w:type="spellEnd"/>
            <w:r w:rsidR="00220724" w:rsidRPr="007223B8">
              <w:rPr>
                <w:rFonts w:ascii="Arial" w:hAnsi="Arial" w:cs="Arial"/>
                <w:b/>
                <w:lang w:val="en-US"/>
              </w:rPr>
              <w:t xml:space="preserve"> body or person; or</w:t>
            </w:r>
          </w:p>
          <w:p w14:paraId="17CC5A1D" w14:textId="77777777" w:rsidR="00220724" w:rsidRPr="007223B8" w:rsidRDefault="00220724" w:rsidP="00220724">
            <w:pPr>
              <w:contextualSpacing/>
              <w:rPr>
                <w:rFonts w:ascii="Arial" w:hAnsi="Arial" w:cs="Arial"/>
                <w:b/>
                <w:lang w:val="en-US"/>
              </w:rPr>
            </w:pPr>
            <w:r w:rsidRPr="007223B8">
              <w:rPr>
                <w:rFonts w:ascii="Arial" w:hAnsi="Arial" w:cs="Arial"/>
                <w:b/>
                <w:lang w:val="en-US"/>
              </w:rPr>
              <w:t xml:space="preserve">(b) a sworn affidavit as prescribed by the B-BBEE Codes of Good Practice; or </w:t>
            </w:r>
          </w:p>
          <w:p w14:paraId="15A9D1A5" w14:textId="77777777" w:rsidR="00220724" w:rsidRPr="007223B8" w:rsidRDefault="00220724" w:rsidP="00220724">
            <w:pPr>
              <w:contextualSpacing/>
              <w:rPr>
                <w:rFonts w:ascii="Arial" w:hAnsi="Arial" w:cs="Arial"/>
                <w:b/>
                <w:lang w:val="en-US"/>
              </w:rPr>
            </w:pPr>
            <w:r w:rsidRPr="007223B8">
              <w:rPr>
                <w:rFonts w:ascii="Arial" w:hAnsi="Arial" w:cs="Arial"/>
                <w:b/>
                <w:lang w:val="en-US"/>
              </w:rPr>
              <w:t>(c) any other requirement prescribed in terms of the Broad-Based Black Economic</w:t>
            </w:r>
          </w:p>
          <w:p w14:paraId="2EDC68E1" w14:textId="77777777" w:rsidR="00220724" w:rsidRPr="007223B8" w:rsidRDefault="00220724" w:rsidP="00220724">
            <w:pPr>
              <w:contextualSpacing/>
              <w:rPr>
                <w:rFonts w:ascii="Arial" w:hAnsi="Arial" w:cs="Arial"/>
                <w:b/>
                <w:lang w:val="en-US"/>
              </w:rPr>
            </w:pPr>
            <w:r w:rsidRPr="007223B8">
              <w:rPr>
                <w:rFonts w:ascii="Arial" w:hAnsi="Arial" w:cs="Arial"/>
                <w:b/>
                <w:lang w:val="en-US"/>
              </w:rPr>
              <w:t>Empowerment Act;</w:t>
            </w:r>
          </w:p>
          <w:p w14:paraId="58B05395" w14:textId="77777777" w:rsidR="00220724" w:rsidRPr="007223B8" w:rsidRDefault="00220724" w:rsidP="00CF0991">
            <w:pPr>
              <w:contextualSpacing/>
              <w:rPr>
                <w:rFonts w:ascii="Arial" w:hAnsi="Arial" w:cs="Arial"/>
                <w:b/>
                <w:lang w:val="en-US"/>
              </w:rPr>
            </w:pPr>
          </w:p>
        </w:tc>
        <w:tc>
          <w:tcPr>
            <w:tcW w:w="4618" w:type="dxa"/>
          </w:tcPr>
          <w:p w14:paraId="7F835EC8" w14:textId="77777777" w:rsidR="00CA0D9C" w:rsidRPr="007223B8" w:rsidRDefault="00220724" w:rsidP="00220724">
            <w:pPr>
              <w:contextualSpacing/>
              <w:rPr>
                <w:rFonts w:ascii="Arial" w:hAnsi="Arial" w:cs="Arial"/>
                <w:b/>
                <w:lang w:val="en-US"/>
              </w:rPr>
            </w:pPr>
            <w:r w:rsidRPr="007223B8">
              <w:rPr>
                <w:rFonts w:ascii="Arial" w:hAnsi="Arial" w:cs="Arial"/>
              </w:rPr>
              <w:lastRenderedPageBreak/>
              <w:t xml:space="preserve">Failure on  the part of the supplier to submit </w:t>
            </w:r>
            <w:r w:rsidRPr="007223B8">
              <w:rPr>
                <w:rFonts w:ascii="Arial" w:hAnsi="Arial" w:cs="Arial"/>
                <w:b/>
              </w:rPr>
              <w:t>“proof of B-BBEE status level of contributor”</w:t>
            </w:r>
            <w:r w:rsidRPr="007223B8">
              <w:rPr>
                <w:rFonts w:ascii="Arial" w:hAnsi="Arial" w:cs="Arial"/>
              </w:rPr>
              <w:t xml:space="preserve"> for purposes of evaluation and scoring by the tender closing will not result in </w:t>
            </w:r>
            <w:r w:rsidRPr="007223B8">
              <w:rPr>
                <w:rFonts w:ascii="Arial" w:hAnsi="Arial" w:cs="Arial"/>
              </w:rPr>
              <w:lastRenderedPageBreak/>
              <w:t xml:space="preserve">disqualification (if tenderer is otherwise deemed to be responsive/acceptable in all other aspects and it is not a pre-qualification criterion). The tenderer will, </w:t>
            </w:r>
            <w:r w:rsidR="007144C3" w:rsidRPr="007223B8">
              <w:rPr>
                <w:rFonts w:ascii="Arial" w:hAnsi="Arial" w:cs="Arial"/>
              </w:rPr>
              <w:t xml:space="preserve">however, </w:t>
            </w:r>
            <w:r w:rsidRPr="007223B8">
              <w:rPr>
                <w:rFonts w:ascii="Arial" w:hAnsi="Arial" w:cs="Arial"/>
              </w:rPr>
              <w:t>be scored zero on B-BBEE for purposes of PPPFA scoring and ranking.</w:t>
            </w:r>
          </w:p>
          <w:p w14:paraId="6DD80ED2" w14:textId="77777777" w:rsidR="00036EC2" w:rsidRPr="007223B8" w:rsidRDefault="00CA0D9C" w:rsidP="00220724">
            <w:pPr>
              <w:contextualSpacing/>
              <w:rPr>
                <w:rFonts w:ascii="Arial" w:hAnsi="Arial" w:cs="Arial"/>
                <w:highlight w:val="yellow"/>
                <w:lang w:val="en-US"/>
              </w:rPr>
            </w:pPr>
            <w:r w:rsidRPr="007223B8">
              <w:rPr>
                <w:rFonts w:ascii="Arial" w:hAnsi="Arial" w:cs="Arial"/>
                <w:highlight w:val="yellow"/>
                <w:lang w:val="en-US"/>
              </w:rPr>
              <w:t xml:space="preserve"> </w:t>
            </w:r>
          </w:p>
        </w:tc>
        <w:tc>
          <w:tcPr>
            <w:tcW w:w="1701" w:type="dxa"/>
          </w:tcPr>
          <w:p w14:paraId="14BD8B59" w14:textId="77777777" w:rsidR="00036EC2" w:rsidRPr="007223B8" w:rsidRDefault="00296B23" w:rsidP="007E538F">
            <w:pPr>
              <w:rPr>
                <w:rFonts w:ascii="Arial" w:hAnsi="Arial" w:cs="Arial"/>
                <w:b/>
                <w:lang w:val="en-US"/>
              </w:rPr>
            </w:pPr>
            <w:r w:rsidRPr="007223B8">
              <w:rPr>
                <w:rFonts w:ascii="Arial" w:hAnsi="Arial" w:cs="Arial"/>
                <w:b/>
                <w:lang w:val="en-US"/>
              </w:rPr>
              <w:lastRenderedPageBreak/>
              <w:t xml:space="preserve">             </w:t>
            </w:r>
            <w:r w:rsidR="00036EC2" w:rsidRPr="007223B8">
              <w:rPr>
                <w:rFonts w:ascii="Arial" w:hAnsi="Arial" w:cs="Arial"/>
                <w:b/>
                <w:lang w:val="en-US"/>
              </w:rPr>
              <w:sym w:font="Wingdings" w:char="F0FC"/>
            </w:r>
          </w:p>
          <w:p w14:paraId="46978EF4" w14:textId="77777777" w:rsidR="00036EC2" w:rsidRPr="007223B8" w:rsidRDefault="00036EC2" w:rsidP="005D5883">
            <w:pPr>
              <w:contextualSpacing/>
              <w:rPr>
                <w:rFonts w:ascii="Arial" w:hAnsi="Arial" w:cs="Arial"/>
                <w:lang w:val="en-US"/>
              </w:rPr>
            </w:pPr>
          </w:p>
        </w:tc>
        <w:tc>
          <w:tcPr>
            <w:tcW w:w="1902" w:type="dxa"/>
          </w:tcPr>
          <w:p w14:paraId="3F53F444" w14:textId="77777777" w:rsidR="00036EC2" w:rsidRPr="007223B8" w:rsidRDefault="00036EC2" w:rsidP="005D5883">
            <w:pPr>
              <w:contextualSpacing/>
              <w:rPr>
                <w:rFonts w:ascii="Arial" w:hAnsi="Arial" w:cs="Arial"/>
                <w:lang w:val="en-US"/>
              </w:rPr>
            </w:pPr>
          </w:p>
        </w:tc>
      </w:tr>
      <w:tr w:rsidR="00296B23" w:rsidRPr="007223B8" w14:paraId="2EE388BC" w14:textId="77777777" w:rsidTr="0084483C">
        <w:trPr>
          <w:jc w:val="center"/>
        </w:trPr>
        <w:tc>
          <w:tcPr>
            <w:tcW w:w="3001" w:type="dxa"/>
          </w:tcPr>
          <w:p w14:paraId="1F135046" w14:textId="77777777" w:rsidR="00296B23" w:rsidRPr="007223B8" w:rsidRDefault="00296B23" w:rsidP="005D5883">
            <w:pPr>
              <w:contextualSpacing/>
              <w:rPr>
                <w:rFonts w:ascii="Arial" w:hAnsi="Arial" w:cs="Arial"/>
                <w:b/>
                <w:lang w:val="en-US"/>
              </w:rPr>
            </w:pPr>
            <w:r w:rsidRPr="007223B8">
              <w:rPr>
                <w:rFonts w:ascii="Arial" w:hAnsi="Arial" w:cs="Arial"/>
                <w:b/>
                <w:lang w:val="en-US"/>
              </w:rPr>
              <w:t xml:space="preserve">Tax Clearance Certificates  </w:t>
            </w:r>
          </w:p>
        </w:tc>
        <w:tc>
          <w:tcPr>
            <w:tcW w:w="4618" w:type="dxa"/>
          </w:tcPr>
          <w:p w14:paraId="42FB44F4" w14:textId="77777777" w:rsidR="00296B23" w:rsidRPr="007223B8" w:rsidRDefault="00296B23" w:rsidP="007E538F">
            <w:pPr>
              <w:contextualSpacing/>
              <w:rPr>
                <w:rFonts w:ascii="Arial" w:hAnsi="Arial" w:cs="Arial"/>
                <w:lang w:val="en-US"/>
              </w:rPr>
            </w:pPr>
            <w:r w:rsidRPr="007223B8">
              <w:rPr>
                <w:rFonts w:ascii="Arial" w:hAnsi="Arial" w:cs="Arial"/>
                <w:lang w:val="en-US"/>
              </w:rPr>
              <w:t>A certified copy of a tax clearance certificate is still required by Foreign suppliers (with a footprint in South Africa</w:t>
            </w:r>
            <w:r w:rsidR="00E27263" w:rsidRPr="007223B8">
              <w:rPr>
                <w:rFonts w:ascii="Arial" w:hAnsi="Arial" w:cs="Arial"/>
                <w:lang w:val="en-US"/>
              </w:rPr>
              <w:t>-</w:t>
            </w:r>
            <w:r w:rsidRPr="007223B8">
              <w:rPr>
                <w:rFonts w:ascii="Arial" w:hAnsi="Arial" w:cs="Arial"/>
                <w:lang w:val="en-US"/>
              </w:rPr>
              <w:t xml:space="preserve"> but who are not on CSD and have not provided a SARS pin number ) and Local suppliers (who have not provided their SARS e-filing PIN number for verification by Eskom and</w:t>
            </w:r>
            <w:r w:rsidR="00A107CB" w:rsidRPr="007223B8">
              <w:rPr>
                <w:rFonts w:ascii="Arial" w:hAnsi="Arial" w:cs="Arial"/>
                <w:lang w:val="en-US"/>
              </w:rPr>
              <w:t>/</w:t>
            </w:r>
            <w:r w:rsidRPr="007223B8">
              <w:rPr>
                <w:rFonts w:ascii="Arial" w:hAnsi="Arial" w:cs="Arial"/>
                <w:lang w:val="en-US"/>
              </w:rPr>
              <w:t>or their CSD profile / CSD number) .</w:t>
            </w:r>
          </w:p>
          <w:p w14:paraId="3C910EF8" w14:textId="77777777" w:rsidR="00296B23" w:rsidRPr="007223B8" w:rsidRDefault="00296B23" w:rsidP="00296B23">
            <w:pPr>
              <w:contextualSpacing/>
              <w:rPr>
                <w:rFonts w:ascii="Arial" w:hAnsi="Arial" w:cs="Arial"/>
                <w:lang w:val="en-US"/>
              </w:rPr>
            </w:pPr>
            <w:r w:rsidRPr="007223B8">
              <w:rPr>
                <w:rFonts w:ascii="Arial" w:hAnsi="Arial" w:cs="Arial"/>
                <w:lang w:val="en-US"/>
              </w:rPr>
              <w:t>Foreign suppliers with no footprint in South Africa, must still complete the SBD1 document, however no proof of tax compliance is required.</w:t>
            </w:r>
          </w:p>
        </w:tc>
        <w:tc>
          <w:tcPr>
            <w:tcW w:w="1701" w:type="dxa"/>
          </w:tcPr>
          <w:p w14:paraId="23F82121" w14:textId="77777777" w:rsidR="00296B23" w:rsidRPr="007223B8" w:rsidRDefault="00296B23" w:rsidP="005D5883">
            <w:pPr>
              <w:contextualSpacing/>
              <w:rPr>
                <w:rFonts w:ascii="Arial" w:hAnsi="Arial" w:cs="Arial"/>
                <w:lang w:val="en-US"/>
              </w:rPr>
            </w:pPr>
          </w:p>
        </w:tc>
        <w:tc>
          <w:tcPr>
            <w:tcW w:w="1902" w:type="dxa"/>
          </w:tcPr>
          <w:p w14:paraId="011BAB16" w14:textId="77777777" w:rsidR="00296B23" w:rsidRPr="007223B8" w:rsidRDefault="00296B23" w:rsidP="007E538F">
            <w:pPr>
              <w:contextualSpacing/>
              <w:rPr>
                <w:rFonts w:ascii="Arial" w:hAnsi="Arial" w:cs="Arial"/>
                <w:b/>
                <w:lang w:val="en-US"/>
              </w:rPr>
            </w:pPr>
            <w:r w:rsidRPr="007223B8">
              <w:rPr>
                <w:rFonts w:ascii="Arial" w:hAnsi="Arial" w:cs="Arial"/>
                <w:b/>
                <w:lang w:val="en-US"/>
              </w:rPr>
              <w:sym w:font="Wingdings" w:char="F0FC"/>
            </w:r>
          </w:p>
          <w:p w14:paraId="1D7F1208" w14:textId="77777777" w:rsidR="00296B23" w:rsidRPr="007223B8" w:rsidRDefault="00296B23" w:rsidP="005D5883">
            <w:pPr>
              <w:contextualSpacing/>
              <w:rPr>
                <w:rFonts w:ascii="Arial" w:hAnsi="Arial" w:cs="Arial"/>
                <w:lang w:val="en-US"/>
              </w:rPr>
            </w:pPr>
          </w:p>
        </w:tc>
      </w:tr>
      <w:tr w:rsidR="00E27263" w:rsidRPr="007223B8" w14:paraId="3D2FD698" w14:textId="77777777" w:rsidTr="0084483C">
        <w:trPr>
          <w:jc w:val="center"/>
        </w:trPr>
        <w:tc>
          <w:tcPr>
            <w:tcW w:w="3001" w:type="dxa"/>
          </w:tcPr>
          <w:p w14:paraId="6A0172BE" w14:textId="77777777" w:rsidR="00E27263" w:rsidRPr="007223B8" w:rsidRDefault="00E27263" w:rsidP="00A107CB">
            <w:pPr>
              <w:contextualSpacing/>
              <w:rPr>
                <w:rFonts w:ascii="Arial" w:hAnsi="Arial" w:cs="Arial"/>
                <w:b/>
                <w:lang w:val="en-US"/>
              </w:rPr>
            </w:pPr>
            <w:r w:rsidRPr="007223B8">
              <w:rPr>
                <w:rFonts w:ascii="Arial" w:hAnsi="Arial" w:cs="Arial"/>
                <w:b/>
                <w:lang w:val="en-US"/>
              </w:rPr>
              <w:t xml:space="preserve">Tax Evaluation Questionnaire (if services contract and </w:t>
            </w:r>
            <w:r w:rsidR="00A107CB" w:rsidRPr="007223B8">
              <w:rPr>
                <w:rFonts w:ascii="Arial" w:hAnsi="Arial" w:cs="Arial"/>
                <w:b/>
                <w:lang w:val="en-US"/>
              </w:rPr>
              <w:t xml:space="preserve">was </w:t>
            </w:r>
            <w:r w:rsidRPr="007223B8">
              <w:rPr>
                <w:rFonts w:ascii="Arial" w:hAnsi="Arial" w:cs="Arial"/>
                <w:b/>
                <w:lang w:val="en-US"/>
              </w:rPr>
              <w:t>included as annexure</w:t>
            </w:r>
            <w:r w:rsidR="00A107CB" w:rsidRPr="007223B8">
              <w:rPr>
                <w:rFonts w:ascii="Arial" w:hAnsi="Arial" w:cs="Arial"/>
                <w:b/>
                <w:lang w:val="en-US"/>
              </w:rPr>
              <w:t>)</w:t>
            </w:r>
            <w:r w:rsidRPr="007223B8">
              <w:rPr>
                <w:rFonts w:ascii="Arial" w:hAnsi="Arial" w:cs="Arial"/>
                <w:b/>
                <w:lang w:val="en-US"/>
              </w:rPr>
              <w:t xml:space="preserve"> </w:t>
            </w:r>
          </w:p>
        </w:tc>
        <w:tc>
          <w:tcPr>
            <w:tcW w:w="4618" w:type="dxa"/>
          </w:tcPr>
          <w:p w14:paraId="549BCE6F" w14:textId="77777777" w:rsidR="00E27263" w:rsidRPr="007223B8" w:rsidRDefault="00E27263" w:rsidP="00E27263">
            <w:pPr>
              <w:contextualSpacing/>
              <w:rPr>
                <w:rFonts w:ascii="Arial" w:hAnsi="Arial" w:cs="Arial"/>
                <w:lang w:val="en-US"/>
              </w:rPr>
            </w:pPr>
            <w:r w:rsidRPr="007223B8">
              <w:rPr>
                <w:rFonts w:ascii="Arial" w:hAnsi="Arial" w:cs="Arial"/>
                <w:lang w:val="en-US"/>
              </w:rPr>
              <w:t>Evaluation questionnaire to determine whether a company, close corporation (CC) or Trust is a personal service provider for purposes of PAYE</w:t>
            </w:r>
            <w:r w:rsidRPr="007223B8">
              <w:rPr>
                <w:rFonts w:ascii="Arial" w:hAnsi="Arial" w:cs="Arial"/>
                <w:b/>
                <w:lang w:val="en-US"/>
              </w:rPr>
              <w:t>]</w:t>
            </w:r>
          </w:p>
        </w:tc>
        <w:tc>
          <w:tcPr>
            <w:tcW w:w="1701" w:type="dxa"/>
          </w:tcPr>
          <w:p w14:paraId="784B4D97" w14:textId="77777777" w:rsidR="00E27263" w:rsidRPr="007223B8" w:rsidRDefault="00E27263" w:rsidP="005D5883">
            <w:pPr>
              <w:contextualSpacing/>
              <w:rPr>
                <w:rFonts w:ascii="Arial" w:hAnsi="Arial" w:cs="Arial"/>
                <w:b/>
                <w:lang w:val="en-US"/>
              </w:rPr>
            </w:pPr>
          </w:p>
        </w:tc>
        <w:tc>
          <w:tcPr>
            <w:tcW w:w="1902" w:type="dxa"/>
          </w:tcPr>
          <w:p w14:paraId="7BEC8ED1" w14:textId="77777777" w:rsidR="00E27263" w:rsidRPr="007223B8" w:rsidRDefault="00E27263" w:rsidP="005D5883">
            <w:pPr>
              <w:contextualSpacing/>
              <w:rPr>
                <w:rFonts w:ascii="Arial" w:hAnsi="Arial" w:cs="Arial"/>
                <w:lang w:val="en-US"/>
              </w:rPr>
            </w:pPr>
            <w:r w:rsidRPr="007223B8">
              <w:rPr>
                <w:rFonts w:ascii="Arial" w:hAnsi="Arial" w:cs="Arial"/>
                <w:b/>
                <w:lang w:val="en-US"/>
              </w:rPr>
              <w:sym w:font="Wingdings" w:char="F0FC"/>
            </w:r>
          </w:p>
        </w:tc>
      </w:tr>
      <w:tr w:rsidR="00296B23" w:rsidRPr="007223B8" w14:paraId="40D46820" w14:textId="77777777" w:rsidTr="0084483C">
        <w:trPr>
          <w:jc w:val="center"/>
        </w:trPr>
        <w:tc>
          <w:tcPr>
            <w:tcW w:w="3001" w:type="dxa"/>
          </w:tcPr>
          <w:p w14:paraId="6F4869FF" w14:textId="77777777" w:rsidR="00296B23" w:rsidRPr="007223B8" w:rsidRDefault="00296B23" w:rsidP="005D5883">
            <w:pPr>
              <w:contextualSpacing/>
              <w:rPr>
                <w:rFonts w:ascii="Arial" w:hAnsi="Arial" w:cs="Arial"/>
                <w:b/>
                <w:lang w:val="en-US"/>
              </w:rPr>
            </w:pPr>
            <w:r w:rsidRPr="007223B8">
              <w:rPr>
                <w:rFonts w:ascii="Arial" w:hAnsi="Arial" w:cs="Arial"/>
                <w:b/>
                <w:lang w:val="en-US"/>
              </w:rPr>
              <w:t>Compliance with Employment Equity Act</w:t>
            </w:r>
          </w:p>
        </w:tc>
        <w:tc>
          <w:tcPr>
            <w:tcW w:w="4618" w:type="dxa"/>
          </w:tcPr>
          <w:p w14:paraId="4817413D" w14:textId="77777777" w:rsidR="00296B23" w:rsidRPr="007223B8" w:rsidRDefault="00296B23" w:rsidP="005D5883">
            <w:pPr>
              <w:contextualSpacing/>
              <w:jc w:val="both"/>
              <w:rPr>
                <w:rFonts w:ascii="Arial" w:hAnsi="Arial" w:cs="Arial"/>
                <w:lang w:val="en-US"/>
              </w:rPr>
            </w:pPr>
            <w:r w:rsidRPr="007223B8">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701" w:type="dxa"/>
          </w:tcPr>
          <w:p w14:paraId="3F2EA6B0" w14:textId="77777777" w:rsidR="00296B23" w:rsidRPr="007223B8" w:rsidRDefault="00296B23" w:rsidP="005D5883">
            <w:pPr>
              <w:contextualSpacing/>
              <w:jc w:val="both"/>
              <w:rPr>
                <w:rFonts w:ascii="Arial" w:hAnsi="Arial" w:cs="Arial"/>
                <w:lang w:val="en-US"/>
              </w:rPr>
            </w:pPr>
          </w:p>
        </w:tc>
        <w:tc>
          <w:tcPr>
            <w:tcW w:w="1902" w:type="dxa"/>
          </w:tcPr>
          <w:p w14:paraId="7BBD8C7E" w14:textId="77777777" w:rsidR="00296B23" w:rsidRPr="007223B8" w:rsidRDefault="00296B23" w:rsidP="005D5883">
            <w:pPr>
              <w:contextualSpacing/>
              <w:jc w:val="both"/>
              <w:rPr>
                <w:rFonts w:ascii="Arial" w:hAnsi="Arial" w:cs="Arial"/>
                <w:b/>
                <w:lang w:val="en-US"/>
              </w:rPr>
            </w:pPr>
            <w:r w:rsidRPr="007223B8">
              <w:rPr>
                <w:rFonts w:ascii="Arial" w:hAnsi="Arial" w:cs="Arial"/>
                <w:b/>
                <w:lang w:val="en-US"/>
              </w:rPr>
              <w:sym w:font="Wingdings" w:char="F0FC"/>
            </w:r>
          </w:p>
          <w:p w14:paraId="31C3C6D2" w14:textId="77777777" w:rsidR="00296B23" w:rsidRPr="007223B8" w:rsidRDefault="00296B23" w:rsidP="005D5883">
            <w:pPr>
              <w:contextualSpacing/>
              <w:jc w:val="both"/>
              <w:rPr>
                <w:rFonts w:ascii="Arial" w:hAnsi="Arial" w:cs="Arial"/>
                <w:b/>
                <w:lang w:val="en-US"/>
              </w:rPr>
            </w:pPr>
          </w:p>
          <w:p w14:paraId="3EAF224F" w14:textId="77777777" w:rsidR="00296B23" w:rsidRPr="007223B8" w:rsidRDefault="00296B23" w:rsidP="005D5883">
            <w:pPr>
              <w:contextualSpacing/>
              <w:jc w:val="both"/>
              <w:rPr>
                <w:rFonts w:ascii="Arial" w:hAnsi="Arial" w:cs="Arial"/>
                <w:b/>
                <w:lang w:val="en-US"/>
              </w:rPr>
            </w:pPr>
          </w:p>
          <w:p w14:paraId="5FC3F721" w14:textId="77777777" w:rsidR="00296B23" w:rsidRPr="007223B8" w:rsidRDefault="00296B23" w:rsidP="005D5883">
            <w:pPr>
              <w:contextualSpacing/>
              <w:jc w:val="both"/>
              <w:rPr>
                <w:rFonts w:ascii="Arial" w:hAnsi="Arial" w:cs="Arial"/>
                <w:b/>
                <w:lang w:val="en-US"/>
              </w:rPr>
            </w:pPr>
          </w:p>
          <w:p w14:paraId="7BECA34C" w14:textId="77777777" w:rsidR="00296B23" w:rsidRPr="007223B8" w:rsidRDefault="00296B23" w:rsidP="005D5883">
            <w:pPr>
              <w:contextualSpacing/>
              <w:jc w:val="both"/>
              <w:rPr>
                <w:rFonts w:ascii="Arial" w:hAnsi="Arial" w:cs="Arial"/>
                <w:b/>
                <w:lang w:val="en-US"/>
              </w:rPr>
            </w:pPr>
          </w:p>
          <w:p w14:paraId="4041938B" w14:textId="77777777" w:rsidR="00296B23" w:rsidRPr="007223B8" w:rsidRDefault="00296B23" w:rsidP="005D5883">
            <w:pPr>
              <w:contextualSpacing/>
              <w:jc w:val="both"/>
              <w:rPr>
                <w:rFonts w:ascii="Arial" w:hAnsi="Arial" w:cs="Arial"/>
                <w:b/>
                <w:lang w:val="en-US"/>
              </w:rPr>
            </w:pPr>
          </w:p>
          <w:p w14:paraId="2EC61BEE" w14:textId="77777777" w:rsidR="00296B23" w:rsidRPr="007223B8" w:rsidRDefault="00296B23" w:rsidP="005D5883">
            <w:pPr>
              <w:contextualSpacing/>
              <w:jc w:val="both"/>
              <w:rPr>
                <w:rFonts w:ascii="Arial" w:hAnsi="Arial" w:cs="Arial"/>
                <w:b/>
                <w:lang w:val="en-US"/>
              </w:rPr>
            </w:pPr>
          </w:p>
          <w:p w14:paraId="012A4A8A" w14:textId="77777777" w:rsidR="00296B23" w:rsidRPr="007223B8" w:rsidRDefault="00296B23" w:rsidP="005D5883">
            <w:pPr>
              <w:contextualSpacing/>
              <w:jc w:val="both"/>
              <w:rPr>
                <w:rFonts w:ascii="Arial" w:hAnsi="Arial" w:cs="Arial"/>
                <w:b/>
                <w:lang w:val="en-US"/>
              </w:rPr>
            </w:pPr>
          </w:p>
          <w:p w14:paraId="4E7A31C6" w14:textId="77777777" w:rsidR="00296B23" w:rsidRPr="007223B8" w:rsidRDefault="00296B23" w:rsidP="005D5883">
            <w:pPr>
              <w:contextualSpacing/>
              <w:jc w:val="both"/>
              <w:rPr>
                <w:rFonts w:ascii="Arial" w:hAnsi="Arial" w:cs="Arial"/>
                <w:lang w:val="en-US"/>
              </w:rPr>
            </w:pPr>
          </w:p>
        </w:tc>
      </w:tr>
      <w:tr w:rsidR="00296B23" w:rsidRPr="007223B8" w14:paraId="19B72E19" w14:textId="77777777" w:rsidTr="0084483C">
        <w:trPr>
          <w:jc w:val="center"/>
        </w:trPr>
        <w:tc>
          <w:tcPr>
            <w:tcW w:w="3001" w:type="dxa"/>
          </w:tcPr>
          <w:p w14:paraId="2FAB67D9" w14:textId="77777777" w:rsidR="00296B23" w:rsidRPr="007223B8" w:rsidRDefault="00296B23" w:rsidP="005D5883">
            <w:pPr>
              <w:contextualSpacing/>
              <w:rPr>
                <w:rFonts w:ascii="Arial" w:hAnsi="Arial" w:cs="Arial"/>
                <w:b/>
                <w:lang w:val="en-US"/>
              </w:rPr>
            </w:pPr>
            <w:r w:rsidRPr="007223B8">
              <w:rPr>
                <w:rFonts w:ascii="Arial" w:hAnsi="Arial" w:cs="Arial"/>
                <w:b/>
                <w:lang w:val="en-US"/>
              </w:rPr>
              <w:t>CIDB (where applicable)</w:t>
            </w:r>
          </w:p>
        </w:tc>
        <w:tc>
          <w:tcPr>
            <w:tcW w:w="4618" w:type="dxa"/>
          </w:tcPr>
          <w:p w14:paraId="5DBBA99A" w14:textId="77777777" w:rsidR="006A3039" w:rsidRPr="007223B8" w:rsidRDefault="00296B23" w:rsidP="00E852F8">
            <w:pPr>
              <w:rPr>
                <w:rFonts w:ascii="Arial" w:hAnsi="Arial" w:cs="Arial"/>
                <w:lang w:val="en-US"/>
              </w:rPr>
            </w:pPr>
            <w:r w:rsidRPr="007223B8">
              <w:rPr>
                <w:rFonts w:ascii="Arial" w:hAnsi="Arial" w:cs="Arial"/>
                <w:lang w:val="en-US"/>
              </w:rPr>
              <w:t>Valid proof of</w:t>
            </w:r>
            <w:r w:rsidR="00E852F8" w:rsidRPr="007223B8">
              <w:rPr>
                <w:rFonts w:ascii="Arial" w:hAnsi="Arial" w:cs="Arial"/>
                <w:lang w:val="en-US"/>
              </w:rPr>
              <w:t xml:space="preserve"> the required </w:t>
            </w:r>
            <w:proofErr w:type="spellStart"/>
            <w:r w:rsidR="00E852F8" w:rsidRPr="007223B8">
              <w:rPr>
                <w:rFonts w:ascii="Arial" w:hAnsi="Arial" w:cs="Arial"/>
                <w:lang w:val="en-US"/>
              </w:rPr>
              <w:t>cidb</w:t>
            </w:r>
            <w:proofErr w:type="spellEnd"/>
            <w:r w:rsidR="00E852F8" w:rsidRPr="007223B8">
              <w:rPr>
                <w:rFonts w:ascii="Arial" w:hAnsi="Arial" w:cs="Arial"/>
                <w:lang w:val="en-US"/>
              </w:rPr>
              <w:t xml:space="preserve"> grading designation for the main contractor; </w:t>
            </w:r>
            <w:r w:rsidRPr="007223B8">
              <w:rPr>
                <w:rFonts w:ascii="Arial" w:hAnsi="Arial" w:cs="Arial"/>
                <w:lang w:val="en-US"/>
              </w:rPr>
              <w:t xml:space="preserve"> </w:t>
            </w:r>
            <w:r w:rsidR="00E852F8" w:rsidRPr="007223B8">
              <w:rPr>
                <w:rFonts w:ascii="Arial" w:hAnsi="Arial" w:cs="Arial"/>
                <w:lang w:val="en-US"/>
              </w:rPr>
              <w:t xml:space="preserve">JV and /or sub-contractor as may be required </w:t>
            </w:r>
            <w:r w:rsidR="00016ABF" w:rsidRPr="007223B8">
              <w:rPr>
                <w:rFonts w:ascii="Arial" w:hAnsi="Arial" w:cs="Arial"/>
                <w:lang w:val="en-US"/>
              </w:rPr>
              <w:t xml:space="preserve">in the tender data at </w:t>
            </w:r>
            <w:r w:rsidR="00E852F8" w:rsidRPr="007223B8">
              <w:rPr>
                <w:rFonts w:ascii="Arial" w:hAnsi="Arial" w:cs="Arial"/>
                <w:lang w:val="en-US"/>
              </w:rPr>
              <w:t>t</w:t>
            </w:r>
            <w:r w:rsidRPr="007223B8">
              <w:rPr>
                <w:rFonts w:ascii="Arial" w:hAnsi="Arial" w:cs="Arial"/>
              </w:rPr>
              <w:t>ender closing deadline</w:t>
            </w:r>
            <w:r w:rsidR="00016ABF" w:rsidRPr="007223B8">
              <w:rPr>
                <w:rFonts w:ascii="Arial" w:hAnsi="Arial" w:cs="Arial"/>
              </w:rPr>
              <w:t xml:space="preserve"> or within 21 working days  from the closing date of submission of tenders</w:t>
            </w:r>
            <w:r w:rsidR="00E852F8" w:rsidRPr="007223B8">
              <w:rPr>
                <w:rFonts w:ascii="Arial" w:hAnsi="Arial" w:cs="Arial"/>
              </w:rPr>
              <w:t xml:space="preserve"> if this is agreed with the Employer</w:t>
            </w:r>
            <w:r w:rsidRPr="007223B8">
              <w:rPr>
                <w:rFonts w:ascii="Arial" w:hAnsi="Arial" w:cs="Arial"/>
              </w:rPr>
              <w:t xml:space="preserve"> </w:t>
            </w:r>
          </w:p>
        </w:tc>
        <w:tc>
          <w:tcPr>
            <w:tcW w:w="1701" w:type="dxa"/>
          </w:tcPr>
          <w:p w14:paraId="03665483" w14:textId="77777777" w:rsidR="00296B23" w:rsidRPr="007223B8" w:rsidRDefault="00F40433" w:rsidP="005D5883">
            <w:pPr>
              <w:contextualSpacing/>
              <w:rPr>
                <w:rFonts w:ascii="Arial" w:hAnsi="Arial" w:cs="Arial"/>
                <w:lang w:val="en-US"/>
              </w:rPr>
            </w:pPr>
            <w:r w:rsidRPr="007223B8">
              <w:rPr>
                <w:rFonts w:ascii="Arial" w:hAnsi="Arial" w:cs="Arial"/>
                <w:lang w:val="en-US"/>
              </w:rPr>
              <w:t>N/A</w:t>
            </w:r>
          </w:p>
          <w:p w14:paraId="07C4D7B8" w14:textId="77777777" w:rsidR="006A3039" w:rsidRPr="007223B8" w:rsidRDefault="006A3039" w:rsidP="005D5883">
            <w:pPr>
              <w:contextualSpacing/>
              <w:rPr>
                <w:rFonts w:ascii="Arial" w:hAnsi="Arial" w:cs="Arial"/>
                <w:b/>
                <w:lang w:val="en-US"/>
              </w:rPr>
            </w:pPr>
          </w:p>
          <w:p w14:paraId="2594752D" w14:textId="77777777" w:rsidR="006A3039" w:rsidRPr="007223B8" w:rsidRDefault="006A3039" w:rsidP="005D5883">
            <w:pPr>
              <w:contextualSpacing/>
              <w:rPr>
                <w:rFonts w:ascii="Arial" w:hAnsi="Arial" w:cs="Arial"/>
                <w:b/>
                <w:lang w:val="en-US"/>
              </w:rPr>
            </w:pPr>
          </w:p>
          <w:p w14:paraId="4B601630" w14:textId="77777777" w:rsidR="006A3039" w:rsidRPr="007223B8" w:rsidRDefault="006A3039" w:rsidP="005D5883">
            <w:pPr>
              <w:contextualSpacing/>
              <w:rPr>
                <w:rFonts w:ascii="Arial" w:hAnsi="Arial" w:cs="Arial"/>
                <w:b/>
                <w:lang w:val="en-US"/>
              </w:rPr>
            </w:pPr>
          </w:p>
          <w:p w14:paraId="40401D48" w14:textId="77777777" w:rsidR="006A3039" w:rsidRPr="007223B8" w:rsidRDefault="006A3039" w:rsidP="005D5883">
            <w:pPr>
              <w:contextualSpacing/>
              <w:rPr>
                <w:rFonts w:ascii="Arial" w:hAnsi="Arial" w:cs="Arial"/>
                <w:b/>
                <w:lang w:val="en-US"/>
              </w:rPr>
            </w:pPr>
          </w:p>
          <w:p w14:paraId="76B037EF" w14:textId="77777777" w:rsidR="006A3039" w:rsidRPr="007223B8" w:rsidRDefault="006A3039" w:rsidP="005D5883">
            <w:pPr>
              <w:contextualSpacing/>
              <w:rPr>
                <w:rFonts w:ascii="Arial" w:hAnsi="Arial" w:cs="Arial"/>
                <w:b/>
                <w:lang w:val="en-US"/>
              </w:rPr>
            </w:pPr>
          </w:p>
          <w:p w14:paraId="615EB16D" w14:textId="77777777" w:rsidR="006A3039" w:rsidRPr="007223B8" w:rsidRDefault="006A3039" w:rsidP="005D5883">
            <w:pPr>
              <w:contextualSpacing/>
              <w:rPr>
                <w:rFonts w:ascii="Arial" w:hAnsi="Arial" w:cs="Arial"/>
                <w:b/>
                <w:lang w:val="en-US"/>
              </w:rPr>
            </w:pPr>
          </w:p>
          <w:p w14:paraId="08C98821" w14:textId="77777777" w:rsidR="006A3039" w:rsidRPr="007223B8" w:rsidRDefault="006A3039" w:rsidP="005D5883">
            <w:pPr>
              <w:contextualSpacing/>
              <w:rPr>
                <w:rFonts w:ascii="Arial" w:hAnsi="Arial" w:cs="Arial"/>
                <w:b/>
                <w:lang w:val="en-US"/>
              </w:rPr>
            </w:pPr>
          </w:p>
          <w:p w14:paraId="3678122F" w14:textId="77777777" w:rsidR="006A3039" w:rsidRPr="007223B8" w:rsidRDefault="006A3039" w:rsidP="005D5883">
            <w:pPr>
              <w:contextualSpacing/>
              <w:rPr>
                <w:rFonts w:ascii="Arial" w:hAnsi="Arial" w:cs="Arial"/>
                <w:b/>
                <w:lang w:val="en-US"/>
              </w:rPr>
            </w:pPr>
          </w:p>
          <w:p w14:paraId="375E77C1" w14:textId="77777777" w:rsidR="006A3039" w:rsidRPr="007223B8" w:rsidRDefault="006A3039" w:rsidP="005D5883">
            <w:pPr>
              <w:contextualSpacing/>
              <w:rPr>
                <w:rFonts w:ascii="Arial" w:hAnsi="Arial" w:cs="Arial"/>
                <w:b/>
                <w:lang w:val="en-US"/>
              </w:rPr>
            </w:pPr>
          </w:p>
          <w:p w14:paraId="3E25096B" w14:textId="77777777" w:rsidR="006A3039" w:rsidRPr="007223B8" w:rsidRDefault="006A3039" w:rsidP="005D5883">
            <w:pPr>
              <w:contextualSpacing/>
              <w:rPr>
                <w:rFonts w:ascii="Arial" w:hAnsi="Arial" w:cs="Arial"/>
                <w:lang w:val="en-US"/>
              </w:rPr>
            </w:pPr>
          </w:p>
        </w:tc>
        <w:tc>
          <w:tcPr>
            <w:tcW w:w="1902" w:type="dxa"/>
          </w:tcPr>
          <w:p w14:paraId="2DE733B3" w14:textId="77777777" w:rsidR="00296B23" w:rsidRPr="007223B8" w:rsidRDefault="00296B23" w:rsidP="005D5883">
            <w:pPr>
              <w:contextualSpacing/>
              <w:rPr>
                <w:rFonts w:ascii="Arial" w:hAnsi="Arial" w:cs="Arial"/>
                <w:b/>
                <w:lang w:val="en-US"/>
              </w:rPr>
            </w:pPr>
          </w:p>
        </w:tc>
      </w:tr>
      <w:tr w:rsidR="00296B23" w:rsidRPr="007223B8" w14:paraId="0E2FE1BC" w14:textId="77777777" w:rsidTr="0084483C">
        <w:trPr>
          <w:trHeight w:val="1682"/>
          <w:jc w:val="center"/>
        </w:trPr>
        <w:tc>
          <w:tcPr>
            <w:tcW w:w="3001" w:type="dxa"/>
          </w:tcPr>
          <w:p w14:paraId="23704748" w14:textId="77777777" w:rsidR="00296B23" w:rsidRPr="007223B8" w:rsidRDefault="00296B23" w:rsidP="005D5883">
            <w:pPr>
              <w:contextualSpacing/>
              <w:rPr>
                <w:rFonts w:ascii="Arial" w:hAnsi="Arial" w:cs="Arial"/>
                <w:b/>
                <w:lang w:val="en-US"/>
              </w:rPr>
            </w:pPr>
            <w:r w:rsidRPr="007223B8">
              <w:rPr>
                <w:rFonts w:ascii="Arial" w:hAnsi="Arial" w:cs="Arial"/>
                <w:b/>
                <w:lang w:val="en-US"/>
              </w:rPr>
              <w:t xml:space="preserve">Shareholding </w:t>
            </w:r>
          </w:p>
        </w:tc>
        <w:tc>
          <w:tcPr>
            <w:tcW w:w="4618" w:type="dxa"/>
          </w:tcPr>
          <w:p w14:paraId="256B5299" w14:textId="77777777" w:rsidR="00296B23" w:rsidRPr="007223B8" w:rsidRDefault="00296B23" w:rsidP="00B22467">
            <w:pPr>
              <w:contextualSpacing/>
              <w:rPr>
                <w:rFonts w:ascii="Arial" w:hAnsi="Arial" w:cs="Arial"/>
                <w:lang w:val="en-GB"/>
              </w:rPr>
            </w:pPr>
            <w:r w:rsidRPr="007223B8">
              <w:rPr>
                <w:rFonts w:ascii="Arial" w:hAnsi="Arial" w:cs="Arial"/>
                <w:lang w:val="en-GB"/>
              </w:rPr>
              <w:t xml:space="preserve">Shareholding organogram </w:t>
            </w:r>
            <w:r w:rsidR="00B22467" w:rsidRPr="007223B8">
              <w:rPr>
                <w:rFonts w:ascii="Arial" w:hAnsi="Arial" w:cs="Arial"/>
                <w:lang w:val="en-GB"/>
              </w:rPr>
              <w:t xml:space="preserve">and detailed </w:t>
            </w:r>
            <w:r w:rsidRPr="007223B8">
              <w:rPr>
                <w:rFonts w:ascii="Arial" w:hAnsi="Arial" w:cs="Arial"/>
                <w:lang w:val="en-GB"/>
              </w:rPr>
              <w:t xml:space="preserve">breakdown (for each individual company/JV member)  clearly identifying percentages owned by individual shareholders (full names &amp; ID Numbers) and other entities (provide full legal/trading name and respective identifying registration/trust numbers) </w:t>
            </w:r>
          </w:p>
        </w:tc>
        <w:tc>
          <w:tcPr>
            <w:tcW w:w="1701" w:type="dxa"/>
          </w:tcPr>
          <w:p w14:paraId="214C8F53" w14:textId="77777777" w:rsidR="00296B23" w:rsidRPr="007223B8" w:rsidRDefault="00296B23" w:rsidP="005D5883">
            <w:pPr>
              <w:contextualSpacing/>
              <w:rPr>
                <w:rFonts w:ascii="Arial" w:hAnsi="Arial" w:cs="Arial"/>
                <w:lang w:val="en-US"/>
              </w:rPr>
            </w:pPr>
            <w:r w:rsidRPr="007223B8">
              <w:rPr>
                <w:rFonts w:ascii="Arial" w:hAnsi="Arial" w:cs="Arial"/>
                <w:b/>
                <w:lang w:val="en-US"/>
              </w:rPr>
              <w:sym w:font="Wingdings" w:char="F0FC"/>
            </w:r>
          </w:p>
        </w:tc>
        <w:tc>
          <w:tcPr>
            <w:tcW w:w="1902" w:type="dxa"/>
          </w:tcPr>
          <w:p w14:paraId="11233188" w14:textId="77777777" w:rsidR="00296B23" w:rsidRPr="007223B8" w:rsidRDefault="00296B23" w:rsidP="005D5883">
            <w:pPr>
              <w:contextualSpacing/>
              <w:rPr>
                <w:rFonts w:ascii="Arial" w:hAnsi="Arial" w:cs="Arial"/>
                <w:b/>
                <w:lang w:val="en-US"/>
              </w:rPr>
            </w:pPr>
          </w:p>
        </w:tc>
      </w:tr>
      <w:tr w:rsidR="00296B23" w:rsidRPr="007223B8" w14:paraId="0261856C" w14:textId="77777777" w:rsidTr="0084483C">
        <w:trPr>
          <w:jc w:val="center"/>
        </w:trPr>
        <w:tc>
          <w:tcPr>
            <w:tcW w:w="3001" w:type="dxa"/>
          </w:tcPr>
          <w:p w14:paraId="5DF3AD08" w14:textId="77777777" w:rsidR="00296B23" w:rsidRPr="007223B8" w:rsidRDefault="00296B23" w:rsidP="005D5883">
            <w:pPr>
              <w:contextualSpacing/>
              <w:rPr>
                <w:rFonts w:ascii="Arial" w:hAnsi="Arial" w:cs="Arial"/>
                <w:b/>
                <w:lang w:val="en-US"/>
              </w:rPr>
            </w:pPr>
            <w:r w:rsidRPr="007223B8">
              <w:rPr>
                <w:rFonts w:ascii="Arial" w:hAnsi="Arial" w:cs="Arial"/>
                <w:b/>
                <w:lang w:val="en-US"/>
              </w:rPr>
              <w:t>NEC/FIDIC  Documentation</w:t>
            </w:r>
          </w:p>
        </w:tc>
        <w:tc>
          <w:tcPr>
            <w:tcW w:w="4618" w:type="dxa"/>
          </w:tcPr>
          <w:p w14:paraId="6841ED89" w14:textId="77777777" w:rsidR="00296B23" w:rsidRPr="007223B8" w:rsidRDefault="00296B23" w:rsidP="005D5883">
            <w:pPr>
              <w:contextualSpacing/>
              <w:rPr>
                <w:rFonts w:ascii="Arial" w:hAnsi="Arial" w:cs="Arial"/>
                <w:lang w:val="en-GB"/>
              </w:rPr>
            </w:pPr>
            <w:r w:rsidRPr="007223B8">
              <w:rPr>
                <w:rFonts w:ascii="Arial" w:hAnsi="Arial" w:cs="Arial"/>
                <w:lang w:val="en-US"/>
              </w:rPr>
              <w:t xml:space="preserve">Completed NEC/FIDIC </w:t>
            </w:r>
            <w:r w:rsidRPr="007223B8">
              <w:rPr>
                <w:rFonts w:ascii="Arial" w:hAnsi="Arial" w:cs="Arial"/>
              </w:rPr>
              <w:t>pricing schedule and contract data.</w:t>
            </w:r>
          </w:p>
        </w:tc>
        <w:tc>
          <w:tcPr>
            <w:tcW w:w="1701" w:type="dxa"/>
          </w:tcPr>
          <w:p w14:paraId="4442949C" w14:textId="77777777" w:rsidR="00296B23" w:rsidRPr="007223B8" w:rsidRDefault="00296B23" w:rsidP="005D5883">
            <w:pPr>
              <w:contextualSpacing/>
              <w:rPr>
                <w:rFonts w:ascii="Arial" w:hAnsi="Arial" w:cs="Arial"/>
                <w:lang w:val="en-US"/>
              </w:rPr>
            </w:pPr>
            <w:r w:rsidRPr="007223B8">
              <w:rPr>
                <w:rFonts w:ascii="Arial" w:hAnsi="Arial" w:cs="Arial"/>
                <w:b/>
                <w:lang w:val="en-US"/>
              </w:rPr>
              <w:sym w:font="Wingdings" w:char="F0FC"/>
            </w:r>
          </w:p>
        </w:tc>
        <w:tc>
          <w:tcPr>
            <w:tcW w:w="1902" w:type="dxa"/>
          </w:tcPr>
          <w:p w14:paraId="494BF778" w14:textId="77777777" w:rsidR="00296B23" w:rsidRPr="007223B8" w:rsidRDefault="00296B23" w:rsidP="005D5883">
            <w:pPr>
              <w:contextualSpacing/>
              <w:rPr>
                <w:rFonts w:ascii="Arial" w:hAnsi="Arial" w:cs="Arial"/>
                <w:b/>
                <w:lang w:val="en-US"/>
              </w:rPr>
            </w:pPr>
          </w:p>
        </w:tc>
      </w:tr>
      <w:tr w:rsidR="00296B23" w:rsidRPr="007223B8" w14:paraId="048BCD37" w14:textId="77777777" w:rsidTr="0084483C">
        <w:trPr>
          <w:jc w:val="center"/>
        </w:trPr>
        <w:tc>
          <w:tcPr>
            <w:tcW w:w="3001" w:type="dxa"/>
          </w:tcPr>
          <w:p w14:paraId="72483701" w14:textId="77777777" w:rsidR="00296B23" w:rsidRPr="007223B8" w:rsidRDefault="00296B23" w:rsidP="005D5883">
            <w:pPr>
              <w:contextualSpacing/>
              <w:rPr>
                <w:rFonts w:ascii="Arial" w:hAnsi="Arial" w:cs="Arial"/>
                <w:b/>
                <w:lang w:val="en-US"/>
              </w:rPr>
            </w:pPr>
            <w:r w:rsidRPr="007223B8">
              <w:rPr>
                <w:rFonts w:ascii="Arial" w:hAnsi="Arial" w:cs="Arial"/>
                <w:b/>
                <w:lang w:val="en-US"/>
              </w:rPr>
              <w:t>Additional documents required (ECSA/ SACPCMP/CVs/</w:t>
            </w:r>
          </w:p>
          <w:p w14:paraId="5773191A" w14:textId="77777777" w:rsidR="00296B23" w:rsidRPr="007223B8" w:rsidRDefault="00296B23" w:rsidP="005D5883">
            <w:pPr>
              <w:contextualSpacing/>
              <w:rPr>
                <w:rFonts w:ascii="Arial" w:hAnsi="Arial" w:cs="Arial"/>
                <w:b/>
                <w:lang w:val="en-US"/>
              </w:rPr>
            </w:pPr>
            <w:r w:rsidRPr="007223B8">
              <w:rPr>
                <w:rFonts w:ascii="Arial" w:hAnsi="Arial" w:cs="Arial"/>
                <w:b/>
                <w:lang w:val="en-US"/>
              </w:rPr>
              <w:t>permits/licenses/ specific registration documents</w:t>
            </w:r>
          </w:p>
          <w:p w14:paraId="7596CF09" w14:textId="77777777" w:rsidR="00B22467" w:rsidRPr="007223B8" w:rsidRDefault="00B22467" w:rsidP="00B22467">
            <w:pPr>
              <w:contextualSpacing/>
              <w:rPr>
                <w:rFonts w:ascii="Arial" w:hAnsi="Arial" w:cs="Arial"/>
                <w:b/>
                <w:lang w:val="en-US"/>
              </w:rPr>
            </w:pPr>
            <w:r w:rsidRPr="007223B8">
              <w:rPr>
                <w:rFonts w:ascii="Arial" w:hAnsi="Arial" w:cs="Arial"/>
                <w:b/>
                <w:lang w:val="en-US"/>
              </w:rPr>
              <w:t xml:space="preserve">(if applicable to scope of work) </w:t>
            </w:r>
          </w:p>
        </w:tc>
        <w:tc>
          <w:tcPr>
            <w:tcW w:w="4618" w:type="dxa"/>
          </w:tcPr>
          <w:p w14:paraId="35918F3F" w14:textId="77777777" w:rsidR="00846149" w:rsidRPr="007223B8" w:rsidRDefault="00846149" w:rsidP="005D5883">
            <w:pPr>
              <w:contextualSpacing/>
              <w:rPr>
                <w:rFonts w:ascii="Arial" w:hAnsi="Arial" w:cs="Arial"/>
                <w:b/>
                <w:i/>
                <w:lang w:val="en-US"/>
              </w:rPr>
            </w:pPr>
          </w:p>
          <w:p w14:paraId="2C312AD8" w14:textId="77777777" w:rsidR="00846149" w:rsidRPr="007223B8" w:rsidRDefault="00846149" w:rsidP="005D5883">
            <w:pPr>
              <w:contextualSpacing/>
              <w:rPr>
                <w:rFonts w:ascii="Arial" w:hAnsi="Arial" w:cs="Arial"/>
                <w:b/>
                <w:i/>
                <w:lang w:val="en-US"/>
              </w:rPr>
            </w:pPr>
          </w:p>
        </w:tc>
        <w:tc>
          <w:tcPr>
            <w:tcW w:w="1701" w:type="dxa"/>
          </w:tcPr>
          <w:p w14:paraId="75457AD4" w14:textId="77777777" w:rsidR="00296B23" w:rsidRPr="007223B8" w:rsidRDefault="00296B23" w:rsidP="005D5883">
            <w:pPr>
              <w:contextualSpacing/>
              <w:rPr>
                <w:rFonts w:ascii="Arial" w:hAnsi="Arial" w:cs="Arial"/>
                <w:lang w:val="en-US"/>
              </w:rPr>
            </w:pPr>
          </w:p>
        </w:tc>
        <w:tc>
          <w:tcPr>
            <w:tcW w:w="1902" w:type="dxa"/>
          </w:tcPr>
          <w:p w14:paraId="05861978" w14:textId="77777777" w:rsidR="00296B23" w:rsidRPr="007223B8" w:rsidRDefault="00296B23" w:rsidP="005D5883">
            <w:pPr>
              <w:contextualSpacing/>
              <w:rPr>
                <w:rFonts w:ascii="Arial" w:hAnsi="Arial" w:cs="Arial"/>
                <w:lang w:val="en-US"/>
              </w:rPr>
            </w:pPr>
          </w:p>
        </w:tc>
      </w:tr>
      <w:tr w:rsidR="00296B23" w:rsidRPr="007223B8" w14:paraId="484F3FAB" w14:textId="77777777" w:rsidTr="0084483C">
        <w:trPr>
          <w:trHeight w:val="379"/>
          <w:jc w:val="center"/>
        </w:trPr>
        <w:tc>
          <w:tcPr>
            <w:tcW w:w="11222" w:type="dxa"/>
            <w:gridSpan w:val="4"/>
            <w:shd w:val="clear" w:color="auto" w:fill="D9D9D9" w:themeFill="background1" w:themeFillShade="D9"/>
          </w:tcPr>
          <w:p w14:paraId="024C6870" w14:textId="77777777" w:rsidR="00296B23" w:rsidRPr="007223B8" w:rsidRDefault="00296B23" w:rsidP="00846149">
            <w:pPr>
              <w:tabs>
                <w:tab w:val="right" w:pos="12117"/>
              </w:tabs>
              <w:rPr>
                <w:rFonts w:ascii="Arial" w:hAnsi="Arial" w:cs="Arial"/>
                <w:b/>
                <w:lang w:val="en-US"/>
              </w:rPr>
            </w:pPr>
            <w:r w:rsidRPr="007223B8">
              <w:rPr>
                <w:rFonts w:ascii="Arial" w:hAnsi="Arial" w:cs="Arial"/>
                <w:b/>
                <w:lang w:val="en-US"/>
              </w:rPr>
              <w:t xml:space="preserve">DOCUMENTS REQUIRED UNDER </w:t>
            </w:r>
            <w:r w:rsidR="00846149" w:rsidRPr="007223B8">
              <w:rPr>
                <w:rFonts w:ascii="Arial" w:hAnsi="Arial" w:cs="Arial"/>
                <w:b/>
                <w:lang w:val="en-US"/>
              </w:rPr>
              <w:t>CONTRACT REQUIREMENTS</w:t>
            </w:r>
            <w:r w:rsidRPr="007223B8">
              <w:rPr>
                <w:rFonts w:ascii="Arial" w:hAnsi="Arial" w:cs="Arial"/>
                <w:b/>
                <w:i/>
                <w:lang w:val="en-US"/>
              </w:rPr>
              <w:tab/>
            </w:r>
          </w:p>
        </w:tc>
      </w:tr>
      <w:tr w:rsidR="00296B23" w:rsidRPr="007223B8" w14:paraId="7FE8479E" w14:textId="77777777" w:rsidTr="0084483C">
        <w:trPr>
          <w:jc w:val="center"/>
        </w:trPr>
        <w:tc>
          <w:tcPr>
            <w:tcW w:w="3001" w:type="dxa"/>
          </w:tcPr>
          <w:p w14:paraId="234A58B2" w14:textId="77777777" w:rsidR="00296B23" w:rsidRPr="007223B8" w:rsidRDefault="00296B23" w:rsidP="005D5883">
            <w:pPr>
              <w:contextualSpacing/>
              <w:jc w:val="both"/>
              <w:rPr>
                <w:rFonts w:ascii="Arial" w:hAnsi="Arial" w:cs="Arial"/>
                <w:b/>
                <w:lang w:val="en-US"/>
              </w:rPr>
            </w:pPr>
            <w:r w:rsidRPr="007223B8">
              <w:rPr>
                <w:rFonts w:ascii="Arial" w:hAnsi="Arial" w:cs="Arial"/>
                <w:b/>
                <w:lang w:val="en-US"/>
              </w:rPr>
              <w:t>Safety</w:t>
            </w:r>
          </w:p>
        </w:tc>
        <w:tc>
          <w:tcPr>
            <w:tcW w:w="4618" w:type="dxa"/>
          </w:tcPr>
          <w:p w14:paraId="76395969" w14:textId="77777777" w:rsidR="00296B23" w:rsidRPr="007223B8" w:rsidRDefault="00296B23" w:rsidP="005D5883">
            <w:pPr>
              <w:contextualSpacing/>
              <w:rPr>
                <w:rFonts w:ascii="Arial" w:hAnsi="Arial" w:cs="Arial"/>
                <w:lang w:val="en-US"/>
              </w:rPr>
            </w:pPr>
            <w:r w:rsidRPr="007223B8">
              <w:rPr>
                <w:rFonts w:ascii="Arial" w:hAnsi="Arial" w:cs="Arial"/>
                <w:lang w:val="en-US"/>
              </w:rPr>
              <w:t>COIDA - Original certificate of good standing or proof of application issued by the Compensation Fund (COID) or a licensed compensation insurer (South African tenderers only)</w:t>
            </w:r>
          </w:p>
        </w:tc>
        <w:tc>
          <w:tcPr>
            <w:tcW w:w="1701" w:type="dxa"/>
          </w:tcPr>
          <w:p w14:paraId="11280C8E" w14:textId="77777777" w:rsidR="00296B23" w:rsidRPr="007223B8" w:rsidRDefault="00296B23" w:rsidP="005D5883">
            <w:pPr>
              <w:ind w:left="720"/>
              <w:contextualSpacing/>
              <w:rPr>
                <w:rFonts w:ascii="Arial" w:hAnsi="Arial" w:cs="Arial"/>
                <w:b/>
                <w:lang w:val="en-US"/>
              </w:rPr>
            </w:pPr>
          </w:p>
        </w:tc>
        <w:tc>
          <w:tcPr>
            <w:tcW w:w="1902" w:type="dxa"/>
          </w:tcPr>
          <w:p w14:paraId="48765D5B" w14:textId="77777777" w:rsidR="00296B23" w:rsidRPr="007223B8" w:rsidRDefault="00296B23" w:rsidP="005D5883">
            <w:pPr>
              <w:rPr>
                <w:rFonts w:ascii="Arial" w:hAnsi="Arial" w:cs="Arial"/>
                <w:b/>
                <w:lang w:val="en-US"/>
              </w:rPr>
            </w:pPr>
            <w:r w:rsidRPr="007223B8">
              <w:rPr>
                <w:rFonts w:ascii="Arial" w:hAnsi="Arial" w:cs="Arial"/>
                <w:lang w:val="en-US"/>
              </w:rPr>
              <w:sym w:font="Wingdings" w:char="F0FC"/>
            </w:r>
          </w:p>
        </w:tc>
      </w:tr>
      <w:tr w:rsidR="00296B23" w:rsidRPr="007223B8" w14:paraId="4789E60F" w14:textId="77777777" w:rsidTr="0084483C">
        <w:trPr>
          <w:jc w:val="center"/>
        </w:trPr>
        <w:tc>
          <w:tcPr>
            <w:tcW w:w="3001" w:type="dxa"/>
          </w:tcPr>
          <w:p w14:paraId="0D107741" w14:textId="77777777" w:rsidR="00296B23" w:rsidRPr="007223B8" w:rsidRDefault="00296B23" w:rsidP="005D5883">
            <w:pPr>
              <w:contextualSpacing/>
              <w:jc w:val="both"/>
              <w:rPr>
                <w:rFonts w:ascii="Arial" w:hAnsi="Arial" w:cs="Arial"/>
                <w:b/>
                <w:lang w:val="en-US"/>
              </w:rPr>
            </w:pPr>
            <w:r w:rsidRPr="007223B8">
              <w:rPr>
                <w:rFonts w:ascii="Arial" w:hAnsi="Arial" w:cs="Arial"/>
                <w:b/>
                <w:lang w:val="en-US"/>
              </w:rPr>
              <w:t>Quality</w:t>
            </w:r>
          </w:p>
        </w:tc>
        <w:tc>
          <w:tcPr>
            <w:tcW w:w="4618" w:type="dxa"/>
          </w:tcPr>
          <w:p w14:paraId="4BBBC005" w14:textId="77777777" w:rsidR="00296B23" w:rsidRPr="007223B8" w:rsidRDefault="00296B23" w:rsidP="005D5883">
            <w:pPr>
              <w:contextualSpacing/>
              <w:rPr>
                <w:rFonts w:ascii="Arial" w:hAnsi="Arial" w:cs="Arial"/>
                <w:lang w:val="en-US"/>
              </w:rPr>
            </w:pPr>
            <w:r w:rsidRPr="007223B8">
              <w:rPr>
                <w:rFonts w:ascii="Arial" w:hAnsi="Arial" w:cs="Arial"/>
                <w:lang w:val="en-US"/>
              </w:rPr>
              <w:t>Documents that may be required per scope of work</w:t>
            </w:r>
          </w:p>
        </w:tc>
        <w:tc>
          <w:tcPr>
            <w:tcW w:w="1701" w:type="dxa"/>
          </w:tcPr>
          <w:p w14:paraId="7CC25DA0" w14:textId="77777777" w:rsidR="00296B23" w:rsidRPr="007223B8" w:rsidRDefault="00296B23" w:rsidP="005D5883">
            <w:pPr>
              <w:ind w:left="720"/>
              <w:contextualSpacing/>
              <w:rPr>
                <w:rFonts w:ascii="Arial" w:hAnsi="Arial" w:cs="Arial"/>
                <w:b/>
                <w:lang w:val="en-US"/>
              </w:rPr>
            </w:pPr>
          </w:p>
        </w:tc>
        <w:tc>
          <w:tcPr>
            <w:tcW w:w="1902" w:type="dxa"/>
          </w:tcPr>
          <w:p w14:paraId="478EACD9" w14:textId="77777777" w:rsidR="00296B23" w:rsidRPr="007223B8" w:rsidRDefault="00296B23" w:rsidP="005D5883">
            <w:pPr>
              <w:rPr>
                <w:rFonts w:ascii="Arial" w:hAnsi="Arial" w:cs="Arial"/>
                <w:lang w:val="en-US"/>
              </w:rPr>
            </w:pPr>
            <w:r w:rsidRPr="007223B8">
              <w:rPr>
                <w:rFonts w:ascii="Arial" w:hAnsi="Arial" w:cs="Arial"/>
                <w:lang w:val="en-US"/>
              </w:rPr>
              <w:sym w:font="Wingdings" w:char="F0FC"/>
            </w:r>
          </w:p>
        </w:tc>
      </w:tr>
      <w:tr w:rsidR="00296B23" w:rsidRPr="007223B8" w14:paraId="3608DDD4" w14:textId="77777777" w:rsidTr="0084483C">
        <w:trPr>
          <w:jc w:val="center"/>
        </w:trPr>
        <w:tc>
          <w:tcPr>
            <w:tcW w:w="3001" w:type="dxa"/>
          </w:tcPr>
          <w:p w14:paraId="104BB680" w14:textId="77777777" w:rsidR="00296B23" w:rsidRPr="007223B8" w:rsidRDefault="00296B23" w:rsidP="005D5883">
            <w:pPr>
              <w:contextualSpacing/>
              <w:jc w:val="both"/>
              <w:rPr>
                <w:rFonts w:ascii="Arial" w:hAnsi="Arial" w:cs="Arial"/>
                <w:lang w:val="en-US"/>
              </w:rPr>
            </w:pPr>
            <w:r w:rsidRPr="007223B8">
              <w:rPr>
                <w:rFonts w:ascii="Arial" w:hAnsi="Arial" w:cs="Arial"/>
                <w:b/>
                <w:lang w:val="en-US"/>
              </w:rPr>
              <w:t>Other safety/quality  documents as required per scope of works</w:t>
            </w:r>
          </w:p>
        </w:tc>
        <w:tc>
          <w:tcPr>
            <w:tcW w:w="4618" w:type="dxa"/>
          </w:tcPr>
          <w:p w14:paraId="43A5194D" w14:textId="77777777" w:rsidR="00296B23" w:rsidRPr="007223B8" w:rsidRDefault="00296B23" w:rsidP="005D5883">
            <w:pPr>
              <w:contextualSpacing/>
              <w:rPr>
                <w:rFonts w:ascii="Arial" w:hAnsi="Arial" w:cs="Arial"/>
                <w:lang w:val="en-US"/>
              </w:rPr>
            </w:pPr>
          </w:p>
          <w:p w14:paraId="2FC87FC8" w14:textId="77777777" w:rsidR="00296B23" w:rsidRPr="007223B8" w:rsidRDefault="00296B23" w:rsidP="005D5883">
            <w:pPr>
              <w:contextualSpacing/>
              <w:rPr>
                <w:rFonts w:ascii="Arial" w:hAnsi="Arial" w:cs="Arial"/>
                <w:lang w:val="en-US"/>
              </w:rPr>
            </w:pPr>
          </w:p>
          <w:p w14:paraId="39DAE935" w14:textId="77777777" w:rsidR="00296B23" w:rsidRPr="007223B8" w:rsidRDefault="00296B23" w:rsidP="005D5883">
            <w:pPr>
              <w:contextualSpacing/>
              <w:rPr>
                <w:rFonts w:ascii="Arial" w:hAnsi="Arial" w:cs="Arial"/>
                <w:lang w:val="en-US"/>
              </w:rPr>
            </w:pPr>
          </w:p>
        </w:tc>
        <w:tc>
          <w:tcPr>
            <w:tcW w:w="1701" w:type="dxa"/>
          </w:tcPr>
          <w:p w14:paraId="1E317005" w14:textId="77777777" w:rsidR="00296B23" w:rsidRPr="007223B8" w:rsidRDefault="00296B23" w:rsidP="005D5883">
            <w:pPr>
              <w:ind w:left="720"/>
              <w:contextualSpacing/>
              <w:rPr>
                <w:rFonts w:ascii="Arial" w:hAnsi="Arial" w:cs="Arial"/>
                <w:b/>
                <w:lang w:val="en-US"/>
              </w:rPr>
            </w:pPr>
          </w:p>
        </w:tc>
        <w:tc>
          <w:tcPr>
            <w:tcW w:w="1902" w:type="dxa"/>
          </w:tcPr>
          <w:p w14:paraId="69A33A85" w14:textId="77777777" w:rsidR="00296B23" w:rsidRPr="007223B8" w:rsidRDefault="00296B23" w:rsidP="005D5883">
            <w:pPr>
              <w:tabs>
                <w:tab w:val="right" w:pos="3346"/>
              </w:tabs>
              <w:rPr>
                <w:rFonts w:ascii="Arial" w:hAnsi="Arial" w:cs="Arial"/>
                <w:b/>
                <w:lang w:val="en-US"/>
              </w:rPr>
            </w:pPr>
            <w:r w:rsidRPr="007223B8">
              <w:rPr>
                <w:rFonts w:ascii="Arial" w:hAnsi="Arial" w:cs="Arial"/>
                <w:lang w:val="en-US"/>
              </w:rPr>
              <w:sym w:font="Wingdings" w:char="F0FC"/>
            </w:r>
            <w:r w:rsidRPr="007223B8">
              <w:rPr>
                <w:rFonts w:ascii="Arial" w:hAnsi="Arial" w:cs="Arial"/>
                <w:b/>
                <w:lang w:val="en-US"/>
              </w:rPr>
              <w:tab/>
            </w:r>
          </w:p>
        </w:tc>
      </w:tr>
      <w:tr w:rsidR="00296B23" w:rsidRPr="007223B8" w14:paraId="57F8079C" w14:textId="77777777" w:rsidTr="0084483C">
        <w:trPr>
          <w:jc w:val="center"/>
        </w:trPr>
        <w:tc>
          <w:tcPr>
            <w:tcW w:w="3001" w:type="dxa"/>
          </w:tcPr>
          <w:p w14:paraId="0D32DBDF" w14:textId="77777777" w:rsidR="00296B23" w:rsidRPr="007223B8" w:rsidRDefault="00296B23" w:rsidP="005D5883">
            <w:pPr>
              <w:contextualSpacing/>
              <w:jc w:val="both"/>
              <w:rPr>
                <w:rFonts w:ascii="Arial" w:hAnsi="Arial" w:cs="Arial"/>
                <w:lang w:val="en-US"/>
              </w:rPr>
            </w:pPr>
            <w:r w:rsidRPr="007223B8">
              <w:rPr>
                <w:rFonts w:ascii="Arial" w:hAnsi="Arial" w:cs="Arial"/>
                <w:b/>
                <w:lang w:val="en-US"/>
              </w:rPr>
              <w:t xml:space="preserve">Environmental </w:t>
            </w:r>
            <w:r w:rsidRPr="007223B8">
              <w:rPr>
                <w:rFonts w:ascii="Arial" w:hAnsi="Arial" w:cs="Arial"/>
                <w:lang w:val="en-US"/>
              </w:rPr>
              <w:t xml:space="preserve"> </w:t>
            </w:r>
          </w:p>
          <w:p w14:paraId="7329A2EB" w14:textId="77777777" w:rsidR="00296B23" w:rsidRPr="007223B8" w:rsidRDefault="00296B23" w:rsidP="005D5883">
            <w:pPr>
              <w:contextualSpacing/>
              <w:jc w:val="both"/>
              <w:rPr>
                <w:rFonts w:ascii="Arial" w:hAnsi="Arial" w:cs="Arial"/>
                <w:lang w:val="en-US"/>
              </w:rPr>
            </w:pPr>
          </w:p>
        </w:tc>
        <w:tc>
          <w:tcPr>
            <w:tcW w:w="4618" w:type="dxa"/>
          </w:tcPr>
          <w:p w14:paraId="1F5C1852" w14:textId="77777777" w:rsidR="00296B23" w:rsidRPr="007223B8" w:rsidRDefault="00296B23" w:rsidP="005D5883">
            <w:pPr>
              <w:contextualSpacing/>
              <w:rPr>
                <w:rFonts w:ascii="Arial" w:hAnsi="Arial" w:cs="Arial"/>
                <w:lang w:val="en-US"/>
              </w:rPr>
            </w:pPr>
            <w:r w:rsidRPr="007223B8">
              <w:rPr>
                <w:rFonts w:ascii="Arial" w:hAnsi="Arial" w:cs="Arial"/>
                <w:lang w:val="en-US"/>
              </w:rPr>
              <w:t>Documents that may be required as per scope of work</w:t>
            </w:r>
          </w:p>
        </w:tc>
        <w:tc>
          <w:tcPr>
            <w:tcW w:w="1701" w:type="dxa"/>
          </w:tcPr>
          <w:p w14:paraId="2B1DBA83" w14:textId="77777777" w:rsidR="00296B23" w:rsidRPr="007223B8" w:rsidRDefault="00296B23" w:rsidP="005D5883">
            <w:pPr>
              <w:ind w:left="720"/>
              <w:contextualSpacing/>
              <w:rPr>
                <w:rFonts w:ascii="Arial" w:hAnsi="Arial" w:cs="Arial"/>
                <w:b/>
                <w:lang w:val="en-US"/>
              </w:rPr>
            </w:pPr>
          </w:p>
        </w:tc>
        <w:tc>
          <w:tcPr>
            <w:tcW w:w="1902" w:type="dxa"/>
          </w:tcPr>
          <w:p w14:paraId="2E88FA53" w14:textId="77777777" w:rsidR="00296B23" w:rsidRPr="007223B8" w:rsidRDefault="00296B23" w:rsidP="005D5883">
            <w:pPr>
              <w:rPr>
                <w:rFonts w:ascii="Arial" w:hAnsi="Arial" w:cs="Arial"/>
                <w:b/>
                <w:lang w:val="en-US"/>
              </w:rPr>
            </w:pPr>
            <w:r w:rsidRPr="007223B8">
              <w:rPr>
                <w:rFonts w:ascii="Arial" w:hAnsi="Arial" w:cs="Arial"/>
                <w:lang w:val="en-US"/>
              </w:rPr>
              <w:sym w:font="Wingdings" w:char="F0FC"/>
            </w:r>
          </w:p>
        </w:tc>
      </w:tr>
      <w:tr w:rsidR="00296B23" w:rsidRPr="007223B8" w14:paraId="06B5FA0B" w14:textId="77777777" w:rsidTr="0084483C">
        <w:trPr>
          <w:jc w:val="center"/>
        </w:trPr>
        <w:tc>
          <w:tcPr>
            <w:tcW w:w="3001" w:type="dxa"/>
          </w:tcPr>
          <w:p w14:paraId="6148D41F" w14:textId="77777777" w:rsidR="00296B23" w:rsidRPr="007223B8" w:rsidRDefault="00296B23" w:rsidP="005D5883">
            <w:pPr>
              <w:contextualSpacing/>
              <w:jc w:val="both"/>
              <w:rPr>
                <w:rFonts w:ascii="Arial" w:hAnsi="Arial" w:cs="Arial"/>
                <w:b/>
                <w:lang w:val="en-US"/>
              </w:rPr>
            </w:pPr>
            <w:r w:rsidRPr="007223B8">
              <w:rPr>
                <w:rFonts w:ascii="Arial" w:hAnsi="Arial" w:cs="Arial"/>
                <w:b/>
                <w:lang w:val="en-US"/>
              </w:rPr>
              <w:t>Due Diligence</w:t>
            </w:r>
          </w:p>
        </w:tc>
        <w:tc>
          <w:tcPr>
            <w:tcW w:w="4618" w:type="dxa"/>
          </w:tcPr>
          <w:p w14:paraId="41FE8B0B" w14:textId="77777777" w:rsidR="00296B23" w:rsidRPr="007223B8" w:rsidRDefault="00846149" w:rsidP="00846149">
            <w:pPr>
              <w:contextualSpacing/>
              <w:rPr>
                <w:rFonts w:ascii="Arial" w:hAnsi="Arial" w:cs="Arial"/>
                <w:lang w:val="en-US"/>
              </w:rPr>
            </w:pPr>
            <w:r w:rsidRPr="007223B8">
              <w:rPr>
                <w:rFonts w:ascii="Arial" w:hAnsi="Arial" w:cs="Arial"/>
                <w:lang w:val="en-US"/>
              </w:rPr>
              <w:t xml:space="preserve">Audited Financial Statements of the </w:t>
            </w:r>
            <w:r w:rsidRPr="007223B8">
              <w:rPr>
                <w:rFonts w:ascii="Arial" w:hAnsi="Arial" w:cs="Arial"/>
                <w:i/>
                <w:lang w:val="en-US"/>
              </w:rPr>
              <w:t>tenderer</w:t>
            </w:r>
            <w:r w:rsidRPr="007223B8">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sidR="00A107CB" w:rsidRPr="007223B8">
              <w:rPr>
                <w:rFonts w:ascii="Arial" w:hAnsi="Arial" w:cs="Arial"/>
                <w:lang w:val="en-US"/>
              </w:rPr>
              <w:t xml:space="preserve">          </w:t>
            </w:r>
            <w:r w:rsidRPr="007223B8">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5D290068" w14:textId="77777777" w:rsidR="00A107CB" w:rsidRPr="007223B8" w:rsidRDefault="00A107CB" w:rsidP="00846149">
            <w:pPr>
              <w:contextualSpacing/>
              <w:rPr>
                <w:rFonts w:ascii="Arial" w:hAnsi="Arial" w:cs="Arial"/>
                <w:lang w:val="en-US"/>
              </w:rPr>
            </w:pPr>
          </w:p>
        </w:tc>
        <w:tc>
          <w:tcPr>
            <w:tcW w:w="1701" w:type="dxa"/>
          </w:tcPr>
          <w:p w14:paraId="090186B4" w14:textId="77777777" w:rsidR="00296B23" w:rsidRPr="007223B8" w:rsidRDefault="00296B23" w:rsidP="005D5883">
            <w:pPr>
              <w:ind w:left="720"/>
              <w:contextualSpacing/>
              <w:rPr>
                <w:rFonts w:ascii="Arial" w:hAnsi="Arial" w:cs="Arial"/>
                <w:b/>
                <w:lang w:val="en-US"/>
              </w:rPr>
            </w:pPr>
          </w:p>
        </w:tc>
        <w:tc>
          <w:tcPr>
            <w:tcW w:w="1902" w:type="dxa"/>
          </w:tcPr>
          <w:p w14:paraId="1A99509B" w14:textId="77777777" w:rsidR="00296B23" w:rsidRPr="007223B8" w:rsidRDefault="00296B23" w:rsidP="005D5883">
            <w:pPr>
              <w:rPr>
                <w:rFonts w:ascii="Arial" w:hAnsi="Arial" w:cs="Arial"/>
                <w:lang w:val="en-US"/>
              </w:rPr>
            </w:pPr>
            <w:r w:rsidRPr="007223B8">
              <w:rPr>
                <w:rFonts w:ascii="Arial" w:hAnsi="Arial" w:cs="Arial"/>
                <w:lang w:val="en-US"/>
              </w:rPr>
              <w:sym w:font="Wingdings" w:char="F0FC"/>
            </w:r>
          </w:p>
        </w:tc>
      </w:tr>
      <w:tr w:rsidR="00B22467" w:rsidRPr="007223B8" w14:paraId="334C8628" w14:textId="77777777" w:rsidTr="007E538F">
        <w:trPr>
          <w:trHeight w:val="379"/>
          <w:jc w:val="center"/>
        </w:trPr>
        <w:tc>
          <w:tcPr>
            <w:tcW w:w="11222" w:type="dxa"/>
            <w:gridSpan w:val="4"/>
            <w:shd w:val="clear" w:color="auto" w:fill="D9D9D9" w:themeFill="background1" w:themeFillShade="D9"/>
          </w:tcPr>
          <w:p w14:paraId="0E462029" w14:textId="77777777" w:rsidR="00B22467" w:rsidRPr="007223B8" w:rsidRDefault="00B22467" w:rsidP="00C43299">
            <w:pPr>
              <w:tabs>
                <w:tab w:val="right" w:pos="12117"/>
              </w:tabs>
              <w:rPr>
                <w:rFonts w:ascii="Arial" w:hAnsi="Arial" w:cs="Arial"/>
                <w:b/>
                <w:lang w:val="en-US"/>
              </w:rPr>
            </w:pPr>
            <w:r w:rsidRPr="007223B8">
              <w:rPr>
                <w:rFonts w:ascii="Arial" w:hAnsi="Arial" w:cs="Arial"/>
                <w:b/>
                <w:lang w:val="en-US"/>
              </w:rPr>
              <w:lastRenderedPageBreak/>
              <w:t xml:space="preserve">DOCUMENTS REQUIRED UNDER </w:t>
            </w:r>
            <w:r w:rsidR="00C43299" w:rsidRPr="007223B8">
              <w:rPr>
                <w:rFonts w:ascii="Arial" w:hAnsi="Arial" w:cs="Arial"/>
                <w:b/>
                <w:lang w:val="en-US"/>
              </w:rPr>
              <w:t>FUNCTIONALITY/TECHINICAL CRITERIA</w:t>
            </w:r>
            <w:r w:rsidRPr="007223B8">
              <w:rPr>
                <w:rFonts w:ascii="Arial" w:hAnsi="Arial" w:cs="Arial"/>
                <w:b/>
                <w:i/>
                <w:lang w:val="en-US"/>
              </w:rPr>
              <w:tab/>
            </w:r>
          </w:p>
        </w:tc>
      </w:tr>
      <w:tr w:rsidR="00B22467" w:rsidRPr="007223B8" w14:paraId="7C9F3FBC" w14:textId="77777777" w:rsidTr="0084483C">
        <w:trPr>
          <w:jc w:val="center"/>
        </w:trPr>
        <w:tc>
          <w:tcPr>
            <w:tcW w:w="3001" w:type="dxa"/>
          </w:tcPr>
          <w:p w14:paraId="19C38E64" w14:textId="77777777" w:rsidR="00B22467" w:rsidRPr="007223B8" w:rsidRDefault="00B22467" w:rsidP="005D5883">
            <w:pPr>
              <w:contextualSpacing/>
              <w:jc w:val="both"/>
              <w:rPr>
                <w:rFonts w:ascii="Arial" w:hAnsi="Arial" w:cs="Arial"/>
                <w:b/>
                <w:lang w:val="en-US"/>
              </w:rPr>
            </w:pPr>
            <w:r w:rsidRPr="007223B8">
              <w:rPr>
                <w:rFonts w:ascii="Arial" w:hAnsi="Arial" w:cs="Arial"/>
                <w:lang w:val="en-US"/>
              </w:rPr>
              <w:t>Technical  (required for functionality scoring)</w:t>
            </w:r>
          </w:p>
        </w:tc>
        <w:tc>
          <w:tcPr>
            <w:tcW w:w="4618" w:type="dxa"/>
          </w:tcPr>
          <w:p w14:paraId="7E3A4E58" w14:textId="77777777" w:rsidR="00B22467" w:rsidRPr="007223B8" w:rsidRDefault="00F40433" w:rsidP="00846149">
            <w:pPr>
              <w:contextualSpacing/>
              <w:rPr>
                <w:rFonts w:ascii="Arial" w:hAnsi="Arial" w:cs="Arial"/>
                <w:lang w:val="en-US"/>
              </w:rPr>
            </w:pPr>
            <w:r w:rsidRPr="007223B8">
              <w:rPr>
                <w:rFonts w:ascii="Arial" w:hAnsi="Arial" w:cs="Arial"/>
                <w:lang w:val="en-US"/>
              </w:rPr>
              <w:t>1</w:t>
            </w:r>
            <w:r w:rsidR="001B74B1" w:rsidRPr="007223B8">
              <w:rPr>
                <w:rFonts w:ascii="Arial" w:hAnsi="Arial" w:cs="Arial"/>
                <w:lang w:val="en-US"/>
              </w:rPr>
              <w:t>.</w:t>
            </w:r>
            <w:r w:rsidRPr="007223B8">
              <w:rPr>
                <w:rFonts w:ascii="Arial" w:hAnsi="Arial" w:cs="Arial"/>
                <w:lang w:val="en-US"/>
              </w:rPr>
              <w:t xml:space="preserve"> Full compliance to the Technical evaluation criteria scoring sheet.</w:t>
            </w:r>
          </w:p>
        </w:tc>
        <w:tc>
          <w:tcPr>
            <w:tcW w:w="1701" w:type="dxa"/>
          </w:tcPr>
          <w:p w14:paraId="1DDC72C4" w14:textId="77777777" w:rsidR="00B22467" w:rsidRPr="007223B8" w:rsidRDefault="00B22467" w:rsidP="005D5883">
            <w:pPr>
              <w:ind w:left="720"/>
              <w:contextualSpacing/>
              <w:rPr>
                <w:rFonts w:ascii="Arial" w:hAnsi="Arial" w:cs="Arial"/>
                <w:b/>
                <w:lang w:val="en-US"/>
              </w:rPr>
            </w:pPr>
            <w:r w:rsidRPr="007223B8">
              <w:rPr>
                <w:rFonts w:ascii="Arial" w:hAnsi="Arial" w:cs="Arial"/>
                <w:b/>
                <w:lang w:val="en-US"/>
              </w:rPr>
              <w:sym w:font="Wingdings" w:char="F0FC"/>
            </w:r>
          </w:p>
        </w:tc>
        <w:tc>
          <w:tcPr>
            <w:tcW w:w="1902" w:type="dxa"/>
          </w:tcPr>
          <w:p w14:paraId="2D2B9927" w14:textId="77777777" w:rsidR="00B22467" w:rsidRPr="007223B8" w:rsidRDefault="00B22467" w:rsidP="005D5883">
            <w:pPr>
              <w:rPr>
                <w:rFonts w:ascii="Arial" w:hAnsi="Arial" w:cs="Arial"/>
                <w:lang w:val="en-US"/>
              </w:rPr>
            </w:pPr>
          </w:p>
        </w:tc>
      </w:tr>
      <w:tr w:rsidR="00475FDB" w:rsidRPr="007223B8" w14:paraId="1E394D7D" w14:textId="77777777" w:rsidTr="00475FDB">
        <w:trPr>
          <w:jc w:val="center"/>
        </w:trPr>
        <w:tc>
          <w:tcPr>
            <w:tcW w:w="11222" w:type="dxa"/>
            <w:gridSpan w:val="4"/>
            <w:tcBorders>
              <w:top w:val="nil"/>
              <w:left w:val="nil"/>
              <w:bottom w:val="nil"/>
              <w:right w:val="nil"/>
            </w:tcBorders>
          </w:tcPr>
          <w:p w14:paraId="045D15F2" w14:textId="77777777" w:rsidR="00532F85" w:rsidRPr="007223B8" w:rsidRDefault="00532F85" w:rsidP="005D5883">
            <w:pPr>
              <w:rPr>
                <w:rFonts w:ascii="Arial" w:hAnsi="Arial" w:cs="Arial"/>
                <w:b/>
                <w:lang w:val="en-US"/>
              </w:rPr>
            </w:pPr>
          </w:p>
          <w:p w14:paraId="021FA821" w14:textId="77777777" w:rsidR="00475FDB" w:rsidRPr="007223B8" w:rsidRDefault="00475FDB" w:rsidP="005D5883">
            <w:pPr>
              <w:rPr>
                <w:rFonts w:ascii="Arial" w:hAnsi="Arial" w:cs="Arial"/>
                <w:b/>
                <w:lang w:val="en-US"/>
              </w:rPr>
            </w:pPr>
            <w:r w:rsidRPr="007223B8">
              <w:rPr>
                <w:rFonts w:ascii="Arial" w:hAnsi="Arial" w:cs="Arial"/>
                <w:b/>
                <w:lang w:val="en-US"/>
              </w:rPr>
              <w:t>Technical evaluation criteria:</w:t>
            </w:r>
          </w:p>
          <w:p w14:paraId="6909853A" w14:textId="383C0CAA" w:rsidR="003554C8" w:rsidRPr="007223B8" w:rsidRDefault="001B19A5" w:rsidP="003554C8">
            <w:pPr>
              <w:rPr>
                <w:rFonts w:ascii="Arial" w:hAnsi="Arial" w:cs="Arial"/>
              </w:rPr>
            </w:pPr>
            <w:r w:rsidRPr="007223B8">
              <w:rPr>
                <w:rFonts w:ascii="Arial" w:hAnsi="Arial" w:cs="Arial"/>
              </w:rPr>
              <w:object w:dxaOrig="1534" w:dyaOrig="991" w14:anchorId="36E81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AcroExch.Document.DC" ShapeID="_x0000_i1025" DrawAspect="Icon" ObjectID="_1708407648" r:id="rId13"/>
              </w:object>
            </w:r>
            <w:r w:rsidRPr="007223B8">
              <w:rPr>
                <w:rFonts w:ascii="Arial" w:hAnsi="Arial" w:cs="Arial"/>
              </w:rPr>
              <w:t xml:space="preserve"> </w:t>
            </w:r>
            <w:r w:rsidR="00532F85" w:rsidRPr="007223B8">
              <w:rPr>
                <w:rFonts w:ascii="Arial" w:hAnsi="Arial" w:cs="Arial"/>
              </w:rPr>
              <w:br w:type="page"/>
            </w:r>
          </w:p>
          <w:p w14:paraId="2D48F3D0" w14:textId="7D5B2669" w:rsidR="003554C8" w:rsidRPr="007223B8" w:rsidRDefault="003554C8" w:rsidP="003554C8">
            <w:pPr>
              <w:rPr>
                <w:rFonts w:ascii="Arial" w:hAnsi="Arial" w:cs="Arial"/>
              </w:rPr>
            </w:pPr>
            <w:r w:rsidRPr="007223B8">
              <w:rPr>
                <w:rFonts w:ascii="Arial" w:eastAsia="Times New Roman" w:hAnsi="Arial" w:cs="Arial"/>
                <w:b/>
                <w:bCs/>
                <w:color w:val="000000"/>
                <w:lang w:eastAsia="en-ZA"/>
              </w:rPr>
              <w:t>Minimum threshold to be met is 70%</w:t>
            </w:r>
            <w:r w:rsidRPr="007223B8">
              <w:rPr>
                <w:rFonts w:ascii="Arial" w:hAnsi="Arial" w:cs="Arial"/>
              </w:rPr>
              <w:br w:type="page"/>
            </w:r>
            <w:r w:rsidR="001B19A5" w:rsidRPr="007223B8">
              <w:rPr>
                <w:rFonts w:ascii="Arial" w:hAnsi="Arial" w:cs="Arial"/>
              </w:rPr>
              <w:t>. Please also check on the technical folder .</w:t>
            </w:r>
          </w:p>
          <w:p w14:paraId="62BE420F" w14:textId="77777777" w:rsidR="003554C8" w:rsidRPr="007223B8" w:rsidRDefault="003554C8" w:rsidP="005D5883">
            <w:pPr>
              <w:rPr>
                <w:rFonts w:ascii="Arial" w:hAnsi="Arial" w:cs="Arial"/>
                <w:b/>
                <w:lang w:val="en-US"/>
              </w:rPr>
            </w:pPr>
          </w:p>
          <w:p w14:paraId="37F92EF0" w14:textId="77777777" w:rsidR="009325DC" w:rsidRPr="007223B8" w:rsidRDefault="009325DC" w:rsidP="005D5883">
            <w:pPr>
              <w:rPr>
                <w:rFonts w:ascii="Arial" w:hAnsi="Arial" w:cs="Arial"/>
                <w:b/>
                <w:lang w:val="en-US"/>
              </w:rPr>
            </w:pPr>
          </w:p>
          <w:p w14:paraId="6D8A7FD5" w14:textId="77777777" w:rsidR="009325DC" w:rsidRPr="007223B8" w:rsidRDefault="009325DC" w:rsidP="005D5883">
            <w:pPr>
              <w:rPr>
                <w:rFonts w:ascii="Arial" w:hAnsi="Arial" w:cs="Arial"/>
                <w:b/>
                <w:lang w:val="en-US"/>
              </w:rPr>
            </w:pPr>
          </w:p>
          <w:p w14:paraId="7556F5A1" w14:textId="77777777" w:rsidR="009325DC" w:rsidRPr="007223B8" w:rsidRDefault="009325DC" w:rsidP="005D5883">
            <w:pPr>
              <w:rPr>
                <w:rFonts w:ascii="Arial" w:hAnsi="Arial" w:cs="Arial"/>
                <w:lang w:val="en-US"/>
              </w:rPr>
            </w:pPr>
          </w:p>
          <w:p w14:paraId="241A0705" w14:textId="77777777" w:rsidR="00532F85" w:rsidRPr="007223B8" w:rsidRDefault="00532F85" w:rsidP="005D5883">
            <w:pPr>
              <w:rPr>
                <w:rFonts w:ascii="Arial" w:hAnsi="Arial" w:cs="Arial"/>
                <w:lang w:val="en-US"/>
              </w:rPr>
            </w:pPr>
          </w:p>
          <w:p w14:paraId="158C0317" w14:textId="77777777" w:rsidR="00532F85" w:rsidRPr="007223B8" w:rsidRDefault="00532F85" w:rsidP="005D5883">
            <w:pPr>
              <w:rPr>
                <w:rFonts w:ascii="Arial" w:hAnsi="Arial" w:cs="Arial"/>
                <w:lang w:val="en-US"/>
              </w:rPr>
            </w:pPr>
          </w:p>
          <w:p w14:paraId="375F4CA4" w14:textId="77777777" w:rsidR="00532F85" w:rsidRPr="007223B8" w:rsidRDefault="00532F85" w:rsidP="005D5883">
            <w:pPr>
              <w:rPr>
                <w:rFonts w:ascii="Arial" w:hAnsi="Arial" w:cs="Arial"/>
                <w:lang w:val="en-US"/>
              </w:rPr>
            </w:pPr>
          </w:p>
          <w:p w14:paraId="5E0C0DC3" w14:textId="77777777" w:rsidR="00532F85" w:rsidRPr="007223B8" w:rsidRDefault="00532F85" w:rsidP="005D5883">
            <w:pPr>
              <w:rPr>
                <w:rFonts w:ascii="Arial" w:hAnsi="Arial" w:cs="Arial"/>
                <w:lang w:val="en-US"/>
              </w:rPr>
            </w:pPr>
          </w:p>
          <w:p w14:paraId="0F78D80C" w14:textId="77777777" w:rsidR="00532F85" w:rsidRPr="007223B8" w:rsidRDefault="00532F85" w:rsidP="005D5883">
            <w:pPr>
              <w:rPr>
                <w:rFonts w:ascii="Arial" w:hAnsi="Arial" w:cs="Arial"/>
                <w:lang w:val="en-US"/>
              </w:rPr>
            </w:pPr>
          </w:p>
          <w:p w14:paraId="2A04EE8C" w14:textId="77777777" w:rsidR="00532F85" w:rsidRPr="007223B8" w:rsidRDefault="00532F85" w:rsidP="005D5883">
            <w:pPr>
              <w:rPr>
                <w:rFonts w:ascii="Arial" w:hAnsi="Arial" w:cs="Arial"/>
                <w:lang w:val="en-US"/>
              </w:rPr>
            </w:pPr>
          </w:p>
          <w:p w14:paraId="1A402E74" w14:textId="77777777" w:rsidR="00532F85" w:rsidRPr="007223B8" w:rsidRDefault="00532F85" w:rsidP="005D5883">
            <w:pPr>
              <w:rPr>
                <w:rFonts w:ascii="Arial" w:hAnsi="Arial" w:cs="Arial"/>
                <w:lang w:val="en-US"/>
              </w:rPr>
            </w:pPr>
          </w:p>
          <w:p w14:paraId="2B42D775" w14:textId="77777777" w:rsidR="00532F85" w:rsidRPr="007223B8" w:rsidRDefault="00532F85" w:rsidP="005D5883">
            <w:pPr>
              <w:rPr>
                <w:rFonts w:ascii="Arial" w:hAnsi="Arial" w:cs="Arial"/>
                <w:lang w:val="en-US"/>
              </w:rPr>
            </w:pPr>
          </w:p>
          <w:p w14:paraId="3E5069A3" w14:textId="77777777" w:rsidR="00532F85" w:rsidRPr="007223B8" w:rsidRDefault="00532F85" w:rsidP="005D5883">
            <w:pPr>
              <w:rPr>
                <w:rFonts w:ascii="Arial" w:hAnsi="Arial" w:cs="Arial"/>
                <w:lang w:val="en-US"/>
              </w:rPr>
            </w:pPr>
          </w:p>
          <w:p w14:paraId="2DF16CA8" w14:textId="77777777" w:rsidR="00532F85" w:rsidRPr="007223B8" w:rsidRDefault="00532F85" w:rsidP="005D5883">
            <w:pPr>
              <w:rPr>
                <w:rFonts w:ascii="Arial" w:hAnsi="Arial" w:cs="Arial"/>
                <w:lang w:val="en-US"/>
              </w:rPr>
            </w:pPr>
          </w:p>
          <w:p w14:paraId="21E225BA" w14:textId="77777777" w:rsidR="00532F85" w:rsidRPr="007223B8" w:rsidRDefault="00532F85" w:rsidP="005D5883">
            <w:pPr>
              <w:rPr>
                <w:rFonts w:ascii="Arial" w:hAnsi="Arial" w:cs="Arial"/>
                <w:lang w:val="en-US"/>
              </w:rPr>
            </w:pPr>
          </w:p>
          <w:p w14:paraId="7BCE08FD" w14:textId="77777777" w:rsidR="00532F85" w:rsidRPr="007223B8" w:rsidRDefault="00532F85" w:rsidP="005D5883">
            <w:pPr>
              <w:rPr>
                <w:rFonts w:ascii="Arial" w:hAnsi="Arial" w:cs="Arial"/>
                <w:lang w:val="en-US"/>
              </w:rPr>
            </w:pPr>
          </w:p>
          <w:p w14:paraId="2A3BC97F" w14:textId="77777777" w:rsidR="00532F85" w:rsidRPr="007223B8" w:rsidRDefault="00532F85" w:rsidP="005D5883">
            <w:pPr>
              <w:rPr>
                <w:rFonts w:ascii="Arial" w:hAnsi="Arial" w:cs="Arial"/>
                <w:lang w:val="en-US"/>
              </w:rPr>
            </w:pPr>
          </w:p>
          <w:p w14:paraId="52ADE314" w14:textId="77777777" w:rsidR="00532F85" w:rsidRPr="007223B8" w:rsidRDefault="00532F85" w:rsidP="005D5883">
            <w:pPr>
              <w:rPr>
                <w:rFonts w:ascii="Arial" w:hAnsi="Arial" w:cs="Arial"/>
                <w:lang w:val="en-US"/>
              </w:rPr>
            </w:pPr>
          </w:p>
          <w:p w14:paraId="73ED5D37" w14:textId="77777777" w:rsidR="00532F85" w:rsidRPr="007223B8" w:rsidRDefault="00532F85" w:rsidP="005D5883">
            <w:pPr>
              <w:rPr>
                <w:rFonts w:ascii="Arial" w:hAnsi="Arial" w:cs="Arial"/>
                <w:lang w:val="en-US"/>
              </w:rPr>
            </w:pPr>
          </w:p>
          <w:p w14:paraId="741DF6D8" w14:textId="77777777" w:rsidR="00532F85" w:rsidRPr="007223B8" w:rsidRDefault="00532F85" w:rsidP="005D5883">
            <w:pPr>
              <w:rPr>
                <w:rFonts w:ascii="Arial" w:hAnsi="Arial" w:cs="Arial"/>
                <w:lang w:val="en-US"/>
              </w:rPr>
            </w:pPr>
          </w:p>
          <w:p w14:paraId="3C93C404" w14:textId="77777777" w:rsidR="00532F85" w:rsidRPr="007223B8" w:rsidRDefault="00532F85" w:rsidP="005D5883">
            <w:pPr>
              <w:rPr>
                <w:rFonts w:ascii="Arial" w:hAnsi="Arial" w:cs="Arial"/>
                <w:lang w:val="en-US"/>
              </w:rPr>
            </w:pPr>
          </w:p>
          <w:p w14:paraId="0BD39790" w14:textId="77777777" w:rsidR="00532F85" w:rsidRPr="007223B8" w:rsidRDefault="00532F85" w:rsidP="005D5883">
            <w:pPr>
              <w:rPr>
                <w:rFonts w:ascii="Arial" w:hAnsi="Arial" w:cs="Arial"/>
                <w:lang w:val="en-US"/>
              </w:rPr>
            </w:pPr>
          </w:p>
          <w:p w14:paraId="4F6A1513" w14:textId="423DB844" w:rsidR="00532F85" w:rsidRPr="007223B8" w:rsidRDefault="00532F85" w:rsidP="005D5883">
            <w:pPr>
              <w:rPr>
                <w:rFonts w:ascii="Arial" w:hAnsi="Arial" w:cs="Arial"/>
                <w:lang w:val="en-US"/>
              </w:rPr>
            </w:pPr>
          </w:p>
          <w:p w14:paraId="54D2DE45" w14:textId="38A5E78A" w:rsidR="00BF3BE7" w:rsidRPr="007223B8" w:rsidRDefault="00BF3BE7" w:rsidP="005D5883">
            <w:pPr>
              <w:rPr>
                <w:rFonts w:ascii="Arial" w:hAnsi="Arial" w:cs="Arial"/>
                <w:lang w:val="en-US"/>
              </w:rPr>
            </w:pPr>
          </w:p>
          <w:p w14:paraId="4FB0773E" w14:textId="3FDB64C2" w:rsidR="00BF3BE7" w:rsidRPr="007223B8" w:rsidRDefault="00BF3BE7" w:rsidP="005D5883">
            <w:pPr>
              <w:rPr>
                <w:rFonts w:ascii="Arial" w:hAnsi="Arial" w:cs="Arial"/>
                <w:lang w:val="en-US"/>
              </w:rPr>
            </w:pPr>
          </w:p>
          <w:p w14:paraId="5EB53B25" w14:textId="69AADE05" w:rsidR="00BF3BE7" w:rsidRPr="007223B8" w:rsidRDefault="00BF3BE7" w:rsidP="005D5883">
            <w:pPr>
              <w:rPr>
                <w:rFonts w:ascii="Arial" w:hAnsi="Arial" w:cs="Arial"/>
                <w:lang w:val="en-US"/>
              </w:rPr>
            </w:pPr>
          </w:p>
          <w:p w14:paraId="5B144F04" w14:textId="35282731" w:rsidR="00BF3BE7" w:rsidRPr="007223B8" w:rsidRDefault="00BF3BE7" w:rsidP="005D5883">
            <w:pPr>
              <w:rPr>
                <w:rFonts w:ascii="Arial" w:hAnsi="Arial" w:cs="Arial"/>
                <w:lang w:val="en-US"/>
              </w:rPr>
            </w:pPr>
          </w:p>
          <w:p w14:paraId="60745B5D" w14:textId="6AE1F372" w:rsidR="00BF3BE7" w:rsidRPr="007223B8" w:rsidRDefault="00BF3BE7" w:rsidP="005D5883">
            <w:pPr>
              <w:rPr>
                <w:rFonts w:ascii="Arial" w:hAnsi="Arial" w:cs="Arial"/>
                <w:lang w:val="en-US"/>
              </w:rPr>
            </w:pPr>
          </w:p>
          <w:p w14:paraId="7945557F" w14:textId="73EDD75A" w:rsidR="00BF3BE7" w:rsidRPr="007223B8" w:rsidRDefault="00BF3BE7" w:rsidP="005D5883">
            <w:pPr>
              <w:rPr>
                <w:rFonts w:ascii="Arial" w:hAnsi="Arial" w:cs="Arial"/>
                <w:lang w:val="en-US"/>
              </w:rPr>
            </w:pPr>
          </w:p>
          <w:p w14:paraId="066B9F65" w14:textId="69CE975E" w:rsidR="00BF3BE7" w:rsidRPr="007223B8" w:rsidRDefault="00BF3BE7" w:rsidP="005D5883">
            <w:pPr>
              <w:rPr>
                <w:rFonts w:ascii="Arial" w:hAnsi="Arial" w:cs="Arial"/>
                <w:lang w:val="en-US"/>
              </w:rPr>
            </w:pPr>
          </w:p>
          <w:p w14:paraId="3591DB66" w14:textId="379AA143" w:rsidR="00BF3BE7" w:rsidRPr="007223B8" w:rsidRDefault="00BF3BE7" w:rsidP="005D5883">
            <w:pPr>
              <w:rPr>
                <w:rFonts w:ascii="Arial" w:hAnsi="Arial" w:cs="Arial"/>
                <w:lang w:val="en-US"/>
              </w:rPr>
            </w:pPr>
          </w:p>
          <w:p w14:paraId="42294C93" w14:textId="456B76F3" w:rsidR="00BF3BE7" w:rsidRPr="007223B8" w:rsidRDefault="00BF3BE7" w:rsidP="005D5883">
            <w:pPr>
              <w:rPr>
                <w:rFonts w:ascii="Arial" w:hAnsi="Arial" w:cs="Arial"/>
                <w:lang w:val="en-US"/>
              </w:rPr>
            </w:pPr>
          </w:p>
          <w:p w14:paraId="46BF100F" w14:textId="77777777" w:rsidR="00BF3BE7" w:rsidRPr="007223B8" w:rsidRDefault="00BF3BE7" w:rsidP="005D5883">
            <w:pPr>
              <w:rPr>
                <w:rFonts w:ascii="Arial" w:hAnsi="Arial" w:cs="Arial"/>
                <w:lang w:val="en-US"/>
              </w:rPr>
            </w:pPr>
          </w:p>
          <w:p w14:paraId="33B768B9" w14:textId="77777777" w:rsidR="003554C8" w:rsidRPr="007223B8" w:rsidRDefault="003554C8" w:rsidP="005D5883">
            <w:pPr>
              <w:rPr>
                <w:rFonts w:ascii="Arial" w:hAnsi="Arial" w:cs="Arial"/>
                <w:lang w:val="en-US"/>
              </w:rPr>
            </w:pPr>
          </w:p>
        </w:tc>
      </w:tr>
    </w:tbl>
    <w:tbl>
      <w:tblPr>
        <w:tblW w:w="0" w:type="auto"/>
        <w:tblLook w:val="01E0" w:firstRow="1" w:lastRow="1" w:firstColumn="1" w:lastColumn="1" w:noHBand="0" w:noVBand="0"/>
      </w:tblPr>
      <w:tblGrid>
        <w:gridCol w:w="9026"/>
      </w:tblGrid>
      <w:tr w:rsidR="005D5883" w:rsidRPr="007223B8" w14:paraId="0FDAC949" w14:textId="77777777" w:rsidTr="005D5883">
        <w:tc>
          <w:tcPr>
            <w:tcW w:w="9242" w:type="dxa"/>
          </w:tcPr>
          <w:p w14:paraId="175E6471" w14:textId="77777777" w:rsidR="005D5883" w:rsidRPr="007223B8" w:rsidRDefault="005D5883" w:rsidP="005D5883">
            <w:pPr>
              <w:tabs>
                <w:tab w:val="left" w:pos="357"/>
              </w:tabs>
              <w:spacing w:after="0" w:line="240" w:lineRule="auto"/>
              <w:rPr>
                <w:rFonts w:ascii="Arial" w:eastAsia="Times New Roman" w:hAnsi="Arial" w:cs="Arial"/>
                <w:b/>
                <w:u w:val="single"/>
                <w:lang w:eastAsia="en-ZA"/>
              </w:rPr>
            </w:pPr>
            <w:r w:rsidRPr="007223B8">
              <w:rPr>
                <w:rFonts w:ascii="Arial" w:eastAsia="Times New Roman" w:hAnsi="Arial" w:cs="Arial"/>
                <w:b/>
                <w:u w:val="single"/>
                <w:lang w:eastAsia="en-ZA"/>
              </w:rPr>
              <w:t>ANNEXURE A</w:t>
            </w:r>
          </w:p>
          <w:p w14:paraId="1B400717" w14:textId="77777777" w:rsidR="005D5883" w:rsidRPr="007223B8" w:rsidRDefault="005D5883" w:rsidP="005D5883">
            <w:pPr>
              <w:tabs>
                <w:tab w:val="left" w:pos="357"/>
              </w:tabs>
              <w:spacing w:after="0" w:line="240" w:lineRule="auto"/>
              <w:rPr>
                <w:rFonts w:ascii="Arial" w:eastAsia="Times New Roman" w:hAnsi="Arial" w:cs="Arial"/>
                <w:b/>
                <w:u w:val="single"/>
                <w:lang w:eastAsia="en-ZA"/>
              </w:rPr>
            </w:pPr>
          </w:p>
          <w:p w14:paraId="025CAE23" w14:textId="77777777" w:rsidR="005D5883" w:rsidRPr="007223B8" w:rsidRDefault="005D5883" w:rsidP="005D5883">
            <w:pPr>
              <w:spacing w:after="0" w:line="240" w:lineRule="auto"/>
              <w:rPr>
                <w:rFonts w:ascii="Arial" w:eastAsia="Times New Roman" w:hAnsi="Arial" w:cs="Arial"/>
                <w:b/>
                <w:lang w:val="en-GB" w:eastAsia="en-ZA"/>
              </w:rPr>
            </w:pPr>
            <w:r w:rsidRPr="007223B8">
              <w:rPr>
                <w:rFonts w:ascii="Arial" w:eastAsia="Times New Roman" w:hAnsi="Arial" w:cs="Arial"/>
                <w:b/>
                <w:u w:val="single"/>
                <w:lang w:eastAsia="en-ZA"/>
              </w:rPr>
              <w:t>ACKNOWLEDGEMENT FORM</w:t>
            </w:r>
            <w:r w:rsidRPr="007223B8">
              <w:rPr>
                <w:rFonts w:ascii="Arial" w:eastAsia="Times New Roman" w:hAnsi="Arial" w:cs="Arial"/>
                <w:b/>
                <w:lang w:val="en-GB" w:eastAsia="en-ZA"/>
              </w:rPr>
              <w:t xml:space="preserve"> </w:t>
            </w:r>
          </w:p>
          <w:p w14:paraId="389131B5" w14:textId="77777777" w:rsidR="005D5883" w:rsidRPr="007223B8" w:rsidRDefault="005D5883" w:rsidP="005D5883">
            <w:pPr>
              <w:spacing w:after="0" w:line="240" w:lineRule="auto"/>
              <w:rPr>
                <w:rFonts w:ascii="Arial" w:eastAsia="Times New Roman" w:hAnsi="Arial" w:cs="Arial"/>
                <w:b/>
                <w:lang w:val="en-GB" w:eastAsia="en-ZA"/>
              </w:rPr>
            </w:pPr>
          </w:p>
          <w:p w14:paraId="352CC10D" w14:textId="77777777" w:rsidR="005D5883" w:rsidRPr="007223B8" w:rsidRDefault="005D5883" w:rsidP="005D5883">
            <w:pPr>
              <w:spacing w:after="0" w:line="240" w:lineRule="auto"/>
              <w:rPr>
                <w:rFonts w:ascii="Arial" w:eastAsia="Times New Roman" w:hAnsi="Arial" w:cs="Arial"/>
                <w:lang w:val="en-GB" w:eastAsia="en-ZA"/>
              </w:rPr>
            </w:pPr>
            <w:r w:rsidRPr="007223B8">
              <w:rPr>
                <w:rFonts w:ascii="Arial" w:eastAsia="Times New Roman" w:hAnsi="Arial" w:cs="Arial"/>
                <w:lang w:val="en-GB" w:eastAsia="en-ZA"/>
              </w:rPr>
              <w:t>We are in receipt of the Invitation to Tender/Proposal from Eskom Holdings SOC Ltd and the following addenda issued by Eskom:</w:t>
            </w:r>
          </w:p>
          <w:p w14:paraId="10F6E778" w14:textId="77777777" w:rsidR="005D5883" w:rsidRPr="007223B8" w:rsidRDefault="00335A4B" w:rsidP="005D5883">
            <w:pPr>
              <w:pBdr>
                <w:bottom w:val="single" w:sz="6" w:space="1" w:color="auto"/>
              </w:pBdr>
              <w:spacing w:after="0" w:line="240" w:lineRule="auto"/>
              <w:rPr>
                <w:rFonts w:ascii="Arial" w:eastAsia="Times New Roman" w:hAnsi="Arial" w:cs="Arial"/>
                <w:lang w:val="en-GB" w:eastAsia="en-ZA"/>
              </w:rPr>
            </w:pPr>
            <w:r w:rsidRPr="007223B8">
              <w:rPr>
                <w:rFonts w:ascii="Arial" w:eastAsia="Times New Roman" w:hAnsi="Arial" w:cs="Arial"/>
                <w:lang w:val="en-GB" w:eastAsia="en-ZA"/>
              </w:rPr>
              <w:t xml:space="preserve">1. </w:t>
            </w:r>
          </w:p>
          <w:p w14:paraId="6B1A8E9A" w14:textId="77777777" w:rsidR="00335A4B" w:rsidRPr="007223B8" w:rsidRDefault="00335A4B" w:rsidP="00335A4B">
            <w:pPr>
              <w:spacing w:after="0" w:line="240" w:lineRule="auto"/>
              <w:rPr>
                <w:rFonts w:ascii="Arial" w:eastAsia="Times New Roman" w:hAnsi="Arial" w:cs="Arial"/>
                <w:lang w:val="en-GB" w:eastAsia="en-ZA"/>
              </w:rPr>
            </w:pPr>
          </w:p>
          <w:p w14:paraId="74DDA9FF" w14:textId="77777777" w:rsidR="00335A4B" w:rsidRPr="007223B8" w:rsidRDefault="00335A4B" w:rsidP="00335A4B">
            <w:pPr>
              <w:spacing w:after="0" w:line="240" w:lineRule="auto"/>
              <w:rPr>
                <w:rFonts w:ascii="Arial" w:eastAsia="Times New Roman" w:hAnsi="Arial" w:cs="Arial"/>
                <w:lang w:val="en-GB" w:eastAsia="en-ZA"/>
              </w:rPr>
            </w:pPr>
            <w:r w:rsidRPr="007223B8">
              <w:rPr>
                <w:rFonts w:ascii="Arial" w:eastAsia="Times New Roman" w:hAnsi="Arial" w:cs="Arial"/>
                <w:lang w:val="en-GB" w:eastAsia="en-ZA"/>
              </w:rPr>
              <w:t>2._______________________________________________________________________</w:t>
            </w:r>
            <w:r w:rsidR="005D5883" w:rsidRPr="007223B8">
              <w:rPr>
                <w:rFonts w:ascii="Arial" w:eastAsia="Times New Roman" w:hAnsi="Arial" w:cs="Arial"/>
                <w:lang w:val="en-GB" w:eastAsia="en-ZA"/>
              </w:rPr>
              <w:t>--</w:t>
            </w:r>
            <w:r w:rsidRPr="007223B8">
              <w:rPr>
                <w:rFonts w:ascii="Arial" w:eastAsia="Times New Roman" w:hAnsi="Arial" w:cs="Arial"/>
                <w:lang w:val="en-GB" w:eastAsia="en-ZA"/>
              </w:rPr>
              <w:t xml:space="preserve">3. </w:t>
            </w:r>
          </w:p>
          <w:p w14:paraId="76CF85CF" w14:textId="77777777" w:rsidR="005D5883" w:rsidRPr="007223B8" w:rsidRDefault="005D5883" w:rsidP="00335A4B">
            <w:pPr>
              <w:spacing w:after="0" w:line="240" w:lineRule="auto"/>
              <w:rPr>
                <w:rFonts w:ascii="Arial" w:eastAsia="Times New Roman" w:hAnsi="Arial" w:cs="Arial"/>
                <w:lang w:val="en-GB" w:eastAsia="en-ZA"/>
              </w:rPr>
            </w:pPr>
            <w:r w:rsidRPr="007223B8">
              <w:rPr>
                <w:rFonts w:ascii="Arial" w:eastAsia="Times New Roman" w:hAnsi="Arial" w:cs="Arial"/>
                <w:lang w:val="en-GB" w:eastAsia="en-ZA"/>
              </w:rPr>
              <w:t>------------------------------------------------------------------------------------------------------------------</w:t>
            </w:r>
            <w:r w:rsidR="00335A4B" w:rsidRPr="007223B8">
              <w:rPr>
                <w:rFonts w:ascii="Arial" w:eastAsia="Times New Roman" w:hAnsi="Arial" w:cs="Arial"/>
                <w:lang w:val="en-GB" w:eastAsia="en-ZA"/>
              </w:rPr>
              <w:t>---------</w:t>
            </w:r>
          </w:p>
          <w:p w14:paraId="124D3EE1" w14:textId="77777777" w:rsidR="00335A4B" w:rsidRPr="007223B8" w:rsidRDefault="00335A4B" w:rsidP="005D5883">
            <w:pPr>
              <w:spacing w:after="0" w:line="240" w:lineRule="auto"/>
              <w:rPr>
                <w:rFonts w:ascii="Arial" w:eastAsia="Times New Roman" w:hAnsi="Arial" w:cs="Arial"/>
                <w:lang w:val="en-GB" w:eastAsia="en-ZA"/>
              </w:rPr>
            </w:pPr>
          </w:p>
          <w:p w14:paraId="3871E7C6" w14:textId="77777777" w:rsidR="005D5883" w:rsidRPr="007223B8" w:rsidRDefault="005D5883" w:rsidP="005D5883">
            <w:pPr>
              <w:spacing w:after="0" w:line="240" w:lineRule="auto"/>
              <w:rPr>
                <w:rFonts w:ascii="Arial" w:eastAsia="Times New Roman" w:hAnsi="Arial" w:cs="Arial"/>
                <w:b/>
                <w:i/>
                <w:lang w:val="en-GB" w:eastAsia="en-ZA"/>
              </w:rPr>
            </w:pPr>
            <w:r w:rsidRPr="007223B8">
              <w:rPr>
                <w:rFonts w:ascii="Arial" w:eastAsia="Times New Roman" w:hAnsi="Arial" w:cs="Arial"/>
                <w:lang w:val="en-GB" w:eastAsia="en-ZA"/>
              </w:rPr>
              <w:t>We confirm that the documentation received by us is:</w:t>
            </w:r>
            <w:r w:rsidRPr="007223B8">
              <w:rPr>
                <w:rFonts w:ascii="Arial" w:eastAsia="Times New Roman" w:hAnsi="Arial" w:cs="Arial"/>
                <w:b/>
                <w:i/>
                <w:lang w:val="en-GB" w:eastAsia="en-ZA"/>
              </w:rPr>
              <w:t xml:space="preserve"> (Indicate by ticking the box)</w:t>
            </w:r>
          </w:p>
          <w:p w14:paraId="04D56CF4" w14:textId="77777777" w:rsidR="005D5883" w:rsidRPr="007223B8" w:rsidRDefault="005D5883" w:rsidP="005D5883">
            <w:pPr>
              <w:spacing w:after="0" w:line="240" w:lineRule="auto"/>
              <w:rPr>
                <w:rFonts w:ascii="Arial" w:eastAsia="Times New Roman" w:hAnsi="Arial" w:cs="Arial"/>
                <w:lang w:val="en-GB" w:eastAsia="en-ZA"/>
              </w:rPr>
            </w:pPr>
          </w:p>
          <w:p w14:paraId="0AC16DD6" w14:textId="77777777" w:rsidR="005D5883" w:rsidRPr="007223B8" w:rsidRDefault="005D5883" w:rsidP="005D5883">
            <w:pPr>
              <w:spacing w:after="0" w:line="240" w:lineRule="auto"/>
              <w:rPr>
                <w:rFonts w:ascii="Arial" w:eastAsia="Times New Roman" w:hAnsi="Arial" w:cs="Arial"/>
                <w:lang w:val="en-GB" w:eastAsia="en-ZA"/>
              </w:rPr>
            </w:pPr>
            <w:r w:rsidRPr="007223B8">
              <w:rPr>
                <w:rFonts w:ascii="Arial" w:eastAsia="Times New Roman" w:hAnsi="Arial" w:cs="Arial"/>
                <w:lang w:val="en-GB" w:eastAsia="en-ZA"/>
              </w:rPr>
              <w:t xml:space="preserve">Correct as stated in the Invitation to Tender / RFP Content List, and that each document is complete. </w:t>
            </w:r>
            <w:r w:rsidRPr="007223B8">
              <w:rPr>
                <w:rFonts w:ascii="Arial" w:eastAsia="Times New Roman" w:hAnsi="Arial" w:cs="Arial"/>
                <w:b/>
                <w:lang w:val="en-GB" w:eastAsia="en-ZA"/>
              </w:rPr>
              <w:sym w:font="Wingdings" w:char="F0A8"/>
            </w:r>
          </w:p>
          <w:p w14:paraId="399F7020" w14:textId="77777777" w:rsidR="005D5883" w:rsidRPr="007223B8" w:rsidRDefault="005D5883" w:rsidP="005D5883">
            <w:pPr>
              <w:spacing w:after="0" w:line="240" w:lineRule="auto"/>
              <w:rPr>
                <w:rFonts w:ascii="Arial" w:eastAsia="Times New Roman" w:hAnsi="Arial" w:cs="Arial"/>
                <w:lang w:val="en-GB" w:eastAsia="en-ZA"/>
              </w:rPr>
            </w:pPr>
            <w:r w:rsidRPr="007223B8">
              <w:rPr>
                <w:rFonts w:ascii="Arial" w:eastAsia="Times New Roman" w:hAnsi="Arial" w:cs="Arial"/>
                <w:lang w:val="en-GB" w:eastAsia="en-ZA"/>
              </w:rPr>
              <w:t xml:space="preserve">                                                     </w:t>
            </w:r>
          </w:p>
          <w:p w14:paraId="349D5D1C" w14:textId="77777777" w:rsidR="005D5883" w:rsidRPr="007223B8" w:rsidRDefault="005D5883" w:rsidP="005D5883">
            <w:pPr>
              <w:rPr>
                <w:rFonts w:ascii="Arial" w:eastAsia="Times New Roman" w:hAnsi="Arial" w:cs="Arial"/>
                <w:lang w:val="en-GB" w:eastAsia="en-ZA"/>
              </w:rPr>
            </w:pPr>
            <w:r w:rsidRPr="007223B8">
              <w:rPr>
                <w:rFonts w:ascii="Arial" w:eastAsia="Times New Roman" w:hAnsi="Arial" w:cs="Arial"/>
                <w:b/>
                <w:lang w:val="en-GB" w:eastAsia="en-ZA"/>
              </w:rPr>
              <w:t>Or:</w:t>
            </w:r>
            <w:r w:rsidRPr="007223B8">
              <w:rPr>
                <w:rFonts w:ascii="Arial" w:eastAsia="Times New Roman" w:hAnsi="Arial" w:cs="Arial"/>
                <w:lang w:val="en-GB" w:eastAsia="en-ZA"/>
              </w:rPr>
              <w:tab/>
              <w:t xml:space="preserve">Incorrect or incomplete for the following reasons: </w:t>
            </w:r>
            <w:r w:rsidRPr="007223B8">
              <w:rPr>
                <w:rFonts w:ascii="Arial" w:eastAsia="Times New Roman" w:hAnsi="Arial" w:cs="Arial"/>
                <w:b/>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7223B8" w14:paraId="544CB327" w14:textId="77777777" w:rsidTr="005D5883">
              <w:tc>
                <w:tcPr>
                  <w:tcW w:w="9026" w:type="dxa"/>
                </w:tcPr>
                <w:p w14:paraId="1409BAB7" w14:textId="77777777" w:rsidR="005D5883" w:rsidRPr="007223B8" w:rsidRDefault="005D5883" w:rsidP="005D5883">
                  <w:pPr>
                    <w:spacing w:after="0" w:line="240" w:lineRule="auto"/>
                    <w:rPr>
                      <w:rFonts w:ascii="Arial" w:eastAsia="Times New Roman" w:hAnsi="Arial" w:cs="Arial"/>
                      <w:lang w:val="en-GB" w:eastAsia="en-ZA"/>
                    </w:rPr>
                  </w:pPr>
                </w:p>
              </w:tc>
            </w:tr>
            <w:tr w:rsidR="005D5883" w:rsidRPr="007223B8" w14:paraId="189FC57E" w14:textId="77777777" w:rsidTr="005D5883">
              <w:tc>
                <w:tcPr>
                  <w:tcW w:w="9026" w:type="dxa"/>
                </w:tcPr>
                <w:p w14:paraId="1D81D39C" w14:textId="77777777" w:rsidR="005D5883" w:rsidRPr="007223B8" w:rsidRDefault="005D5883" w:rsidP="005D5883">
                  <w:pPr>
                    <w:spacing w:after="0" w:line="240" w:lineRule="auto"/>
                    <w:rPr>
                      <w:rFonts w:ascii="Arial" w:eastAsia="Times New Roman" w:hAnsi="Arial" w:cs="Arial"/>
                      <w:lang w:val="en-GB" w:eastAsia="en-ZA"/>
                    </w:rPr>
                  </w:pPr>
                </w:p>
              </w:tc>
            </w:tr>
          </w:tbl>
          <w:p w14:paraId="446820A1" w14:textId="77777777" w:rsidR="005D5883" w:rsidRPr="007223B8" w:rsidRDefault="005D5883" w:rsidP="005D5883">
            <w:pPr>
              <w:spacing w:after="0" w:line="240" w:lineRule="auto"/>
              <w:rPr>
                <w:rFonts w:ascii="Arial" w:eastAsia="Times New Roman" w:hAnsi="Arial" w:cs="Arial"/>
                <w:b/>
                <w:lang w:val="en-GB" w:eastAsia="en-ZA"/>
              </w:rPr>
            </w:pPr>
          </w:p>
          <w:p w14:paraId="69B8A09E" w14:textId="77777777" w:rsidR="005D5883" w:rsidRPr="007223B8" w:rsidRDefault="005D5883" w:rsidP="005D5883">
            <w:pPr>
              <w:spacing w:after="0" w:line="240" w:lineRule="auto"/>
              <w:rPr>
                <w:rFonts w:ascii="Arial" w:eastAsia="Times New Roman" w:hAnsi="Arial" w:cs="Arial"/>
                <w:b/>
                <w:lang w:val="en-GB" w:eastAsia="en-ZA"/>
              </w:rPr>
            </w:pPr>
            <w:r w:rsidRPr="007223B8">
              <w:rPr>
                <w:rFonts w:ascii="Arial" w:eastAsia="Times New Roman" w:hAnsi="Arial" w:cs="Arial"/>
                <w:b/>
                <w:lang w:val="en-GB" w:eastAsia="en-ZA"/>
              </w:rPr>
              <w:t>Cataloguing Acknowledgement:</w:t>
            </w:r>
          </w:p>
          <w:p w14:paraId="6AF6CF52" w14:textId="77777777" w:rsidR="005D5883" w:rsidRPr="007223B8" w:rsidRDefault="005D5883" w:rsidP="005D5883">
            <w:pPr>
              <w:spacing w:after="0" w:line="240" w:lineRule="auto"/>
              <w:rPr>
                <w:rFonts w:ascii="Arial" w:eastAsia="Times New Roman" w:hAnsi="Arial" w:cs="Arial"/>
                <w:b/>
                <w:lang w:val="en-GB" w:eastAsia="en-ZA"/>
              </w:rPr>
            </w:pPr>
          </w:p>
          <w:p w14:paraId="197C7BA5" w14:textId="77777777" w:rsidR="005D5883" w:rsidRPr="007223B8" w:rsidRDefault="005D5883" w:rsidP="005D5883">
            <w:pPr>
              <w:spacing w:after="0" w:line="240" w:lineRule="auto"/>
              <w:rPr>
                <w:rFonts w:ascii="Arial" w:eastAsia="Times New Roman" w:hAnsi="Arial" w:cs="Arial"/>
                <w:b/>
                <w:i/>
                <w:u w:val="single"/>
                <w:lang w:val="en-GB" w:eastAsia="en-ZA"/>
              </w:rPr>
            </w:pPr>
            <w:r w:rsidRPr="007223B8">
              <w:rPr>
                <w:rFonts w:ascii="Arial" w:eastAsia="Times New Roman" w:hAnsi="Arial" w:cs="Arial"/>
                <w:b/>
                <w:i/>
                <w:u w:val="single"/>
                <w:lang w:val="en-GB" w:eastAsia="en-ZA"/>
              </w:rPr>
              <w:t>[Please select the relevant statement  by ticking the appropriate box below]:</w:t>
            </w:r>
          </w:p>
          <w:p w14:paraId="57A03059" w14:textId="77777777" w:rsidR="005D5883" w:rsidRPr="007223B8" w:rsidRDefault="005D5883" w:rsidP="005D5883">
            <w:pPr>
              <w:spacing w:after="0" w:line="240" w:lineRule="auto"/>
              <w:rPr>
                <w:rFonts w:ascii="Arial" w:eastAsia="Times New Roman" w:hAnsi="Arial" w:cs="Arial"/>
                <w:lang w:val="en-GB" w:eastAsia="en-ZA"/>
              </w:rPr>
            </w:pPr>
          </w:p>
          <w:p w14:paraId="376BA425" w14:textId="77777777" w:rsidR="005D5883" w:rsidRPr="007223B8" w:rsidRDefault="005D5883" w:rsidP="00C1727C">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lang w:val="en-GB" w:eastAsia="en-ZA"/>
              </w:rPr>
            </w:pPr>
            <w:r w:rsidRPr="007223B8">
              <w:rPr>
                <w:rFonts w:ascii="Arial" w:eastAsia="Times New Roman" w:hAnsi="Arial" w:cs="Arial"/>
                <w:lang w:val="en-GB" w:eastAsia="en-ZA"/>
              </w:rPr>
              <w:t xml:space="preserve">We agree to provide the cataloguing information as described in the </w:t>
            </w:r>
            <w:r w:rsidRPr="007223B8">
              <w:rPr>
                <w:rFonts w:ascii="Arial" w:eastAsia="Times New Roman" w:hAnsi="Arial" w:cs="Arial"/>
                <w:i/>
                <w:lang w:val="en-GB" w:eastAsia="en-ZA"/>
              </w:rPr>
              <w:t>tender submission</w:t>
            </w:r>
            <w:r w:rsidRPr="007223B8">
              <w:rPr>
                <w:rFonts w:ascii="Arial" w:eastAsia="Times New Roman" w:hAnsi="Arial" w:cs="Arial"/>
                <w:lang w:val="en-GB" w:eastAsia="en-ZA"/>
              </w:rPr>
              <w:t>.</w:t>
            </w:r>
            <w:r w:rsidRPr="007223B8">
              <w:rPr>
                <w:rFonts w:ascii="Arial" w:eastAsia="Times New Roman" w:hAnsi="Arial" w:cs="Arial"/>
                <w:b/>
                <w:lang w:val="en-GB" w:eastAsia="en-ZA"/>
              </w:rPr>
              <w:t xml:space="preserve"> </w:t>
            </w:r>
            <w:r w:rsidRPr="007223B8">
              <w:rPr>
                <w:rFonts w:ascii="Arial" w:eastAsia="Times New Roman" w:hAnsi="Arial" w:cs="Arial"/>
                <w:b/>
                <w:lang w:val="en-GB" w:eastAsia="en-ZA"/>
              </w:rPr>
              <w:sym w:font="Wingdings" w:char="F0A8"/>
            </w:r>
          </w:p>
          <w:p w14:paraId="3784E2CE" w14:textId="77777777" w:rsidR="005D5883" w:rsidRPr="007223B8"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lang w:val="en-GB" w:eastAsia="en-ZA"/>
              </w:rPr>
            </w:pPr>
            <w:r w:rsidRPr="007223B8">
              <w:rPr>
                <w:rFonts w:ascii="Arial" w:eastAsia="Times New Roman" w:hAnsi="Arial" w:cs="Arial"/>
                <w:lang w:val="en-GB" w:eastAsia="en-ZA"/>
              </w:rPr>
              <w:t xml:space="preserve">                                                                                                                                  </w:t>
            </w:r>
            <w:r w:rsidRPr="007223B8">
              <w:rPr>
                <w:rFonts w:ascii="Arial" w:eastAsia="Times New Roman" w:hAnsi="Arial" w:cs="Arial"/>
                <w:b/>
                <w:lang w:val="en-GB" w:eastAsia="en-ZA"/>
              </w:rPr>
              <w:t xml:space="preserve">                                                                                                                                             </w:t>
            </w:r>
          </w:p>
          <w:p w14:paraId="7FFDB79F" w14:textId="77777777" w:rsidR="005D5883" w:rsidRPr="007223B8" w:rsidRDefault="005D5883" w:rsidP="00C1727C">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lang w:val="en-GB" w:eastAsia="en-ZA"/>
              </w:rPr>
            </w:pPr>
            <w:r w:rsidRPr="007223B8">
              <w:rPr>
                <w:rFonts w:ascii="Arial" w:eastAsia="Times New Roman" w:hAnsi="Arial" w:cs="Arial"/>
                <w:lang w:val="en-GB" w:eastAsia="en-ZA"/>
              </w:rPr>
              <w:t>We have already supplied Eskom with the cataloguing information pertaining to this enquiry in a previous contract/order [</w:t>
            </w:r>
            <w:r w:rsidRPr="007223B8">
              <w:rPr>
                <w:rFonts w:ascii="Arial" w:eastAsia="Times New Roman" w:hAnsi="Arial" w:cs="Arial"/>
                <w:b/>
                <w:i/>
                <w:lang w:val="en-GB" w:eastAsia="en-ZA"/>
              </w:rPr>
              <w:t>insert previous invitation to tender/RFQ number</w:t>
            </w:r>
            <w:r w:rsidRPr="007223B8">
              <w:rPr>
                <w:rFonts w:ascii="Arial" w:eastAsia="Times New Roman" w:hAnsi="Arial" w:cs="Arial"/>
                <w:lang w:val="en-GB" w:eastAsia="en-ZA"/>
              </w:rPr>
              <w:t xml:space="preserve">]      </w:t>
            </w:r>
            <w:r w:rsidRPr="007223B8">
              <w:rPr>
                <w:rFonts w:ascii="Arial" w:eastAsia="Times New Roman" w:hAnsi="Arial" w:cs="Arial"/>
                <w:b/>
                <w:lang w:val="en-GB" w:eastAsia="en-ZA"/>
              </w:rPr>
              <w:sym w:font="Wingdings" w:char="F0A8"/>
            </w:r>
            <w:r w:rsidRPr="007223B8">
              <w:rPr>
                <w:rFonts w:ascii="Arial" w:eastAsia="Times New Roman" w:hAnsi="Arial" w:cs="Arial"/>
                <w:b/>
                <w:lang w:val="en-GB" w:eastAsia="en-ZA"/>
              </w:rPr>
              <w:t xml:space="preserve"> __________</w:t>
            </w:r>
          </w:p>
          <w:p w14:paraId="437A5735" w14:textId="77777777" w:rsidR="005D5883" w:rsidRPr="007223B8" w:rsidRDefault="005D5883" w:rsidP="00C1727C">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lang w:val="en-GB" w:eastAsia="en-ZA"/>
              </w:rPr>
            </w:pPr>
            <w:r w:rsidRPr="007223B8">
              <w:rPr>
                <w:rFonts w:ascii="Arial" w:eastAsia="Times New Roman" w:hAnsi="Arial" w:cs="Arial"/>
                <w:lang w:val="en-GB" w:eastAsia="en-ZA"/>
              </w:rPr>
              <w:t xml:space="preserve">We do not intend to provide the cataloguing information for the required scope / specifications. for the reasons stated hereunder:  </w:t>
            </w:r>
            <w:r w:rsidRPr="007223B8">
              <w:rPr>
                <w:rFonts w:ascii="Arial" w:eastAsia="Times New Roman" w:hAnsi="Arial" w:cs="Arial"/>
                <w:b/>
                <w:lang w:val="en-GB" w:eastAsia="en-ZA"/>
              </w:rPr>
              <w:sym w:font="Wingdings" w:char="F0A8"/>
            </w:r>
            <w:r w:rsidRPr="007223B8">
              <w:rPr>
                <w:rFonts w:ascii="Arial" w:eastAsia="Times New Roman" w:hAnsi="Arial" w:cs="Arial"/>
                <w:b/>
                <w:lang w:val="en-GB" w:eastAsia="en-ZA"/>
              </w:rPr>
              <w:t xml:space="preserve">  </w:t>
            </w:r>
            <w:r w:rsidRPr="007223B8">
              <w:rPr>
                <w:rFonts w:ascii="Arial" w:eastAsia="Times New Roman" w:hAnsi="Arial" w:cs="Arial"/>
                <w:lang w:val="en-GB" w:eastAsia="en-ZA"/>
              </w:rPr>
              <w:t xml:space="preserve">                                                 </w:t>
            </w:r>
          </w:p>
          <w:p w14:paraId="47705D40" w14:textId="77777777" w:rsidR="005D5883" w:rsidRPr="007223B8"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lang w:val="en-GB" w:eastAsia="en-ZA"/>
              </w:rPr>
            </w:pPr>
            <w:r w:rsidRPr="007223B8">
              <w:rPr>
                <w:rFonts w:ascii="Arial" w:eastAsia="Times New Roman" w:hAnsi="Arial" w:cs="Arial"/>
                <w:lang w:val="en-GB" w:eastAsia="en-ZA"/>
              </w:rPr>
              <w:t>_________________________________________________________________________________________________________________________________________________________________________________________________________</w:t>
            </w:r>
          </w:p>
          <w:p w14:paraId="3CB647A7" w14:textId="77777777" w:rsidR="005D5883" w:rsidRPr="007223B8"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lang w:val="en-GB" w:eastAsia="en-ZA"/>
              </w:rPr>
            </w:pPr>
          </w:p>
          <w:p w14:paraId="37E79E9F" w14:textId="77777777" w:rsidR="005D5883" w:rsidRPr="007223B8" w:rsidRDefault="005D5883" w:rsidP="00C1727C">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lang w:val="en-GB" w:eastAsia="en-ZA"/>
              </w:rPr>
            </w:pPr>
            <w:r w:rsidRPr="007223B8">
              <w:rPr>
                <w:rFonts w:ascii="Arial" w:eastAsia="Times New Roman" w:hAnsi="Arial" w:cs="Arial"/>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7223B8">
              <w:rPr>
                <w:rFonts w:ascii="Arial" w:eastAsia="Times New Roman" w:hAnsi="Arial" w:cs="Arial"/>
                <w:b/>
                <w:lang w:val="en-GB" w:eastAsia="en-ZA"/>
              </w:rPr>
              <w:sym w:font="Wingdings" w:char="F0A8"/>
            </w:r>
            <w:r w:rsidRPr="007223B8">
              <w:rPr>
                <w:rFonts w:ascii="Arial" w:eastAsia="Times New Roman" w:hAnsi="Arial" w:cs="Arial"/>
                <w:b/>
                <w:lang w:val="en-GB" w:eastAsia="en-ZA"/>
              </w:rPr>
              <w:t xml:space="preserve">  </w:t>
            </w:r>
          </w:p>
          <w:p w14:paraId="4BBD0224" w14:textId="77777777" w:rsidR="005D5883" w:rsidRPr="007223B8" w:rsidRDefault="005D5883" w:rsidP="005D5883">
            <w:pPr>
              <w:tabs>
                <w:tab w:val="left" w:pos="357"/>
              </w:tabs>
              <w:spacing w:after="0" w:line="240" w:lineRule="auto"/>
              <w:rPr>
                <w:rFonts w:ascii="Arial" w:eastAsia="Times New Roman" w:hAnsi="Arial" w:cs="Arial"/>
                <w:lang w:val="en-GB" w:eastAsia="en-ZA"/>
              </w:rPr>
            </w:pPr>
          </w:p>
          <w:p w14:paraId="2D080AC0" w14:textId="77777777" w:rsidR="005D5883" w:rsidRPr="007223B8" w:rsidRDefault="005D5883" w:rsidP="005D5883">
            <w:pPr>
              <w:tabs>
                <w:tab w:val="left" w:pos="357"/>
              </w:tabs>
              <w:spacing w:after="0" w:line="240" w:lineRule="auto"/>
              <w:rPr>
                <w:rFonts w:ascii="Arial" w:eastAsia="Times New Roman" w:hAnsi="Arial" w:cs="Arial"/>
                <w:lang w:val="en-GB" w:eastAsia="en-ZA"/>
              </w:rPr>
            </w:pPr>
            <w:r w:rsidRPr="007223B8">
              <w:rPr>
                <w:rFonts w:ascii="Arial" w:eastAsia="Times New Roman" w:hAnsi="Arial" w:cs="Arial"/>
                <w:lang w:val="en-GB" w:eastAsia="en-ZA"/>
              </w:rPr>
              <w:t>Invitation to Tender/Request for Proposal No</w:t>
            </w:r>
            <w:r w:rsidR="00335A4B" w:rsidRPr="007223B8">
              <w:rPr>
                <w:rFonts w:ascii="Arial" w:eastAsia="Times New Roman" w:hAnsi="Arial" w:cs="Arial"/>
                <w:lang w:val="en-GB" w:eastAsia="en-ZA"/>
              </w:rPr>
              <w:t>: ____________________</w:t>
            </w:r>
            <w:r w:rsidRPr="007223B8">
              <w:rPr>
                <w:rFonts w:ascii="Arial" w:eastAsia="Times New Roman" w:hAnsi="Arial" w:cs="Arial"/>
                <w:lang w:val="en-GB" w:eastAsia="en-ZA"/>
              </w:rPr>
              <w:t xml:space="preserve"> </w:t>
            </w:r>
          </w:p>
          <w:p w14:paraId="28914244" w14:textId="77777777" w:rsidR="005D5883" w:rsidRPr="007223B8" w:rsidRDefault="005D5883" w:rsidP="005D5883">
            <w:pPr>
              <w:tabs>
                <w:tab w:val="left" w:pos="357"/>
              </w:tabs>
              <w:spacing w:after="0" w:line="240" w:lineRule="auto"/>
              <w:rPr>
                <w:rFonts w:ascii="Arial" w:eastAsia="Times New Roman" w:hAnsi="Arial" w:cs="Arial"/>
                <w:lang w:val="en-GB"/>
              </w:rPr>
            </w:pPr>
          </w:p>
          <w:p w14:paraId="67A7EE5C"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Name of company/JV: _______________________________________</w:t>
            </w:r>
          </w:p>
          <w:p w14:paraId="30704073" w14:textId="77777777" w:rsidR="005D5883" w:rsidRPr="007223B8" w:rsidRDefault="005D5883" w:rsidP="005D5883">
            <w:pPr>
              <w:tabs>
                <w:tab w:val="left" w:pos="357"/>
              </w:tabs>
              <w:spacing w:after="0" w:line="240" w:lineRule="auto"/>
              <w:rPr>
                <w:rFonts w:ascii="Arial" w:eastAsia="Times New Roman" w:hAnsi="Arial" w:cs="Arial"/>
                <w:lang w:val="en-GB"/>
              </w:rPr>
            </w:pPr>
          </w:p>
          <w:p w14:paraId="5D654D5F"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Country of registration_______________________________________</w:t>
            </w:r>
          </w:p>
          <w:p w14:paraId="12562E4D" w14:textId="77777777" w:rsidR="005D5883" w:rsidRPr="007223B8" w:rsidRDefault="005D5883" w:rsidP="005D5883">
            <w:pPr>
              <w:tabs>
                <w:tab w:val="left" w:pos="357"/>
              </w:tabs>
              <w:spacing w:after="0" w:line="240" w:lineRule="auto"/>
              <w:rPr>
                <w:rFonts w:ascii="Arial" w:eastAsia="Times New Roman" w:hAnsi="Arial" w:cs="Arial"/>
                <w:lang w:val="en-GB"/>
              </w:rPr>
            </w:pPr>
          </w:p>
          <w:p w14:paraId="0F3AEBF5"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Name of contact person:______________________________________</w:t>
            </w:r>
          </w:p>
          <w:p w14:paraId="627AE161" w14:textId="77777777" w:rsidR="005D5883" w:rsidRPr="007223B8" w:rsidRDefault="005D5883" w:rsidP="005D5883">
            <w:pPr>
              <w:tabs>
                <w:tab w:val="left" w:pos="357"/>
              </w:tabs>
              <w:spacing w:after="0" w:line="240" w:lineRule="auto"/>
              <w:rPr>
                <w:rFonts w:ascii="Arial" w:eastAsia="Times New Roman" w:hAnsi="Arial" w:cs="Arial"/>
                <w:lang w:val="en-GB"/>
              </w:rPr>
            </w:pPr>
          </w:p>
          <w:p w14:paraId="1F253C1A"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Contact details of contact person:</w:t>
            </w:r>
          </w:p>
          <w:p w14:paraId="727F8091" w14:textId="77777777" w:rsidR="005D5883" w:rsidRPr="007223B8" w:rsidRDefault="005D5883" w:rsidP="005D5883">
            <w:pPr>
              <w:tabs>
                <w:tab w:val="left" w:pos="357"/>
              </w:tabs>
              <w:spacing w:after="0" w:line="240" w:lineRule="auto"/>
              <w:rPr>
                <w:rFonts w:ascii="Arial" w:eastAsia="Times New Roman" w:hAnsi="Arial" w:cs="Arial"/>
                <w:lang w:val="en-GB"/>
              </w:rPr>
            </w:pPr>
          </w:p>
          <w:p w14:paraId="207433B0"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Tel (landline) ______________________</w:t>
            </w:r>
          </w:p>
          <w:p w14:paraId="24EFA7E7" w14:textId="77777777" w:rsidR="005D5883" w:rsidRPr="007223B8" w:rsidRDefault="005D5883" w:rsidP="005D5883">
            <w:pPr>
              <w:tabs>
                <w:tab w:val="left" w:pos="357"/>
              </w:tabs>
              <w:spacing w:after="0" w:line="240" w:lineRule="auto"/>
              <w:rPr>
                <w:rFonts w:ascii="Arial" w:eastAsia="Times New Roman" w:hAnsi="Arial" w:cs="Arial"/>
                <w:lang w:val="en-GB"/>
              </w:rPr>
            </w:pPr>
          </w:p>
          <w:p w14:paraId="19090EE7"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Cell phone_________________________</w:t>
            </w:r>
          </w:p>
          <w:p w14:paraId="0B8D806C" w14:textId="77777777" w:rsidR="005D5883" w:rsidRPr="007223B8" w:rsidRDefault="005D5883" w:rsidP="005D5883">
            <w:pPr>
              <w:tabs>
                <w:tab w:val="left" w:pos="357"/>
              </w:tabs>
              <w:spacing w:after="0" w:line="240" w:lineRule="auto"/>
              <w:rPr>
                <w:rFonts w:ascii="Arial" w:eastAsia="Times New Roman" w:hAnsi="Arial" w:cs="Arial"/>
                <w:lang w:val="en-GB"/>
              </w:rPr>
            </w:pPr>
          </w:p>
          <w:p w14:paraId="4E84742B"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e-mail address______________________</w:t>
            </w:r>
          </w:p>
          <w:p w14:paraId="4A6973A8" w14:textId="77777777" w:rsidR="005D5883" w:rsidRPr="007223B8" w:rsidRDefault="005D5883" w:rsidP="005D5883">
            <w:pPr>
              <w:tabs>
                <w:tab w:val="left" w:pos="357"/>
              </w:tabs>
              <w:spacing w:after="0" w:line="240" w:lineRule="auto"/>
              <w:rPr>
                <w:rFonts w:ascii="Arial" w:eastAsia="Times New Roman" w:hAnsi="Arial" w:cs="Arial"/>
                <w:lang w:val="en-GB"/>
              </w:rPr>
            </w:pPr>
          </w:p>
          <w:p w14:paraId="4A86CC4C" w14:textId="77777777" w:rsidR="005D5883" w:rsidRPr="007223B8" w:rsidRDefault="005D5883" w:rsidP="005D5883">
            <w:pPr>
              <w:tabs>
                <w:tab w:val="left" w:pos="357"/>
              </w:tabs>
              <w:spacing w:after="0" w:line="240" w:lineRule="auto"/>
              <w:rPr>
                <w:rFonts w:ascii="Arial" w:eastAsia="Times New Roman" w:hAnsi="Arial" w:cs="Arial"/>
                <w:lang w:val="en-GB"/>
              </w:rPr>
            </w:pPr>
          </w:p>
          <w:p w14:paraId="30585867" w14:textId="77777777" w:rsidR="005D5883" w:rsidRPr="007223B8" w:rsidRDefault="005D5883" w:rsidP="005D5883">
            <w:pPr>
              <w:tabs>
                <w:tab w:val="left" w:pos="357"/>
              </w:tabs>
              <w:spacing w:after="0" w:line="240" w:lineRule="auto"/>
              <w:rPr>
                <w:rFonts w:ascii="Arial" w:eastAsia="Times New Roman" w:hAnsi="Arial" w:cs="Arial"/>
                <w:lang w:val="en-GB"/>
              </w:rPr>
            </w:pPr>
          </w:p>
          <w:p w14:paraId="48442442" w14:textId="77777777" w:rsidR="005D5883" w:rsidRPr="007223B8" w:rsidRDefault="005D5883" w:rsidP="005D5883">
            <w:pPr>
              <w:tabs>
                <w:tab w:val="left" w:pos="357"/>
              </w:tabs>
              <w:spacing w:after="0" w:line="240" w:lineRule="auto"/>
              <w:rPr>
                <w:rFonts w:ascii="Arial" w:eastAsia="Times New Roman" w:hAnsi="Arial" w:cs="Arial"/>
                <w:lang w:val="en-GB"/>
              </w:rPr>
            </w:pPr>
          </w:p>
          <w:p w14:paraId="792FE4B2" w14:textId="77777777" w:rsidR="005D5883" w:rsidRPr="007223B8" w:rsidRDefault="005D5883" w:rsidP="005D5883">
            <w:pPr>
              <w:tabs>
                <w:tab w:val="left" w:pos="357"/>
              </w:tabs>
              <w:spacing w:after="0" w:line="240" w:lineRule="auto"/>
              <w:rPr>
                <w:rFonts w:ascii="Arial" w:eastAsia="Times New Roman" w:hAnsi="Arial" w:cs="Arial"/>
                <w:lang w:val="en-GB"/>
              </w:rPr>
            </w:pPr>
          </w:p>
          <w:p w14:paraId="3D657002" w14:textId="77777777" w:rsidR="005D5883" w:rsidRPr="007223B8" w:rsidRDefault="005D5883" w:rsidP="005D5883">
            <w:pPr>
              <w:tabs>
                <w:tab w:val="left" w:pos="357"/>
              </w:tabs>
              <w:spacing w:after="0" w:line="240" w:lineRule="auto"/>
              <w:rPr>
                <w:rFonts w:ascii="Arial" w:eastAsia="Times New Roman" w:hAnsi="Arial" w:cs="Arial"/>
                <w:lang w:val="en-GB"/>
              </w:rPr>
            </w:pPr>
          </w:p>
          <w:p w14:paraId="7786D391" w14:textId="77777777" w:rsidR="005D5883" w:rsidRPr="007223B8" w:rsidRDefault="005D5883" w:rsidP="005D5883">
            <w:pPr>
              <w:tabs>
                <w:tab w:val="left" w:pos="357"/>
              </w:tabs>
              <w:spacing w:after="0" w:line="240" w:lineRule="auto"/>
              <w:rPr>
                <w:rFonts w:ascii="Arial" w:eastAsia="Times New Roman" w:hAnsi="Arial" w:cs="Arial"/>
                <w:lang w:val="en-GB"/>
              </w:rPr>
            </w:pPr>
          </w:p>
          <w:p w14:paraId="0A6F4F86" w14:textId="77777777" w:rsidR="005D5883" w:rsidRPr="007223B8" w:rsidRDefault="005D5883" w:rsidP="005D5883">
            <w:pPr>
              <w:tabs>
                <w:tab w:val="left" w:pos="357"/>
              </w:tabs>
              <w:spacing w:after="0" w:line="240" w:lineRule="auto"/>
              <w:rPr>
                <w:rFonts w:ascii="Arial" w:eastAsia="Times New Roman" w:hAnsi="Arial" w:cs="Arial"/>
                <w:lang w:val="en-GB"/>
              </w:rPr>
            </w:pPr>
          </w:p>
          <w:p w14:paraId="6B4A863E" w14:textId="77777777" w:rsidR="005D5883" w:rsidRPr="007223B8" w:rsidRDefault="005D5883" w:rsidP="005D5883">
            <w:pPr>
              <w:tabs>
                <w:tab w:val="left" w:pos="357"/>
              </w:tabs>
              <w:spacing w:after="0" w:line="240" w:lineRule="auto"/>
              <w:rPr>
                <w:rFonts w:ascii="Arial" w:eastAsia="Times New Roman" w:hAnsi="Arial" w:cs="Arial"/>
                <w:lang w:val="en-GB"/>
              </w:rPr>
            </w:pPr>
          </w:p>
          <w:p w14:paraId="250CEC11" w14:textId="77777777" w:rsidR="005D5883" w:rsidRPr="007223B8" w:rsidRDefault="005D5883" w:rsidP="005D5883">
            <w:pPr>
              <w:tabs>
                <w:tab w:val="left" w:pos="357"/>
              </w:tabs>
              <w:spacing w:after="0" w:line="240" w:lineRule="auto"/>
              <w:rPr>
                <w:rFonts w:ascii="Arial" w:eastAsia="Times New Roman" w:hAnsi="Arial" w:cs="Arial"/>
                <w:lang w:val="en-GB"/>
              </w:rPr>
            </w:pPr>
          </w:p>
          <w:p w14:paraId="7BC8FF3F" w14:textId="77777777" w:rsidR="005D5883" w:rsidRPr="007223B8" w:rsidRDefault="005D5883" w:rsidP="005D5883">
            <w:pPr>
              <w:tabs>
                <w:tab w:val="left" w:pos="357"/>
              </w:tabs>
              <w:spacing w:after="0" w:line="240" w:lineRule="auto"/>
              <w:rPr>
                <w:rFonts w:ascii="Arial" w:eastAsia="Times New Roman" w:hAnsi="Arial" w:cs="Arial"/>
                <w:lang w:val="en-GB"/>
              </w:rPr>
            </w:pPr>
          </w:p>
          <w:p w14:paraId="68F50121" w14:textId="77777777" w:rsidR="005D5883" w:rsidRPr="007223B8" w:rsidRDefault="005D5883" w:rsidP="005D5883">
            <w:pPr>
              <w:tabs>
                <w:tab w:val="left" w:pos="357"/>
              </w:tabs>
              <w:spacing w:after="0" w:line="240" w:lineRule="auto"/>
              <w:rPr>
                <w:rFonts w:ascii="Arial" w:eastAsia="Times New Roman" w:hAnsi="Arial" w:cs="Arial"/>
                <w:lang w:val="en-GB"/>
              </w:rPr>
            </w:pPr>
          </w:p>
          <w:p w14:paraId="1A3948E6" w14:textId="77777777" w:rsidR="005D5883" w:rsidRPr="007223B8" w:rsidRDefault="005D5883" w:rsidP="005D5883">
            <w:pPr>
              <w:tabs>
                <w:tab w:val="left" w:pos="357"/>
              </w:tabs>
              <w:spacing w:after="0" w:line="240" w:lineRule="auto"/>
              <w:rPr>
                <w:rFonts w:ascii="Arial" w:eastAsia="Times New Roman" w:hAnsi="Arial" w:cs="Arial"/>
                <w:lang w:val="en-GB"/>
              </w:rPr>
            </w:pPr>
          </w:p>
          <w:p w14:paraId="22AE6757" w14:textId="77777777" w:rsidR="005D5883" w:rsidRPr="007223B8" w:rsidRDefault="005D5883" w:rsidP="005D5883">
            <w:pPr>
              <w:tabs>
                <w:tab w:val="left" w:pos="357"/>
              </w:tabs>
              <w:spacing w:after="0" w:line="240" w:lineRule="auto"/>
              <w:rPr>
                <w:rFonts w:ascii="Arial" w:eastAsia="Times New Roman" w:hAnsi="Arial" w:cs="Arial"/>
                <w:lang w:val="en-GB"/>
              </w:rPr>
            </w:pPr>
          </w:p>
          <w:p w14:paraId="17BF2889" w14:textId="77777777" w:rsidR="005D5883" w:rsidRPr="007223B8" w:rsidRDefault="005D5883" w:rsidP="005D5883">
            <w:pPr>
              <w:tabs>
                <w:tab w:val="left" w:pos="357"/>
              </w:tabs>
              <w:spacing w:after="0" w:line="240" w:lineRule="auto"/>
              <w:rPr>
                <w:rFonts w:ascii="Arial" w:eastAsia="Times New Roman" w:hAnsi="Arial" w:cs="Arial"/>
                <w:lang w:val="en-GB"/>
              </w:rPr>
            </w:pPr>
          </w:p>
          <w:p w14:paraId="1B82BE87" w14:textId="77777777" w:rsidR="005D5883" w:rsidRPr="007223B8" w:rsidRDefault="005D5883" w:rsidP="005D5883">
            <w:pPr>
              <w:tabs>
                <w:tab w:val="left" w:pos="357"/>
              </w:tabs>
              <w:spacing w:after="0" w:line="240" w:lineRule="auto"/>
              <w:rPr>
                <w:rFonts w:ascii="Arial" w:eastAsia="Times New Roman" w:hAnsi="Arial" w:cs="Arial"/>
                <w:lang w:val="en-GB"/>
              </w:rPr>
            </w:pPr>
          </w:p>
          <w:p w14:paraId="01D401B6" w14:textId="77777777" w:rsidR="005D5883" w:rsidRPr="007223B8" w:rsidRDefault="005D5883" w:rsidP="005D5883">
            <w:pPr>
              <w:tabs>
                <w:tab w:val="left" w:pos="357"/>
              </w:tabs>
              <w:spacing w:after="0" w:line="240" w:lineRule="auto"/>
              <w:rPr>
                <w:rFonts w:ascii="Arial" w:eastAsia="Times New Roman" w:hAnsi="Arial" w:cs="Arial"/>
                <w:lang w:val="en-GB"/>
              </w:rPr>
            </w:pPr>
          </w:p>
          <w:p w14:paraId="3D524D3A" w14:textId="77777777" w:rsidR="005D5883" w:rsidRPr="007223B8" w:rsidRDefault="005D5883" w:rsidP="005D5883">
            <w:pPr>
              <w:tabs>
                <w:tab w:val="left" w:pos="357"/>
              </w:tabs>
              <w:spacing w:after="0" w:line="240" w:lineRule="auto"/>
              <w:rPr>
                <w:rFonts w:ascii="Arial" w:eastAsia="Times New Roman" w:hAnsi="Arial" w:cs="Arial"/>
                <w:lang w:val="en-GB"/>
              </w:rPr>
            </w:pPr>
          </w:p>
          <w:p w14:paraId="19698710" w14:textId="77777777" w:rsidR="005D5883" w:rsidRPr="007223B8" w:rsidRDefault="005D5883" w:rsidP="005D5883">
            <w:pPr>
              <w:tabs>
                <w:tab w:val="left" w:pos="357"/>
              </w:tabs>
              <w:spacing w:after="0" w:line="240" w:lineRule="auto"/>
              <w:rPr>
                <w:rFonts w:ascii="Arial" w:eastAsia="Times New Roman" w:hAnsi="Arial" w:cs="Arial"/>
                <w:lang w:val="en-GB"/>
              </w:rPr>
            </w:pPr>
          </w:p>
          <w:p w14:paraId="006F24E4" w14:textId="77777777" w:rsidR="005D5883" w:rsidRPr="007223B8" w:rsidRDefault="005D5883" w:rsidP="005D5883">
            <w:pPr>
              <w:tabs>
                <w:tab w:val="left" w:pos="357"/>
              </w:tabs>
              <w:spacing w:after="0" w:line="240" w:lineRule="auto"/>
              <w:rPr>
                <w:rFonts w:ascii="Arial" w:eastAsia="Times New Roman" w:hAnsi="Arial" w:cs="Arial"/>
                <w:lang w:val="en-GB"/>
              </w:rPr>
            </w:pPr>
          </w:p>
          <w:p w14:paraId="42E6FB85" w14:textId="77777777" w:rsidR="005D5883" w:rsidRPr="007223B8" w:rsidRDefault="005D5883" w:rsidP="005D5883">
            <w:pPr>
              <w:tabs>
                <w:tab w:val="left" w:pos="357"/>
              </w:tabs>
              <w:spacing w:after="0" w:line="240" w:lineRule="auto"/>
              <w:rPr>
                <w:rFonts w:ascii="Arial" w:eastAsia="Times New Roman" w:hAnsi="Arial" w:cs="Arial"/>
                <w:lang w:val="en-GB"/>
              </w:rPr>
            </w:pPr>
          </w:p>
          <w:p w14:paraId="324BFC1A" w14:textId="77777777" w:rsidR="005D5883" w:rsidRPr="007223B8" w:rsidRDefault="005D5883" w:rsidP="005D5883">
            <w:pPr>
              <w:tabs>
                <w:tab w:val="left" w:pos="357"/>
              </w:tabs>
              <w:spacing w:after="0" w:line="240" w:lineRule="auto"/>
              <w:rPr>
                <w:rFonts w:ascii="Arial" w:eastAsia="Times New Roman" w:hAnsi="Arial" w:cs="Arial"/>
                <w:lang w:val="en-GB"/>
              </w:rPr>
            </w:pPr>
          </w:p>
          <w:p w14:paraId="28134E22" w14:textId="77777777" w:rsidR="005D5883" w:rsidRPr="007223B8" w:rsidRDefault="005D5883" w:rsidP="005D5883">
            <w:pPr>
              <w:tabs>
                <w:tab w:val="left" w:pos="357"/>
              </w:tabs>
              <w:spacing w:after="0" w:line="240" w:lineRule="auto"/>
              <w:rPr>
                <w:rFonts w:ascii="Arial" w:eastAsia="Times New Roman" w:hAnsi="Arial" w:cs="Arial"/>
                <w:lang w:val="en-GB"/>
              </w:rPr>
            </w:pPr>
          </w:p>
          <w:p w14:paraId="07A93C48" w14:textId="77777777" w:rsidR="005D5883" w:rsidRPr="007223B8" w:rsidRDefault="005D5883" w:rsidP="005D5883">
            <w:pPr>
              <w:tabs>
                <w:tab w:val="left" w:pos="357"/>
              </w:tabs>
              <w:spacing w:after="0" w:line="240" w:lineRule="auto"/>
              <w:rPr>
                <w:rFonts w:ascii="Arial" w:eastAsia="Times New Roman" w:hAnsi="Arial" w:cs="Arial"/>
                <w:lang w:val="en-GB"/>
              </w:rPr>
            </w:pPr>
          </w:p>
          <w:p w14:paraId="027A460A" w14:textId="77777777" w:rsidR="005D5883" w:rsidRPr="007223B8" w:rsidRDefault="005D5883" w:rsidP="005D5883">
            <w:pPr>
              <w:tabs>
                <w:tab w:val="left" w:pos="357"/>
              </w:tabs>
              <w:spacing w:after="0" w:line="240" w:lineRule="auto"/>
              <w:rPr>
                <w:rFonts w:ascii="Arial" w:eastAsia="Times New Roman" w:hAnsi="Arial" w:cs="Arial"/>
                <w:lang w:val="en-GB"/>
              </w:rPr>
            </w:pPr>
          </w:p>
          <w:p w14:paraId="27DDA3BC" w14:textId="77777777" w:rsidR="005D5883" w:rsidRPr="007223B8" w:rsidRDefault="005D5883" w:rsidP="005D5883">
            <w:pPr>
              <w:tabs>
                <w:tab w:val="left" w:pos="357"/>
              </w:tabs>
              <w:spacing w:after="0" w:line="240" w:lineRule="auto"/>
              <w:rPr>
                <w:rFonts w:ascii="Arial" w:eastAsia="Times New Roman" w:hAnsi="Arial" w:cs="Arial"/>
                <w:lang w:val="en-GB"/>
              </w:rPr>
            </w:pPr>
          </w:p>
          <w:p w14:paraId="7CDF1C51" w14:textId="77777777" w:rsidR="005D5883" w:rsidRPr="007223B8" w:rsidRDefault="005D5883" w:rsidP="005D5883">
            <w:pPr>
              <w:tabs>
                <w:tab w:val="left" w:pos="357"/>
              </w:tabs>
              <w:spacing w:after="0" w:line="240" w:lineRule="auto"/>
              <w:rPr>
                <w:rFonts w:ascii="Arial" w:eastAsia="Times New Roman" w:hAnsi="Arial" w:cs="Arial"/>
                <w:lang w:val="en-GB"/>
              </w:rPr>
            </w:pPr>
          </w:p>
          <w:p w14:paraId="164E490A" w14:textId="77777777" w:rsidR="005D5883" w:rsidRPr="007223B8" w:rsidRDefault="005D5883" w:rsidP="005D5883">
            <w:pPr>
              <w:tabs>
                <w:tab w:val="left" w:pos="357"/>
              </w:tabs>
              <w:spacing w:after="0" w:line="240" w:lineRule="auto"/>
              <w:rPr>
                <w:rFonts w:ascii="Arial" w:eastAsia="Times New Roman" w:hAnsi="Arial" w:cs="Arial"/>
                <w:lang w:val="en-GB"/>
              </w:rPr>
            </w:pPr>
          </w:p>
          <w:p w14:paraId="5454B09D" w14:textId="77777777" w:rsidR="005D5883" w:rsidRPr="007223B8" w:rsidRDefault="005D5883" w:rsidP="005D5883">
            <w:pPr>
              <w:tabs>
                <w:tab w:val="left" w:pos="357"/>
              </w:tabs>
              <w:spacing w:after="0" w:line="240" w:lineRule="auto"/>
              <w:rPr>
                <w:rFonts w:ascii="Arial" w:eastAsia="Times New Roman" w:hAnsi="Arial" w:cs="Arial"/>
                <w:lang w:val="en-GB"/>
              </w:rPr>
            </w:pPr>
          </w:p>
          <w:p w14:paraId="500868C7" w14:textId="77777777" w:rsidR="005D5883" w:rsidRPr="007223B8" w:rsidRDefault="005D5883" w:rsidP="005D5883">
            <w:pPr>
              <w:tabs>
                <w:tab w:val="left" w:pos="357"/>
              </w:tabs>
              <w:spacing w:after="0" w:line="240" w:lineRule="auto"/>
              <w:rPr>
                <w:rFonts w:ascii="Arial" w:eastAsia="Times New Roman" w:hAnsi="Arial" w:cs="Arial"/>
                <w:lang w:val="en-GB"/>
              </w:rPr>
            </w:pPr>
          </w:p>
          <w:p w14:paraId="6DA869CA" w14:textId="77777777" w:rsidR="005D5883" w:rsidRPr="007223B8" w:rsidRDefault="005D5883" w:rsidP="005D5883">
            <w:pPr>
              <w:tabs>
                <w:tab w:val="left" w:pos="357"/>
              </w:tabs>
              <w:spacing w:after="0" w:line="240" w:lineRule="auto"/>
              <w:rPr>
                <w:rFonts w:ascii="Arial" w:eastAsia="Times New Roman" w:hAnsi="Arial" w:cs="Arial"/>
                <w:lang w:val="en-GB"/>
              </w:rPr>
            </w:pPr>
          </w:p>
          <w:p w14:paraId="70EF5FDE" w14:textId="77777777" w:rsidR="005D5883" w:rsidRPr="007223B8" w:rsidRDefault="005D5883" w:rsidP="005D5883">
            <w:pPr>
              <w:tabs>
                <w:tab w:val="left" w:pos="357"/>
              </w:tabs>
              <w:spacing w:after="0" w:line="240" w:lineRule="auto"/>
              <w:rPr>
                <w:rFonts w:ascii="Arial" w:eastAsia="Times New Roman" w:hAnsi="Arial" w:cs="Arial"/>
                <w:lang w:val="en-GB"/>
              </w:rPr>
            </w:pPr>
          </w:p>
          <w:p w14:paraId="2A3DC0A9" w14:textId="0A5AD9DD" w:rsidR="005D5883" w:rsidRPr="007223B8" w:rsidRDefault="005D5883" w:rsidP="005D5883">
            <w:pPr>
              <w:tabs>
                <w:tab w:val="left" w:pos="357"/>
              </w:tabs>
              <w:spacing w:after="0" w:line="240" w:lineRule="auto"/>
              <w:rPr>
                <w:rFonts w:ascii="Arial" w:eastAsia="Times New Roman" w:hAnsi="Arial" w:cs="Arial"/>
                <w:lang w:val="en-GB"/>
              </w:rPr>
            </w:pPr>
          </w:p>
          <w:p w14:paraId="5A64B31F" w14:textId="73276F09" w:rsidR="001B19A5" w:rsidRPr="007223B8" w:rsidRDefault="001B19A5" w:rsidP="005D5883">
            <w:pPr>
              <w:tabs>
                <w:tab w:val="left" w:pos="357"/>
              </w:tabs>
              <w:spacing w:after="0" w:line="240" w:lineRule="auto"/>
              <w:rPr>
                <w:rFonts w:ascii="Arial" w:eastAsia="Times New Roman" w:hAnsi="Arial" w:cs="Arial"/>
                <w:lang w:val="en-GB"/>
              </w:rPr>
            </w:pPr>
          </w:p>
          <w:p w14:paraId="4ADB96E4" w14:textId="650C643C" w:rsidR="001B19A5" w:rsidRPr="007223B8" w:rsidRDefault="001B19A5" w:rsidP="005D5883">
            <w:pPr>
              <w:tabs>
                <w:tab w:val="left" w:pos="357"/>
              </w:tabs>
              <w:spacing w:after="0" w:line="240" w:lineRule="auto"/>
              <w:rPr>
                <w:rFonts w:ascii="Arial" w:eastAsia="Times New Roman" w:hAnsi="Arial" w:cs="Arial"/>
                <w:lang w:val="en-GB"/>
              </w:rPr>
            </w:pPr>
          </w:p>
          <w:p w14:paraId="276E46E9" w14:textId="7A537B13" w:rsidR="001B19A5" w:rsidRPr="007223B8" w:rsidRDefault="001B19A5" w:rsidP="005D5883">
            <w:pPr>
              <w:tabs>
                <w:tab w:val="left" w:pos="357"/>
              </w:tabs>
              <w:spacing w:after="0" w:line="240" w:lineRule="auto"/>
              <w:rPr>
                <w:rFonts w:ascii="Arial" w:eastAsia="Times New Roman" w:hAnsi="Arial" w:cs="Arial"/>
                <w:lang w:val="en-GB"/>
              </w:rPr>
            </w:pPr>
          </w:p>
          <w:p w14:paraId="6FA5797E" w14:textId="0F054C74" w:rsidR="001B19A5" w:rsidRPr="007223B8" w:rsidRDefault="001B19A5" w:rsidP="005D5883">
            <w:pPr>
              <w:tabs>
                <w:tab w:val="left" w:pos="357"/>
              </w:tabs>
              <w:spacing w:after="0" w:line="240" w:lineRule="auto"/>
              <w:rPr>
                <w:rFonts w:ascii="Arial" w:eastAsia="Times New Roman" w:hAnsi="Arial" w:cs="Arial"/>
                <w:lang w:val="en-GB"/>
              </w:rPr>
            </w:pPr>
          </w:p>
          <w:p w14:paraId="5952A4E1" w14:textId="55F0CB24" w:rsidR="001B19A5" w:rsidRPr="007223B8" w:rsidRDefault="001B19A5" w:rsidP="005D5883">
            <w:pPr>
              <w:tabs>
                <w:tab w:val="left" w:pos="357"/>
              </w:tabs>
              <w:spacing w:after="0" w:line="240" w:lineRule="auto"/>
              <w:rPr>
                <w:rFonts w:ascii="Arial" w:eastAsia="Times New Roman" w:hAnsi="Arial" w:cs="Arial"/>
                <w:lang w:val="en-GB"/>
              </w:rPr>
            </w:pPr>
          </w:p>
          <w:p w14:paraId="11AE14D9" w14:textId="4F9CC7D7" w:rsidR="001B19A5" w:rsidRPr="007223B8" w:rsidRDefault="001B19A5" w:rsidP="005D5883">
            <w:pPr>
              <w:tabs>
                <w:tab w:val="left" w:pos="357"/>
              </w:tabs>
              <w:spacing w:after="0" w:line="240" w:lineRule="auto"/>
              <w:rPr>
                <w:rFonts w:ascii="Arial" w:eastAsia="Times New Roman" w:hAnsi="Arial" w:cs="Arial"/>
                <w:lang w:val="en-GB"/>
              </w:rPr>
            </w:pPr>
          </w:p>
          <w:p w14:paraId="4CAB6F87" w14:textId="01EB7C30" w:rsidR="001B19A5" w:rsidRPr="007223B8" w:rsidRDefault="001B19A5" w:rsidP="005D5883">
            <w:pPr>
              <w:tabs>
                <w:tab w:val="left" w:pos="357"/>
              </w:tabs>
              <w:spacing w:after="0" w:line="240" w:lineRule="auto"/>
              <w:rPr>
                <w:rFonts w:ascii="Arial" w:eastAsia="Times New Roman" w:hAnsi="Arial" w:cs="Arial"/>
                <w:lang w:val="en-GB"/>
              </w:rPr>
            </w:pPr>
          </w:p>
          <w:p w14:paraId="4207EAC5" w14:textId="025E4E72" w:rsidR="001B19A5" w:rsidRPr="007223B8" w:rsidRDefault="001B19A5" w:rsidP="005D5883">
            <w:pPr>
              <w:tabs>
                <w:tab w:val="left" w:pos="357"/>
              </w:tabs>
              <w:spacing w:after="0" w:line="240" w:lineRule="auto"/>
              <w:rPr>
                <w:rFonts w:ascii="Arial" w:eastAsia="Times New Roman" w:hAnsi="Arial" w:cs="Arial"/>
                <w:lang w:val="en-GB"/>
              </w:rPr>
            </w:pPr>
          </w:p>
          <w:p w14:paraId="76F419F1" w14:textId="31418847" w:rsidR="001B19A5" w:rsidRPr="007223B8" w:rsidRDefault="001B19A5" w:rsidP="005D5883">
            <w:pPr>
              <w:tabs>
                <w:tab w:val="left" w:pos="357"/>
              </w:tabs>
              <w:spacing w:after="0" w:line="240" w:lineRule="auto"/>
              <w:rPr>
                <w:rFonts w:ascii="Arial" w:eastAsia="Times New Roman" w:hAnsi="Arial" w:cs="Arial"/>
                <w:lang w:val="en-GB"/>
              </w:rPr>
            </w:pPr>
          </w:p>
          <w:p w14:paraId="3A15E0C3" w14:textId="77777777" w:rsidR="001B19A5" w:rsidRPr="007223B8" w:rsidRDefault="001B19A5" w:rsidP="005D5883">
            <w:pPr>
              <w:tabs>
                <w:tab w:val="left" w:pos="357"/>
              </w:tabs>
              <w:spacing w:after="0" w:line="240" w:lineRule="auto"/>
              <w:rPr>
                <w:rFonts w:ascii="Arial" w:eastAsia="Times New Roman" w:hAnsi="Arial" w:cs="Arial"/>
                <w:lang w:val="en-GB"/>
              </w:rPr>
            </w:pPr>
          </w:p>
          <w:p w14:paraId="1E14D45C" w14:textId="77777777" w:rsidR="005D5883" w:rsidRPr="007223B8" w:rsidRDefault="005D5883" w:rsidP="005D5883">
            <w:pPr>
              <w:tabs>
                <w:tab w:val="left" w:pos="357"/>
              </w:tabs>
              <w:spacing w:after="0" w:line="240" w:lineRule="auto"/>
              <w:rPr>
                <w:rFonts w:ascii="Arial" w:eastAsia="Times New Roman" w:hAnsi="Arial" w:cs="Arial"/>
                <w:lang w:val="en-GB"/>
              </w:rPr>
            </w:pPr>
          </w:p>
          <w:p w14:paraId="20239368" w14:textId="77777777" w:rsidR="005D5883" w:rsidRPr="007223B8" w:rsidRDefault="005D5883" w:rsidP="005D5883">
            <w:pPr>
              <w:tabs>
                <w:tab w:val="left" w:pos="357"/>
              </w:tabs>
              <w:spacing w:after="0" w:line="240" w:lineRule="auto"/>
              <w:rPr>
                <w:rFonts w:ascii="Arial" w:eastAsia="Times New Roman" w:hAnsi="Arial" w:cs="Arial"/>
                <w:lang w:val="en-GB"/>
              </w:rPr>
            </w:pPr>
          </w:p>
        </w:tc>
      </w:tr>
    </w:tbl>
    <w:p w14:paraId="5768BA74" w14:textId="77777777" w:rsidR="005D5883" w:rsidRPr="007223B8" w:rsidRDefault="005D5883" w:rsidP="00D12658">
      <w:pPr>
        <w:rPr>
          <w:rFonts w:ascii="Arial" w:hAnsi="Arial" w:cs="Arial"/>
          <w:b/>
          <w:u w:val="single"/>
        </w:rPr>
      </w:pPr>
      <w:r w:rsidRPr="007223B8">
        <w:rPr>
          <w:rFonts w:ascii="Arial" w:hAnsi="Arial" w:cs="Arial"/>
          <w:b/>
          <w:u w:val="single"/>
        </w:rPr>
        <w:lastRenderedPageBreak/>
        <w:t>ANNEXURE B</w:t>
      </w:r>
    </w:p>
    <w:p w14:paraId="67C5D22C" w14:textId="77777777" w:rsidR="005D5883" w:rsidRPr="007223B8" w:rsidRDefault="005D5883" w:rsidP="005D5883">
      <w:pPr>
        <w:ind w:hanging="993"/>
        <w:rPr>
          <w:rFonts w:ascii="Arial" w:hAnsi="Arial" w:cs="Arial"/>
          <w:b/>
          <w:u w:val="single"/>
        </w:rPr>
      </w:pPr>
      <w:r w:rsidRPr="007223B8">
        <w:rPr>
          <w:rFonts w:ascii="Arial" w:hAnsi="Arial" w:cs="Arial"/>
          <w:b/>
          <w:u w:val="single"/>
        </w:rPr>
        <w:t>TENDERER’S PARTICULARS</w:t>
      </w:r>
    </w:p>
    <w:p w14:paraId="2B1CE09D" w14:textId="77777777" w:rsidR="005D5883" w:rsidRPr="007223B8" w:rsidRDefault="005D5883" w:rsidP="005D5883">
      <w:pPr>
        <w:ind w:hanging="993"/>
        <w:rPr>
          <w:rFonts w:ascii="Arial" w:hAnsi="Arial" w:cs="Arial"/>
          <w:lang w:val="en-US"/>
        </w:rPr>
      </w:pPr>
      <w:r w:rsidRPr="007223B8">
        <w:rPr>
          <w:rFonts w:ascii="Arial" w:hAnsi="Arial" w:cs="Arial"/>
          <w:lang w:val="en-US"/>
        </w:rPr>
        <w:t xml:space="preserve">The </w:t>
      </w:r>
      <w:r w:rsidRPr="007223B8">
        <w:rPr>
          <w:rFonts w:ascii="Arial" w:hAnsi="Arial" w:cs="Arial"/>
          <w:i/>
          <w:lang w:val="en-US"/>
        </w:rPr>
        <w:t xml:space="preserve">tenderer </w:t>
      </w:r>
      <w:r w:rsidRPr="007223B8">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7223B8" w14:paraId="2888E4DC" w14:textId="77777777" w:rsidTr="005D5883">
        <w:trPr>
          <w:cantSplit/>
          <w:trHeight w:val="374"/>
          <w:jc w:val="center"/>
        </w:trPr>
        <w:tc>
          <w:tcPr>
            <w:tcW w:w="11058" w:type="dxa"/>
            <w:gridSpan w:val="2"/>
            <w:shd w:val="clear" w:color="auto" w:fill="E0E0E0"/>
          </w:tcPr>
          <w:p w14:paraId="0DE1BFD4"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7223B8">
              <w:rPr>
                <w:rFonts w:ascii="Arial" w:eastAsia="Times New Roman" w:hAnsi="Arial" w:cs="Arial"/>
                <w:lang w:val="en-US"/>
              </w:rPr>
              <w:t xml:space="preserve">Indicate the type of tendering structure by marking with an </w:t>
            </w:r>
            <w:r w:rsidRPr="007223B8">
              <w:rPr>
                <w:rFonts w:ascii="Arial" w:eastAsia="Times New Roman" w:hAnsi="Arial" w:cs="Arial"/>
                <w:b/>
                <w:bCs/>
                <w:lang w:val="en-US"/>
              </w:rPr>
              <w:t>‘X’</w:t>
            </w:r>
            <w:r w:rsidRPr="007223B8">
              <w:rPr>
                <w:rFonts w:ascii="Arial" w:eastAsia="Times New Roman" w:hAnsi="Arial" w:cs="Arial"/>
                <w:lang w:val="en-US"/>
              </w:rPr>
              <w:t xml:space="preserve">  (where applicable provide registration number)</w:t>
            </w:r>
            <w:r w:rsidRPr="007223B8">
              <w:rPr>
                <w:rFonts w:ascii="Arial" w:eastAsia="Times New Roman" w:hAnsi="Arial" w:cs="Arial"/>
                <w:b/>
                <w:bCs/>
                <w:lang w:val="en-US"/>
              </w:rPr>
              <w:t>:</w:t>
            </w:r>
          </w:p>
        </w:tc>
      </w:tr>
      <w:tr w:rsidR="005D5883" w:rsidRPr="007223B8" w14:paraId="79711E67" w14:textId="77777777" w:rsidTr="005D5883">
        <w:trPr>
          <w:trHeight w:val="374"/>
          <w:jc w:val="center"/>
        </w:trPr>
        <w:tc>
          <w:tcPr>
            <w:tcW w:w="5388" w:type="dxa"/>
            <w:shd w:val="clear" w:color="auto" w:fill="auto"/>
          </w:tcPr>
          <w:p w14:paraId="26C09248"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7223B8">
              <w:rPr>
                <w:rFonts w:ascii="Arial" w:eastAsia="Times New Roman" w:hAnsi="Arial" w:cs="Arial"/>
                <w:lang w:val="en-US"/>
              </w:rPr>
              <w:t>Individual tenderer</w:t>
            </w:r>
          </w:p>
        </w:tc>
        <w:tc>
          <w:tcPr>
            <w:tcW w:w="5670" w:type="dxa"/>
          </w:tcPr>
          <w:p w14:paraId="44B89D23"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7223B8" w14:paraId="5D1EAADB" w14:textId="77777777" w:rsidTr="005D5883">
        <w:trPr>
          <w:trHeight w:val="374"/>
          <w:jc w:val="center"/>
        </w:trPr>
        <w:tc>
          <w:tcPr>
            <w:tcW w:w="5388" w:type="dxa"/>
            <w:shd w:val="clear" w:color="auto" w:fill="auto"/>
          </w:tcPr>
          <w:p w14:paraId="03A85BB2"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7223B8">
              <w:rPr>
                <w:rFonts w:ascii="Arial" w:eastAsia="Times New Roman" w:hAnsi="Arial" w:cs="Arial"/>
                <w:lang w:val="en-US"/>
              </w:rPr>
              <w:t>Unincorporated Joint venture (registration number f</w:t>
            </w:r>
            <w:r w:rsidRPr="007223B8">
              <w:rPr>
                <w:rFonts w:ascii="Arial" w:eastAsia="Times New Roman" w:hAnsi="Arial" w:cs="Arial"/>
                <w:lang w:val="en-GB"/>
              </w:rPr>
              <w:t>or each member of the JV)</w:t>
            </w:r>
          </w:p>
        </w:tc>
        <w:tc>
          <w:tcPr>
            <w:tcW w:w="5670" w:type="dxa"/>
          </w:tcPr>
          <w:p w14:paraId="6CD25BF5"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7223B8" w14:paraId="350DFC8F" w14:textId="77777777" w:rsidTr="005D5883">
        <w:trPr>
          <w:trHeight w:val="374"/>
          <w:jc w:val="center"/>
        </w:trPr>
        <w:tc>
          <w:tcPr>
            <w:tcW w:w="5388" w:type="dxa"/>
            <w:shd w:val="clear" w:color="auto" w:fill="auto"/>
          </w:tcPr>
          <w:p w14:paraId="7C8D8047"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7223B8">
              <w:rPr>
                <w:rFonts w:ascii="Arial" w:eastAsia="Times New Roman" w:hAnsi="Arial" w:cs="Arial"/>
                <w:lang w:val="en-US"/>
              </w:rPr>
              <w:t xml:space="preserve">Incorporated JV </w:t>
            </w:r>
          </w:p>
        </w:tc>
        <w:tc>
          <w:tcPr>
            <w:tcW w:w="5670" w:type="dxa"/>
          </w:tcPr>
          <w:p w14:paraId="5B7F1323"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7223B8" w14:paraId="1537A157" w14:textId="77777777" w:rsidTr="005D5883">
        <w:trPr>
          <w:trHeight w:val="390"/>
          <w:jc w:val="center"/>
        </w:trPr>
        <w:tc>
          <w:tcPr>
            <w:tcW w:w="5388" w:type="dxa"/>
            <w:shd w:val="clear" w:color="auto" w:fill="auto"/>
          </w:tcPr>
          <w:p w14:paraId="749EC16E"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7223B8">
              <w:rPr>
                <w:rFonts w:ascii="Arial" w:eastAsia="Times New Roman" w:hAnsi="Arial" w:cs="Arial"/>
                <w:lang w:val="en-US"/>
              </w:rPr>
              <w:t>Other</w:t>
            </w:r>
          </w:p>
        </w:tc>
        <w:tc>
          <w:tcPr>
            <w:tcW w:w="5670" w:type="dxa"/>
          </w:tcPr>
          <w:p w14:paraId="096F7DBE" w14:textId="77777777" w:rsidR="005D5883" w:rsidRPr="007223B8"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12354CBE" w14:textId="77777777" w:rsidR="005D5883" w:rsidRPr="007223B8" w:rsidRDefault="005D5883" w:rsidP="005D5883">
      <w:pPr>
        <w:ind w:hanging="993"/>
        <w:rPr>
          <w:rFonts w:ascii="Arial" w:hAnsi="Arial" w:cs="Arial"/>
          <w:lang w:val="en-US"/>
        </w:rPr>
      </w:pPr>
    </w:p>
    <w:p w14:paraId="21CDC91A" w14:textId="77777777" w:rsidR="005D5883" w:rsidRPr="007223B8" w:rsidRDefault="005D5883" w:rsidP="005D5883">
      <w:pPr>
        <w:ind w:left="-993"/>
        <w:rPr>
          <w:rFonts w:ascii="Arial" w:hAnsi="Arial" w:cs="Arial"/>
          <w:lang w:val="en-US"/>
        </w:rPr>
      </w:pPr>
      <w:r w:rsidRPr="007223B8">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7223B8" w14:paraId="0A0A1A06"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A8A722"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C880"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1FB8A7CD"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3FCF5EA9"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9514A6"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EE2F"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20067C50"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F4E37"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6185F21"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7B1D649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DBBE56" w14:textId="77777777" w:rsidR="005D5883" w:rsidRPr="007223B8" w:rsidRDefault="005D5883" w:rsidP="002E555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CIDB registration number (for each individual company/JV member if applicable)</w:t>
            </w:r>
            <w:r w:rsidR="00A31EE9" w:rsidRPr="007223B8">
              <w:rPr>
                <w:rFonts w:ascii="Arial" w:eastAsia="Times New Roman" w:hAnsi="Arial" w:cs="Arial"/>
                <w:lang w:val="en-GB"/>
              </w:rPr>
              <w:t>,</w:t>
            </w:r>
            <w:r w:rsidR="00E71AC4" w:rsidRPr="007223B8">
              <w:rPr>
                <w:rFonts w:ascii="Arial" w:eastAsia="Times New Roman" w:hAnsi="Arial" w:cs="Arial"/>
                <w:lang w:val="en-GB"/>
              </w:rPr>
              <w:t xml:space="preserve"> </w:t>
            </w:r>
            <w:r w:rsidR="00A31EE9" w:rsidRPr="007223B8">
              <w:rPr>
                <w:rFonts w:ascii="Arial" w:eastAsia="Times New Roman" w:hAnsi="Arial" w:cs="Arial"/>
                <w:lang w:val="en-GB"/>
              </w:rPr>
              <w:t>respective contractor grading designation for each individual com</w:t>
            </w:r>
            <w:r w:rsidR="002E5553" w:rsidRPr="007223B8">
              <w:rPr>
                <w:rFonts w:ascii="Arial" w:eastAsia="Times New Roman" w:hAnsi="Arial" w:cs="Arial"/>
                <w:lang w:val="en-GB"/>
              </w:rPr>
              <w:t>pany</w:t>
            </w:r>
            <w:r w:rsidR="00A31EE9" w:rsidRPr="007223B8">
              <w:rPr>
                <w:rFonts w:ascii="Arial" w:eastAsia="Times New Roman" w:hAnsi="Arial" w:cs="Arial"/>
                <w:lang w:val="en-GB"/>
              </w:rPr>
              <w:t xml:space="preserve">/JV member , and combined </w:t>
            </w:r>
            <w:proofErr w:type="spellStart"/>
            <w:r w:rsidR="00A31EE9" w:rsidRPr="007223B8">
              <w:rPr>
                <w:rFonts w:ascii="Arial" w:eastAsia="Times New Roman" w:hAnsi="Arial" w:cs="Arial"/>
                <w:lang w:val="en-GB"/>
              </w:rPr>
              <w:t>cidb</w:t>
            </w:r>
            <w:proofErr w:type="spellEnd"/>
            <w:r w:rsidR="00A31EE9" w:rsidRPr="007223B8">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021C8B4"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7A7AF5B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A93F2A"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4E8F238"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Include as separate tender returnable if required.</w:t>
            </w:r>
          </w:p>
          <w:p w14:paraId="37A11E85"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3B1C956E"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529D70E1"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7D00525C"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10647F79"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4D724636"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3210A7"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DB5AB1D"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4FB12443"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FC54D1"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724EAF8A"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302D8D80"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59C9042B"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0FB1B9B2"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1ACECEE1"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9A24F1"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lastRenderedPageBreak/>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88094A"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2FD9509F"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p w14:paraId="3EF6BD74"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r>
      <w:tr w:rsidR="005D5883" w:rsidRPr="007223B8" w14:paraId="310C60B0"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0AE34903"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r w:rsidRPr="007223B8">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4C749F34" w14:textId="77777777" w:rsidR="005D5883" w:rsidRPr="007223B8" w:rsidRDefault="005D5883" w:rsidP="005D5883">
            <w:pPr>
              <w:autoSpaceDE w:val="0"/>
              <w:autoSpaceDN w:val="0"/>
              <w:spacing w:after="0" w:line="240" w:lineRule="auto"/>
              <w:jc w:val="both"/>
              <w:rPr>
                <w:rFonts w:ascii="Arial" w:eastAsia="Times New Roman" w:hAnsi="Arial" w:cs="Arial"/>
                <w:b/>
                <w:bCs/>
                <w:lang w:val="en-GB"/>
              </w:rPr>
            </w:pPr>
          </w:p>
        </w:tc>
      </w:tr>
      <w:tr w:rsidR="005D5883" w:rsidRPr="007223B8" w14:paraId="170226AF"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E60EC3" w14:textId="77777777" w:rsidR="005D5883" w:rsidRPr="007223B8"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ED12BFB" w14:textId="77777777" w:rsidR="005D5883" w:rsidRPr="007223B8" w:rsidRDefault="005D5883" w:rsidP="005D5883">
            <w:pPr>
              <w:autoSpaceDE w:val="0"/>
              <w:autoSpaceDN w:val="0"/>
              <w:spacing w:after="0" w:line="240" w:lineRule="auto"/>
              <w:jc w:val="both"/>
              <w:rPr>
                <w:rFonts w:ascii="Arial" w:eastAsia="Times New Roman" w:hAnsi="Arial" w:cs="Arial"/>
                <w:b/>
                <w:bCs/>
                <w:lang w:val="en-GB"/>
              </w:rPr>
            </w:pPr>
          </w:p>
          <w:p w14:paraId="0990E732" w14:textId="77777777" w:rsidR="005D5883" w:rsidRPr="007223B8" w:rsidRDefault="005D5883" w:rsidP="005D5883">
            <w:pPr>
              <w:autoSpaceDE w:val="0"/>
              <w:autoSpaceDN w:val="0"/>
              <w:spacing w:after="0" w:line="240" w:lineRule="auto"/>
              <w:jc w:val="both"/>
              <w:rPr>
                <w:rFonts w:ascii="Arial" w:eastAsia="Times New Roman" w:hAnsi="Arial" w:cs="Arial"/>
                <w:b/>
                <w:bCs/>
                <w:lang w:val="en-GB"/>
              </w:rPr>
            </w:pPr>
          </w:p>
        </w:tc>
      </w:tr>
    </w:tbl>
    <w:p w14:paraId="4892BFEC" w14:textId="77777777" w:rsidR="005D5883" w:rsidRPr="007223B8" w:rsidRDefault="005D5883" w:rsidP="005D5883">
      <w:pPr>
        <w:rPr>
          <w:rFonts w:ascii="Arial" w:hAnsi="Arial" w:cs="Arial"/>
          <w:lang w:val="en-US"/>
        </w:rPr>
      </w:pPr>
    </w:p>
    <w:p w14:paraId="40D98AFD" w14:textId="77777777" w:rsidR="005D5883" w:rsidRPr="007223B8" w:rsidRDefault="005D5883" w:rsidP="005D5883">
      <w:pPr>
        <w:ind w:left="-993"/>
        <w:rPr>
          <w:rFonts w:ascii="Arial" w:hAnsi="Arial" w:cs="Arial"/>
          <w:lang w:val="en-US"/>
        </w:rPr>
      </w:pPr>
      <w:r w:rsidRPr="007223B8">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7223B8" w14:paraId="3857EE5F" w14:textId="77777777" w:rsidTr="008B3E81">
        <w:tc>
          <w:tcPr>
            <w:tcW w:w="6153" w:type="dxa"/>
            <w:shd w:val="clear" w:color="auto" w:fill="auto"/>
          </w:tcPr>
          <w:p w14:paraId="74B5E5F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Name of contractor</w:t>
            </w:r>
          </w:p>
        </w:tc>
        <w:tc>
          <w:tcPr>
            <w:tcW w:w="4870" w:type="dxa"/>
          </w:tcPr>
          <w:p w14:paraId="0144680A"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45318CE4" w14:textId="77777777" w:rsidTr="008B3E81">
        <w:tc>
          <w:tcPr>
            <w:tcW w:w="6153" w:type="dxa"/>
            <w:shd w:val="clear" w:color="auto" w:fill="auto"/>
          </w:tcPr>
          <w:p w14:paraId="206088D5"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CIPC Registration number</w:t>
            </w:r>
          </w:p>
        </w:tc>
        <w:tc>
          <w:tcPr>
            <w:tcW w:w="4870" w:type="dxa"/>
          </w:tcPr>
          <w:p w14:paraId="326E1BE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28566B2E" w14:textId="77777777" w:rsidTr="008B3E81">
        <w:tc>
          <w:tcPr>
            <w:tcW w:w="6153" w:type="dxa"/>
            <w:shd w:val="clear" w:color="auto" w:fill="auto"/>
          </w:tcPr>
          <w:p w14:paraId="18F6D91A"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VAT registration number</w:t>
            </w:r>
          </w:p>
        </w:tc>
        <w:tc>
          <w:tcPr>
            <w:tcW w:w="4870" w:type="dxa"/>
          </w:tcPr>
          <w:p w14:paraId="50F37EDB"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55C921C3" w14:textId="77777777" w:rsidTr="008B3E81">
        <w:tc>
          <w:tcPr>
            <w:tcW w:w="6153" w:type="dxa"/>
            <w:shd w:val="clear" w:color="auto" w:fill="auto"/>
          </w:tcPr>
          <w:p w14:paraId="165A9277"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7223B8">
              <w:rPr>
                <w:rFonts w:ascii="Arial" w:eastAsia="Times New Roman" w:hAnsi="Arial" w:cs="Arial"/>
                <w:lang w:val="en-GB"/>
              </w:rPr>
              <w:t>CIDB Registration number (if applicable)</w:t>
            </w:r>
            <w:r w:rsidR="00E71AC4" w:rsidRPr="007223B8">
              <w:rPr>
                <w:rFonts w:ascii="Arial" w:eastAsia="Times New Roman" w:hAnsi="Arial" w:cs="Arial"/>
                <w:lang w:val="en-GB"/>
              </w:rPr>
              <w:t xml:space="preserve"> and CIDB grade</w:t>
            </w:r>
            <w:r w:rsidR="00A31EE9" w:rsidRPr="007223B8">
              <w:rPr>
                <w:rFonts w:ascii="Arial" w:eastAsia="Times New Roman" w:hAnsi="Arial" w:cs="Arial"/>
                <w:lang w:val="en-GB"/>
              </w:rPr>
              <w:t xml:space="preserve"> specified for the sub-contractor as may be stipulated in the Tender Data</w:t>
            </w:r>
          </w:p>
        </w:tc>
        <w:tc>
          <w:tcPr>
            <w:tcW w:w="4870" w:type="dxa"/>
          </w:tcPr>
          <w:p w14:paraId="2BB18F0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22AAAE64" w14:textId="77777777" w:rsidTr="008B3E81">
        <w:tc>
          <w:tcPr>
            <w:tcW w:w="6153" w:type="dxa"/>
            <w:shd w:val="clear" w:color="auto" w:fill="auto"/>
          </w:tcPr>
          <w:p w14:paraId="2021195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7223B8">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30D62733"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3546F806" w14:textId="77777777" w:rsidTr="008B3E81">
        <w:tc>
          <w:tcPr>
            <w:tcW w:w="6153" w:type="dxa"/>
            <w:shd w:val="clear" w:color="auto" w:fill="auto"/>
          </w:tcPr>
          <w:p w14:paraId="08F0E42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Proposed Scope of work to be done by sub-contractor</w:t>
            </w:r>
          </w:p>
        </w:tc>
        <w:tc>
          <w:tcPr>
            <w:tcW w:w="4870" w:type="dxa"/>
          </w:tcPr>
          <w:p w14:paraId="1C6DA45B"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545E3CD9" w14:textId="77777777" w:rsidTr="008B3E81">
        <w:tc>
          <w:tcPr>
            <w:tcW w:w="6153" w:type="dxa"/>
            <w:shd w:val="clear" w:color="auto" w:fill="auto"/>
          </w:tcPr>
          <w:p w14:paraId="7EA5C42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Contact person</w:t>
            </w:r>
          </w:p>
        </w:tc>
        <w:tc>
          <w:tcPr>
            <w:tcW w:w="4870" w:type="dxa"/>
          </w:tcPr>
          <w:p w14:paraId="38634BC3"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115FABA2" w14:textId="77777777" w:rsidTr="008B3E81">
        <w:tc>
          <w:tcPr>
            <w:tcW w:w="6153" w:type="dxa"/>
            <w:shd w:val="clear" w:color="auto" w:fill="auto"/>
          </w:tcPr>
          <w:p w14:paraId="3E5135D6"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Telephone number</w:t>
            </w:r>
          </w:p>
        </w:tc>
        <w:tc>
          <w:tcPr>
            <w:tcW w:w="4870" w:type="dxa"/>
          </w:tcPr>
          <w:p w14:paraId="4C8B26E3"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7A43B74C" w14:textId="77777777" w:rsidTr="008B3E81">
        <w:trPr>
          <w:trHeight w:val="70"/>
        </w:trPr>
        <w:tc>
          <w:tcPr>
            <w:tcW w:w="6153" w:type="dxa"/>
            <w:shd w:val="clear" w:color="auto" w:fill="auto"/>
          </w:tcPr>
          <w:p w14:paraId="1E481F2D"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Fax number</w:t>
            </w:r>
          </w:p>
        </w:tc>
        <w:tc>
          <w:tcPr>
            <w:tcW w:w="4870" w:type="dxa"/>
          </w:tcPr>
          <w:p w14:paraId="4FE0B31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72FB3A36" w14:textId="77777777" w:rsidTr="008B3E81">
        <w:trPr>
          <w:trHeight w:val="70"/>
        </w:trPr>
        <w:tc>
          <w:tcPr>
            <w:tcW w:w="6153" w:type="dxa"/>
            <w:shd w:val="clear" w:color="auto" w:fill="auto"/>
          </w:tcPr>
          <w:p w14:paraId="12DBCA0F"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E-mail address</w:t>
            </w:r>
          </w:p>
        </w:tc>
        <w:tc>
          <w:tcPr>
            <w:tcW w:w="4870" w:type="dxa"/>
          </w:tcPr>
          <w:p w14:paraId="14E36736"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42882518" w14:textId="77777777" w:rsidTr="008B3E81">
        <w:trPr>
          <w:trHeight w:val="1113"/>
        </w:trPr>
        <w:tc>
          <w:tcPr>
            <w:tcW w:w="6153" w:type="dxa"/>
            <w:shd w:val="clear" w:color="auto" w:fill="auto"/>
          </w:tcPr>
          <w:p w14:paraId="2AF52147"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Postal address</w:t>
            </w:r>
          </w:p>
        </w:tc>
        <w:tc>
          <w:tcPr>
            <w:tcW w:w="4870" w:type="dxa"/>
          </w:tcPr>
          <w:p w14:paraId="190A7DC8"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7223B8" w14:paraId="7D9AFC55" w14:textId="77777777" w:rsidTr="008B3E81">
        <w:tc>
          <w:tcPr>
            <w:tcW w:w="6153" w:type="dxa"/>
            <w:shd w:val="clear" w:color="auto" w:fill="auto"/>
          </w:tcPr>
          <w:p w14:paraId="7C03CF79"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7223B8">
              <w:rPr>
                <w:rFonts w:ascii="Arial" w:eastAsia="Times New Roman" w:hAnsi="Arial" w:cs="Arial"/>
                <w:lang w:val="en-US"/>
              </w:rPr>
              <w:t>Physical address</w:t>
            </w:r>
          </w:p>
        </w:tc>
        <w:tc>
          <w:tcPr>
            <w:tcW w:w="4870" w:type="dxa"/>
          </w:tcPr>
          <w:p w14:paraId="393B5948"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34DCF09B"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B072ECC" w14:textId="77777777" w:rsidR="005D5883" w:rsidRPr="007223B8"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3DCF39DF" w14:textId="77777777" w:rsidR="005D5883" w:rsidRPr="007223B8" w:rsidRDefault="005D5883" w:rsidP="005D5883">
      <w:pPr>
        <w:ind w:left="720"/>
        <w:rPr>
          <w:rFonts w:ascii="Arial" w:hAnsi="Arial" w:cs="Arial"/>
          <w:lang w:val="en-GB"/>
        </w:rPr>
      </w:pPr>
    </w:p>
    <w:p w14:paraId="51EBF68E"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lastRenderedPageBreak/>
        <w:t>If you are currently registered as a vendor with Eskom, please provide your Vendor registration number with Eskom.________________</w:t>
      </w:r>
    </w:p>
    <w:p w14:paraId="645E778E"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t>If you are currently registered as a vendor on the Treasury Central Supplier Database(CSD) please provide your supplier registration number with Treasury_____________</w:t>
      </w:r>
    </w:p>
    <w:p w14:paraId="171D77DA"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t>Please note that it is mandatory for you to register on National Treasury’s CSD, if you intend doing work with any State department or State owned entity/company.</w:t>
      </w:r>
    </w:p>
    <w:p w14:paraId="608BA3EF"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t xml:space="preserve">You may register online at National Treasury website on </w:t>
      </w:r>
      <w:hyperlink r:id="rId14" w:history="1">
        <w:r w:rsidRPr="007223B8">
          <w:rPr>
            <w:rFonts w:ascii="Arial" w:hAnsi="Arial" w:cs="Arial"/>
            <w:color w:val="0000FF" w:themeColor="hyperlink"/>
            <w:u w:val="single"/>
            <w:lang w:val="en-US"/>
          </w:rPr>
          <w:t>www.treasury.gov.za</w:t>
        </w:r>
      </w:hyperlink>
      <w:r w:rsidRPr="007223B8">
        <w:rPr>
          <w:rFonts w:ascii="Arial" w:hAnsi="Arial" w:cs="Arial"/>
          <w:lang w:val="en-GB"/>
        </w:rPr>
        <w:t xml:space="preserve"> </w:t>
      </w:r>
    </w:p>
    <w:p w14:paraId="681CFB70"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t xml:space="preserve">Alternatively, you may contact </w:t>
      </w:r>
      <w:r w:rsidRPr="007223B8">
        <w:rPr>
          <w:rFonts w:ascii="Arial" w:hAnsi="Arial" w:cs="Arial"/>
          <w:b/>
          <w:lang w:val="en-GB"/>
        </w:rPr>
        <w:t>[</w:t>
      </w:r>
      <w:r w:rsidRPr="007223B8">
        <w:rPr>
          <w:rFonts w:ascii="Arial" w:hAnsi="Arial" w:cs="Arial"/>
          <w:b/>
          <w:lang w:val="en-GB"/>
        </w:rPr>
        <w:sym w:font="Symbol" w:char="F0B7"/>
      </w:r>
      <w:r w:rsidRPr="007223B8">
        <w:rPr>
          <w:rFonts w:ascii="Arial" w:hAnsi="Arial" w:cs="Arial"/>
          <w:b/>
          <w:lang w:val="en-GB"/>
        </w:rPr>
        <w:t xml:space="preserve">] </w:t>
      </w:r>
      <w:r w:rsidRPr="007223B8">
        <w:rPr>
          <w:rFonts w:ascii="Arial" w:hAnsi="Arial" w:cs="Arial"/>
          <w:b/>
          <w:i/>
          <w:lang w:val="en-GB"/>
        </w:rPr>
        <w:t>[insert the name and contact details of the relevant person from Eskom’s Vendor Management department, who can assist you further with the registration on CSD].</w:t>
      </w:r>
      <w:r w:rsidRPr="007223B8">
        <w:rPr>
          <w:rFonts w:ascii="Arial" w:hAnsi="Arial" w:cs="Arial"/>
          <w:lang w:val="en-GB"/>
        </w:rPr>
        <w:t xml:space="preserve"> </w:t>
      </w:r>
    </w:p>
    <w:p w14:paraId="3AE6DBF1"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t xml:space="preserve">If you are registered on SARS </w:t>
      </w:r>
      <w:proofErr w:type="spellStart"/>
      <w:r w:rsidRPr="007223B8">
        <w:rPr>
          <w:rFonts w:ascii="Arial" w:hAnsi="Arial" w:cs="Arial"/>
          <w:lang w:val="en-GB"/>
        </w:rPr>
        <w:t>Efiling</w:t>
      </w:r>
      <w:proofErr w:type="spellEnd"/>
      <w:r w:rsidRPr="007223B8">
        <w:rPr>
          <w:rFonts w:ascii="Arial" w:hAnsi="Arial" w:cs="Arial"/>
          <w:lang w:val="en-GB"/>
        </w:rPr>
        <w:t xml:space="preserve"> system, please provide your pin number in order to verify your tax compliant status___________________</w:t>
      </w:r>
    </w:p>
    <w:p w14:paraId="459087BD" w14:textId="77777777" w:rsidR="005D5883" w:rsidRPr="007223B8" w:rsidRDefault="005D5883" w:rsidP="00C1727C">
      <w:pPr>
        <w:numPr>
          <w:ilvl w:val="0"/>
          <w:numId w:val="6"/>
        </w:numPr>
        <w:rPr>
          <w:rFonts w:ascii="Arial" w:hAnsi="Arial" w:cs="Arial"/>
          <w:lang w:val="en-GB"/>
        </w:rPr>
      </w:pPr>
      <w:r w:rsidRPr="007223B8">
        <w:rPr>
          <w:rFonts w:ascii="Arial" w:hAnsi="Arial" w:cs="Arial"/>
          <w:lang w:val="en-GB"/>
        </w:rPr>
        <w:t xml:space="preserve">If you are required to be tax compliant as per SBD 1, but are not registered on CSD   ( foreign suppliers) or have not provided your SARS </w:t>
      </w:r>
      <w:proofErr w:type="spellStart"/>
      <w:r w:rsidRPr="007223B8">
        <w:rPr>
          <w:rFonts w:ascii="Arial" w:hAnsi="Arial" w:cs="Arial"/>
          <w:lang w:val="en-GB"/>
        </w:rPr>
        <w:t>Efiling</w:t>
      </w:r>
      <w:proofErr w:type="spellEnd"/>
      <w:r w:rsidRPr="007223B8">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7223B8" w14:paraId="3A0283E6" w14:textId="77777777" w:rsidTr="005D5883">
        <w:tc>
          <w:tcPr>
            <w:tcW w:w="675" w:type="dxa"/>
          </w:tcPr>
          <w:p w14:paraId="54B439AC"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YES</w:t>
            </w:r>
          </w:p>
        </w:tc>
        <w:tc>
          <w:tcPr>
            <w:tcW w:w="709" w:type="dxa"/>
          </w:tcPr>
          <w:p w14:paraId="2115576C" w14:textId="77777777" w:rsidR="005D5883" w:rsidRPr="007223B8" w:rsidRDefault="005D5883" w:rsidP="005D5883">
            <w:pPr>
              <w:spacing w:after="0" w:line="240" w:lineRule="auto"/>
              <w:rPr>
                <w:rFonts w:ascii="Arial" w:eastAsia="Times New Roman" w:hAnsi="Arial" w:cs="Arial"/>
                <w:b/>
              </w:rPr>
            </w:pPr>
          </w:p>
        </w:tc>
        <w:tc>
          <w:tcPr>
            <w:tcW w:w="851" w:type="dxa"/>
          </w:tcPr>
          <w:p w14:paraId="4AC79F34"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NO</w:t>
            </w:r>
          </w:p>
        </w:tc>
        <w:tc>
          <w:tcPr>
            <w:tcW w:w="850" w:type="dxa"/>
          </w:tcPr>
          <w:p w14:paraId="673366FA" w14:textId="77777777" w:rsidR="005D5883" w:rsidRPr="007223B8" w:rsidRDefault="005D5883" w:rsidP="005D5883">
            <w:pPr>
              <w:spacing w:after="0" w:line="240" w:lineRule="auto"/>
              <w:rPr>
                <w:rFonts w:ascii="Arial" w:eastAsia="Times New Roman" w:hAnsi="Arial" w:cs="Arial"/>
                <w:b/>
              </w:rPr>
            </w:pPr>
          </w:p>
        </w:tc>
      </w:tr>
    </w:tbl>
    <w:p w14:paraId="0D8AEACB" w14:textId="77777777" w:rsidR="005D5883" w:rsidRPr="007223B8" w:rsidRDefault="005D5883" w:rsidP="005D5883">
      <w:pPr>
        <w:rPr>
          <w:rFonts w:ascii="Arial" w:hAnsi="Arial" w:cs="Arial"/>
          <w:lang w:val="en-GB"/>
        </w:rPr>
      </w:pPr>
      <w:r w:rsidRPr="007223B8">
        <w:rPr>
          <w:rFonts w:ascii="Arial" w:hAnsi="Arial" w:cs="Arial"/>
          <w:lang w:val="en-GB"/>
        </w:rPr>
        <w:t xml:space="preserve">                     </w:t>
      </w:r>
    </w:p>
    <w:p w14:paraId="255E383A" w14:textId="77777777" w:rsidR="005D5883" w:rsidRPr="007223B8" w:rsidRDefault="005D5883" w:rsidP="005D5883">
      <w:pPr>
        <w:ind w:firstLine="360"/>
        <w:rPr>
          <w:rFonts w:ascii="Arial" w:hAnsi="Arial" w:cs="Arial"/>
          <w:lang w:val="en-GB"/>
        </w:rPr>
      </w:pPr>
      <w:r w:rsidRPr="007223B8">
        <w:rPr>
          <w:rFonts w:ascii="Arial" w:hAnsi="Arial" w:cs="Arial"/>
          <w:lang w:val="en-GB"/>
        </w:rPr>
        <w:t xml:space="preserve">8. If sub-contracting is prescribed in the specific enquiry, you need to compete 8.1- 8.7 </w:t>
      </w:r>
    </w:p>
    <w:p w14:paraId="2A9FD1AD"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7223B8" w14:paraId="1582063C" w14:textId="77777777" w:rsidTr="005D5883">
        <w:tc>
          <w:tcPr>
            <w:tcW w:w="675" w:type="dxa"/>
          </w:tcPr>
          <w:p w14:paraId="503BB410"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YES</w:t>
            </w:r>
          </w:p>
        </w:tc>
        <w:tc>
          <w:tcPr>
            <w:tcW w:w="709" w:type="dxa"/>
          </w:tcPr>
          <w:p w14:paraId="1D7797F7" w14:textId="77777777" w:rsidR="005D5883" w:rsidRPr="007223B8" w:rsidRDefault="005D5883" w:rsidP="005D5883">
            <w:pPr>
              <w:spacing w:after="0" w:line="240" w:lineRule="auto"/>
              <w:rPr>
                <w:rFonts w:ascii="Arial" w:eastAsia="Times New Roman" w:hAnsi="Arial" w:cs="Arial"/>
                <w:b/>
              </w:rPr>
            </w:pPr>
          </w:p>
        </w:tc>
        <w:tc>
          <w:tcPr>
            <w:tcW w:w="851" w:type="dxa"/>
          </w:tcPr>
          <w:p w14:paraId="100DA385"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NO</w:t>
            </w:r>
          </w:p>
        </w:tc>
        <w:tc>
          <w:tcPr>
            <w:tcW w:w="850" w:type="dxa"/>
          </w:tcPr>
          <w:p w14:paraId="7646CF0C" w14:textId="77777777" w:rsidR="005D5883" w:rsidRPr="007223B8" w:rsidRDefault="005D5883" w:rsidP="005D5883">
            <w:pPr>
              <w:spacing w:after="0" w:line="240" w:lineRule="auto"/>
              <w:rPr>
                <w:rFonts w:ascii="Arial" w:eastAsia="Times New Roman" w:hAnsi="Arial" w:cs="Arial"/>
                <w:b/>
              </w:rPr>
            </w:pPr>
          </w:p>
        </w:tc>
      </w:tr>
    </w:tbl>
    <w:p w14:paraId="3835DD7A" w14:textId="77777777" w:rsidR="005D5883" w:rsidRPr="007223B8" w:rsidRDefault="005D5883" w:rsidP="005D5883">
      <w:pPr>
        <w:ind w:left="720"/>
        <w:contextualSpacing/>
        <w:rPr>
          <w:rFonts w:ascii="Arial" w:hAnsi="Arial" w:cs="Arial"/>
          <w:lang w:val="en-GB"/>
        </w:rPr>
      </w:pPr>
      <w:r w:rsidRPr="007223B8">
        <w:rPr>
          <w:rFonts w:ascii="Arial" w:hAnsi="Arial" w:cs="Arial"/>
          <w:lang w:val="en-GB"/>
        </w:rPr>
        <w:t xml:space="preserve">         </w:t>
      </w:r>
    </w:p>
    <w:p w14:paraId="057E5536"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8.2 What percentage will you be sub-</w:t>
      </w:r>
      <w:r w:rsidR="00394069" w:rsidRPr="007223B8">
        <w:rPr>
          <w:rFonts w:ascii="Arial" w:hAnsi="Arial" w:cs="Arial"/>
          <w:lang w:val="en-GB"/>
        </w:rPr>
        <w:t>contracting?</w:t>
      </w:r>
      <w:r w:rsidRPr="007223B8">
        <w:rPr>
          <w:rFonts w:ascii="Arial" w:hAnsi="Arial" w:cs="Arial"/>
          <w:lang w:val="en-GB"/>
        </w:rPr>
        <w:t xml:space="preserve">  _____%      </w:t>
      </w:r>
    </w:p>
    <w:p w14:paraId="5A979B75"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8.3 To whom do you intend sub-contracting? _______________________________</w:t>
      </w:r>
    </w:p>
    <w:p w14:paraId="0533C31B"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7223B8" w14:paraId="0CEFB44E" w14:textId="77777777" w:rsidTr="005D5883">
        <w:tc>
          <w:tcPr>
            <w:tcW w:w="675" w:type="dxa"/>
          </w:tcPr>
          <w:p w14:paraId="2DD08FFE"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YES</w:t>
            </w:r>
          </w:p>
        </w:tc>
        <w:tc>
          <w:tcPr>
            <w:tcW w:w="709" w:type="dxa"/>
          </w:tcPr>
          <w:p w14:paraId="3530CB0E" w14:textId="77777777" w:rsidR="005D5883" w:rsidRPr="007223B8" w:rsidRDefault="005D5883" w:rsidP="005D5883">
            <w:pPr>
              <w:spacing w:after="0" w:line="240" w:lineRule="auto"/>
              <w:rPr>
                <w:rFonts w:ascii="Arial" w:eastAsia="Times New Roman" w:hAnsi="Arial" w:cs="Arial"/>
                <w:b/>
              </w:rPr>
            </w:pPr>
          </w:p>
        </w:tc>
        <w:tc>
          <w:tcPr>
            <w:tcW w:w="851" w:type="dxa"/>
          </w:tcPr>
          <w:p w14:paraId="2BEAB260"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NO</w:t>
            </w:r>
          </w:p>
        </w:tc>
        <w:tc>
          <w:tcPr>
            <w:tcW w:w="850" w:type="dxa"/>
          </w:tcPr>
          <w:p w14:paraId="65C9E1FE" w14:textId="77777777" w:rsidR="005D5883" w:rsidRPr="007223B8" w:rsidRDefault="005D5883" w:rsidP="005D5883">
            <w:pPr>
              <w:spacing w:after="0" w:line="240" w:lineRule="auto"/>
              <w:rPr>
                <w:rFonts w:ascii="Arial" w:eastAsia="Times New Roman" w:hAnsi="Arial" w:cs="Arial"/>
                <w:b/>
              </w:rPr>
            </w:pPr>
          </w:p>
        </w:tc>
      </w:tr>
    </w:tbl>
    <w:p w14:paraId="62E4BE72" w14:textId="77777777" w:rsidR="005D5883" w:rsidRPr="007223B8" w:rsidRDefault="005D5883" w:rsidP="005D5883">
      <w:pPr>
        <w:ind w:left="720"/>
        <w:contextualSpacing/>
        <w:rPr>
          <w:rFonts w:ascii="Arial" w:hAnsi="Arial" w:cs="Arial"/>
          <w:lang w:val="en-GB"/>
        </w:rPr>
      </w:pPr>
    </w:p>
    <w:p w14:paraId="7C6AF866"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8.5 If yes to 8.4, please provide CSD number.______________________________</w:t>
      </w:r>
    </w:p>
    <w:p w14:paraId="2EC84ADB"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8.4 Please confirm B-BBEE level of said sub-contractor______________________</w:t>
      </w:r>
    </w:p>
    <w:p w14:paraId="54EC7951" w14:textId="77777777" w:rsidR="005D5883" w:rsidRPr="007223B8" w:rsidRDefault="005D5883" w:rsidP="005D5883">
      <w:pPr>
        <w:ind w:left="720"/>
        <w:contextualSpacing/>
        <w:rPr>
          <w:rFonts w:ascii="Arial" w:hAnsi="Arial" w:cs="Arial"/>
          <w:lang w:val="en-GB"/>
        </w:rPr>
      </w:pPr>
    </w:p>
    <w:p w14:paraId="0EF6F664" w14:textId="77777777" w:rsidR="005D5883" w:rsidRPr="007223B8" w:rsidRDefault="005D5883" w:rsidP="00C1727C">
      <w:pPr>
        <w:numPr>
          <w:ilvl w:val="0"/>
          <w:numId w:val="41"/>
        </w:numPr>
        <w:contextualSpacing/>
        <w:rPr>
          <w:rFonts w:ascii="Arial" w:hAnsi="Arial" w:cs="Arial"/>
          <w:lang w:val="en-GB"/>
        </w:rPr>
      </w:pPr>
      <w:r w:rsidRPr="007223B8">
        <w:rPr>
          <w:rFonts w:ascii="Arial" w:hAnsi="Arial" w:cs="Arial"/>
          <w:lang w:val="en-GB"/>
        </w:rPr>
        <w:t>8.5 Which designated group does the sub-contractor belong to:-</w:t>
      </w:r>
    </w:p>
    <w:p w14:paraId="33570543"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t xml:space="preserve">Black people </w:t>
      </w:r>
    </w:p>
    <w:p w14:paraId="2C71B841"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t xml:space="preserve">Black people who are youth </w:t>
      </w:r>
    </w:p>
    <w:p w14:paraId="21B65215"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lastRenderedPageBreak/>
        <w:t xml:space="preserve">Black people who are women </w:t>
      </w:r>
    </w:p>
    <w:p w14:paraId="6A77B982"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t xml:space="preserve">Black people with disabilities </w:t>
      </w:r>
    </w:p>
    <w:p w14:paraId="0E148DD1"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t xml:space="preserve">Black people living in rural or underdeveloped areas or townships </w:t>
      </w:r>
    </w:p>
    <w:p w14:paraId="45913962"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t xml:space="preserve">Cooperatives which are 51% owned by Black people </w:t>
      </w:r>
    </w:p>
    <w:p w14:paraId="6F532FC1" w14:textId="77777777" w:rsidR="005D5883" w:rsidRPr="007223B8" w:rsidRDefault="005D5883" w:rsidP="00C1727C">
      <w:pPr>
        <w:numPr>
          <w:ilvl w:val="1"/>
          <w:numId w:val="42"/>
        </w:numPr>
        <w:contextualSpacing/>
        <w:rPr>
          <w:rFonts w:ascii="Arial" w:hAnsi="Arial" w:cs="Arial"/>
        </w:rPr>
      </w:pPr>
      <w:r w:rsidRPr="007223B8">
        <w:rPr>
          <w:rFonts w:ascii="Arial" w:hAnsi="Arial" w:cs="Arial"/>
        </w:rPr>
        <w:t xml:space="preserve">Black people who are military veterans </w:t>
      </w:r>
    </w:p>
    <w:p w14:paraId="655BE012" w14:textId="77777777" w:rsidR="005D5883" w:rsidRPr="007223B8" w:rsidRDefault="005D5883" w:rsidP="005D5883">
      <w:pPr>
        <w:ind w:left="720"/>
        <w:rPr>
          <w:rFonts w:ascii="Arial" w:hAnsi="Arial" w:cs="Arial"/>
          <w:b/>
        </w:rPr>
      </w:pPr>
      <w:r w:rsidRPr="007223B8">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10AFEE2E" w14:textId="77777777" w:rsidR="005D5883" w:rsidRPr="007223B8" w:rsidRDefault="005D5883" w:rsidP="005D5883">
      <w:pPr>
        <w:ind w:left="720"/>
        <w:rPr>
          <w:rFonts w:ascii="Arial" w:hAnsi="Arial" w:cs="Arial"/>
          <w:lang w:val="en-GB"/>
        </w:rPr>
      </w:pPr>
      <w:r w:rsidRPr="007223B8">
        <w:rPr>
          <w:rFonts w:ascii="Arial" w:hAnsi="Arial" w:cs="Arial"/>
        </w:rPr>
        <w:t>8.6</w:t>
      </w:r>
      <w:r w:rsidRPr="007223B8">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7223B8" w14:paraId="16554C90" w14:textId="77777777" w:rsidTr="005D5883">
        <w:tc>
          <w:tcPr>
            <w:tcW w:w="675" w:type="dxa"/>
          </w:tcPr>
          <w:p w14:paraId="485113CE"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YES</w:t>
            </w:r>
          </w:p>
        </w:tc>
        <w:tc>
          <w:tcPr>
            <w:tcW w:w="709" w:type="dxa"/>
          </w:tcPr>
          <w:p w14:paraId="6971AF68" w14:textId="77777777" w:rsidR="005D5883" w:rsidRPr="007223B8" w:rsidRDefault="005D5883" w:rsidP="005D5883">
            <w:pPr>
              <w:spacing w:after="0" w:line="240" w:lineRule="auto"/>
              <w:rPr>
                <w:rFonts w:ascii="Arial" w:eastAsia="Times New Roman" w:hAnsi="Arial" w:cs="Arial"/>
                <w:b/>
              </w:rPr>
            </w:pPr>
          </w:p>
        </w:tc>
        <w:tc>
          <w:tcPr>
            <w:tcW w:w="851" w:type="dxa"/>
          </w:tcPr>
          <w:p w14:paraId="4963265C"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NO</w:t>
            </w:r>
          </w:p>
        </w:tc>
        <w:tc>
          <w:tcPr>
            <w:tcW w:w="850" w:type="dxa"/>
          </w:tcPr>
          <w:p w14:paraId="7BC381BE" w14:textId="77777777" w:rsidR="005D5883" w:rsidRPr="007223B8" w:rsidRDefault="005D5883" w:rsidP="005D5883">
            <w:pPr>
              <w:spacing w:after="0" w:line="240" w:lineRule="auto"/>
              <w:rPr>
                <w:rFonts w:ascii="Arial" w:eastAsia="Times New Roman" w:hAnsi="Arial" w:cs="Arial"/>
                <w:b/>
              </w:rPr>
            </w:pPr>
          </w:p>
        </w:tc>
      </w:tr>
    </w:tbl>
    <w:p w14:paraId="6166F193" w14:textId="77777777" w:rsidR="005D5883" w:rsidRPr="007223B8" w:rsidRDefault="005D5883" w:rsidP="005D5883">
      <w:pPr>
        <w:ind w:firstLine="720"/>
        <w:rPr>
          <w:rFonts w:ascii="Arial" w:hAnsi="Arial" w:cs="Arial"/>
          <w:lang w:val="en-GB"/>
        </w:rPr>
      </w:pPr>
    </w:p>
    <w:p w14:paraId="454E7642" w14:textId="77777777" w:rsidR="005D5883" w:rsidRPr="007223B8" w:rsidRDefault="005D5883" w:rsidP="005D5883">
      <w:pPr>
        <w:ind w:firstLine="720"/>
        <w:rPr>
          <w:rFonts w:ascii="Arial" w:hAnsi="Arial" w:cs="Arial"/>
          <w:lang w:val="en-GB"/>
        </w:rPr>
      </w:pPr>
      <w:r w:rsidRPr="007223B8">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7223B8" w14:paraId="0ECF8365" w14:textId="77777777" w:rsidTr="005D5883">
        <w:tc>
          <w:tcPr>
            <w:tcW w:w="675" w:type="dxa"/>
          </w:tcPr>
          <w:p w14:paraId="6E1BA45B"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YES</w:t>
            </w:r>
          </w:p>
        </w:tc>
        <w:tc>
          <w:tcPr>
            <w:tcW w:w="709" w:type="dxa"/>
          </w:tcPr>
          <w:p w14:paraId="357D23DB" w14:textId="77777777" w:rsidR="005D5883" w:rsidRPr="007223B8" w:rsidRDefault="005D5883" w:rsidP="005D5883">
            <w:pPr>
              <w:spacing w:after="0" w:line="240" w:lineRule="auto"/>
              <w:rPr>
                <w:rFonts w:ascii="Arial" w:eastAsia="Times New Roman" w:hAnsi="Arial" w:cs="Arial"/>
                <w:b/>
              </w:rPr>
            </w:pPr>
          </w:p>
        </w:tc>
        <w:tc>
          <w:tcPr>
            <w:tcW w:w="851" w:type="dxa"/>
          </w:tcPr>
          <w:p w14:paraId="1CD55882"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NO</w:t>
            </w:r>
          </w:p>
        </w:tc>
        <w:tc>
          <w:tcPr>
            <w:tcW w:w="850" w:type="dxa"/>
          </w:tcPr>
          <w:p w14:paraId="3FB145CC" w14:textId="77777777" w:rsidR="005D5883" w:rsidRPr="007223B8" w:rsidRDefault="005D5883" w:rsidP="005D5883">
            <w:pPr>
              <w:spacing w:after="0" w:line="240" w:lineRule="auto"/>
              <w:rPr>
                <w:rFonts w:ascii="Arial" w:eastAsia="Times New Roman" w:hAnsi="Arial" w:cs="Arial"/>
                <w:b/>
              </w:rPr>
            </w:pPr>
          </w:p>
        </w:tc>
      </w:tr>
    </w:tbl>
    <w:p w14:paraId="49F07CD4" w14:textId="77777777" w:rsidR="005D5883" w:rsidRPr="007223B8" w:rsidRDefault="005D5883" w:rsidP="005D5883">
      <w:pPr>
        <w:rPr>
          <w:rFonts w:ascii="Arial" w:hAnsi="Arial" w:cs="Arial"/>
          <w:lang w:val="en-GB"/>
        </w:rPr>
      </w:pPr>
      <w:r w:rsidRPr="007223B8">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7223B8" w14:paraId="512B0249" w14:textId="77777777" w:rsidTr="005D5883">
        <w:tc>
          <w:tcPr>
            <w:tcW w:w="9242" w:type="dxa"/>
          </w:tcPr>
          <w:p w14:paraId="29F1A144" w14:textId="77777777" w:rsidR="005D5883" w:rsidRPr="007223B8" w:rsidRDefault="005D5883" w:rsidP="00C1727C">
            <w:pPr>
              <w:numPr>
                <w:ilvl w:val="0"/>
                <w:numId w:val="2"/>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7223B8">
              <w:rPr>
                <w:rFonts w:ascii="Arial" w:hAnsi="Arial" w:cs="Arial"/>
                <w:b/>
              </w:rPr>
              <w:t>Single tenderers</w:t>
            </w:r>
          </w:p>
          <w:p w14:paraId="35C475C9" w14:textId="77777777" w:rsidR="005D5883" w:rsidRPr="007223B8" w:rsidRDefault="005D5883" w:rsidP="005D5883">
            <w:pPr>
              <w:ind w:left="709"/>
              <w:jc w:val="both"/>
              <w:rPr>
                <w:rFonts w:ascii="Arial" w:hAnsi="Arial" w:cs="Arial"/>
                <w:i/>
              </w:rPr>
            </w:pPr>
            <w:r w:rsidRPr="007223B8">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7223B8">
              <w:rPr>
                <w:rFonts w:ascii="Arial" w:hAnsi="Arial" w:cs="Arial"/>
                <w:i/>
              </w:rPr>
              <w:t>(insert the full legal name of the tenderer).</w:t>
            </w:r>
          </w:p>
          <w:p w14:paraId="4CE76FD1" w14:textId="77777777" w:rsidR="005D5883" w:rsidRPr="007223B8" w:rsidRDefault="005D5883" w:rsidP="005D5883">
            <w:pPr>
              <w:ind w:left="709"/>
              <w:jc w:val="both"/>
              <w:rPr>
                <w:rFonts w:ascii="Arial" w:hAnsi="Arial" w:cs="Arial"/>
              </w:rPr>
            </w:pPr>
            <w:r w:rsidRPr="007223B8">
              <w:rPr>
                <w:rFonts w:ascii="Arial" w:hAnsi="Arial" w:cs="Arial"/>
              </w:rPr>
              <w:t>Signature: _______________</w:t>
            </w:r>
          </w:p>
          <w:p w14:paraId="65B98FEC" w14:textId="77777777" w:rsidR="005D5883" w:rsidRPr="007223B8" w:rsidRDefault="005D5883" w:rsidP="005D5883">
            <w:pPr>
              <w:ind w:left="709"/>
              <w:jc w:val="both"/>
              <w:rPr>
                <w:rFonts w:ascii="Arial" w:hAnsi="Arial" w:cs="Arial"/>
              </w:rPr>
            </w:pPr>
            <w:r w:rsidRPr="007223B8">
              <w:rPr>
                <w:rFonts w:ascii="Arial" w:hAnsi="Arial" w:cs="Arial"/>
              </w:rPr>
              <w:t>Designation: ____________________</w:t>
            </w:r>
          </w:p>
          <w:p w14:paraId="1AD33943" w14:textId="77777777" w:rsidR="005D5883" w:rsidRPr="007223B8" w:rsidRDefault="005D5883" w:rsidP="005D5883">
            <w:pPr>
              <w:ind w:left="709"/>
              <w:jc w:val="both"/>
              <w:rPr>
                <w:rFonts w:ascii="Arial" w:hAnsi="Arial" w:cs="Arial"/>
              </w:rPr>
            </w:pPr>
            <w:r w:rsidRPr="007223B8">
              <w:rPr>
                <w:rFonts w:ascii="Arial" w:hAnsi="Arial" w:cs="Arial"/>
              </w:rPr>
              <w:t>Date: _________________</w:t>
            </w:r>
          </w:p>
          <w:p w14:paraId="344881BA" w14:textId="77777777" w:rsidR="005D5883" w:rsidRPr="007223B8" w:rsidRDefault="005D5883" w:rsidP="005D5883">
            <w:pPr>
              <w:ind w:left="709"/>
              <w:jc w:val="both"/>
              <w:rPr>
                <w:rFonts w:ascii="Arial" w:hAnsi="Arial" w:cs="Arial"/>
              </w:rPr>
            </w:pPr>
          </w:p>
          <w:p w14:paraId="5CA593DC" w14:textId="77777777" w:rsidR="005D5883" w:rsidRPr="007223B8" w:rsidRDefault="005D5883" w:rsidP="00C1727C">
            <w:pPr>
              <w:numPr>
                <w:ilvl w:val="0"/>
                <w:numId w:val="2"/>
              </w:numPr>
              <w:contextualSpacing/>
              <w:jc w:val="both"/>
              <w:rPr>
                <w:rFonts w:ascii="Arial" w:hAnsi="Arial" w:cs="Arial"/>
                <w:b/>
              </w:rPr>
            </w:pPr>
            <w:r w:rsidRPr="007223B8">
              <w:rPr>
                <w:rFonts w:ascii="Arial" w:hAnsi="Arial" w:cs="Arial"/>
                <w:b/>
              </w:rPr>
              <w:t>Joint Ventures</w:t>
            </w:r>
          </w:p>
          <w:p w14:paraId="57265036" w14:textId="77777777" w:rsidR="005D5883" w:rsidRPr="007223B8" w:rsidRDefault="005D5883" w:rsidP="005D5883">
            <w:pPr>
              <w:ind w:left="709"/>
              <w:jc w:val="both"/>
              <w:rPr>
                <w:rFonts w:ascii="Arial" w:hAnsi="Arial" w:cs="Arial"/>
              </w:rPr>
            </w:pPr>
            <w:r w:rsidRPr="007223B8">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7223B8">
              <w:rPr>
                <w:rFonts w:ascii="Arial" w:hAnsi="Arial" w:cs="Arial"/>
                <w:i/>
              </w:rPr>
              <w:t>(insert the full legal name of the business entity serving as the lead partner)</w:t>
            </w:r>
            <w:r w:rsidRPr="007223B8">
              <w:rPr>
                <w:rFonts w:ascii="Arial" w:hAnsi="Arial" w:cs="Arial"/>
              </w:rPr>
              <w:t xml:space="preserve"> acting in the capacity of lead partner, to sign all documents in connection with the tender and any contract resulting from it on our behalf.  </w:t>
            </w:r>
          </w:p>
          <w:p w14:paraId="73E01A08" w14:textId="77777777" w:rsidR="005D5883" w:rsidRPr="007223B8" w:rsidRDefault="005D5883" w:rsidP="005D5883">
            <w:pPr>
              <w:ind w:left="709"/>
              <w:jc w:val="both"/>
              <w:rPr>
                <w:rFonts w:ascii="Arial" w:hAnsi="Arial" w:cs="Arial"/>
              </w:rPr>
            </w:pPr>
            <w:r w:rsidRPr="007223B8">
              <w:rPr>
                <w:rFonts w:ascii="Arial" w:hAnsi="Arial" w:cs="Arial"/>
              </w:rPr>
              <w:lastRenderedPageBreak/>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77538CC1" w14:textId="77777777" w:rsidR="008B3E81" w:rsidRPr="007223B8" w:rsidRDefault="008B3E81"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7223B8" w14:paraId="0F39FDEF" w14:textId="77777777" w:rsidTr="005D5883">
              <w:trPr>
                <w:jc w:val="center"/>
              </w:trPr>
              <w:tc>
                <w:tcPr>
                  <w:tcW w:w="1441" w:type="pct"/>
                </w:tcPr>
                <w:p w14:paraId="5B4BBF06" w14:textId="77777777" w:rsidR="005D5883" w:rsidRPr="007223B8" w:rsidRDefault="005D5883" w:rsidP="005D5883">
                  <w:pPr>
                    <w:tabs>
                      <w:tab w:val="left" w:pos="357"/>
                    </w:tabs>
                    <w:spacing w:after="0" w:line="240" w:lineRule="auto"/>
                    <w:rPr>
                      <w:rFonts w:ascii="Arial" w:eastAsia="Times New Roman" w:hAnsi="Arial" w:cs="Arial"/>
                      <w:b/>
                      <w:lang w:val="en-GB"/>
                    </w:rPr>
                  </w:pPr>
                  <w:r w:rsidRPr="007223B8">
                    <w:rPr>
                      <w:rFonts w:ascii="Arial" w:eastAsia="Times New Roman" w:hAnsi="Arial" w:cs="Arial"/>
                      <w:b/>
                      <w:lang w:val="en-GB"/>
                    </w:rPr>
                    <w:t>Legal Name of Joint Venture Member</w:t>
                  </w:r>
                </w:p>
              </w:tc>
              <w:tc>
                <w:tcPr>
                  <w:tcW w:w="2712" w:type="pct"/>
                </w:tcPr>
                <w:p w14:paraId="03EC2D37" w14:textId="77777777" w:rsidR="005D5883" w:rsidRPr="007223B8" w:rsidRDefault="005D5883" w:rsidP="005D5883">
                  <w:pPr>
                    <w:tabs>
                      <w:tab w:val="left" w:pos="357"/>
                    </w:tabs>
                    <w:spacing w:after="0" w:line="240" w:lineRule="auto"/>
                    <w:rPr>
                      <w:rFonts w:ascii="Arial" w:eastAsia="Times New Roman" w:hAnsi="Arial" w:cs="Arial"/>
                      <w:b/>
                      <w:lang w:val="en-GB"/>
                    </w:rPr>
                  </w:pPr>
                  <w:r w:rsidRPr="007223B8">
                    <w:rPr>
                      <w:rFonts w:ascii="Arial" w:eastAsia="Times New Roman" w:hAnsi="Arial" w:cs="Arial"/>
                      <w:b/>
                      <w:lang w:val="en-GB"/>
                    </w:rPr>
                    <w:t>Full Name and Capacity of Authorised Signatory</w:t>
                  </w:r>
                </w:p>
              </w:tc>
              <w:tc>
                <w:tcPr>
                  <w:tcW w:w="847" w:type="pct"/>
                </w:tcPr>
                <w:p w14:paraId="168F36E7" w14:textId="77777777" w:rsidR="005D5883" w:rsidRPr="007223B8" w:rsidRDefault="005D5883" w:rsidP="005D5883">
                  <w:pPr>
                    <w:tabs>
                      <w:tab w:val="left" w:pos="357"/>
                    </w:tabs>
                    <w:spacing w:after="0" w:line="240" w:lineRule="auto"/>
                    <w:rPr>
                      <w:rFonts w:ascii="Arial" w:eastAsia="Times New Roman" w:hAnsi="Arial" w:cs="Arial"/>
                      <w:b/>
                      <w:lang w:val="en-GB"/>
                    </w:rPr>
                  </w:pPr>
                  <w:r w:rsidRPr="007223B8">
                    <w:rPr>
                      <w:rFonts w:ascii="Arial" w:eastAsia="Times New Roman" w:hAnsi="Arial" w:cs="Arial"/>
                      <w:b/>
                      <w:lang w:val="en-GB"/>
                    </w:rPr>
                    <w:t>Signature</w:t>
                  </w:r>
                </w:p>
              </w:tc>
            </w:tr>
            <w:tr w:rsidR="005D5883" w:rsidRPr="007223B8" w14:paraId="3AF1756F" w14:textId="77777777" w:rsidTr="005D5883">
              <w:trPr>
                <w:jc w:val="center"/>
              </w:trPr>
              <w:tc>
                <w:tcPr>
                  <w:tcW w:w="1441" w:type="pct"/>
                </w:tcPr>
                <w:p w14:paraId="3ECF6E46" w14:textId="77777777" w:rsidR="005D5883" w:rsidRPr="007223B8" w:rsidRDefault="005D5883" w:rsidP="005D5883">
                  <w:pPr>
                    <w:tabs>
                      <w:tab w:val="left" w:pos="357"/>
                    </w:tabs>
                    <w:spacing w:after="0" w:line="240" w:lineRule="auto"/>
                    <w:rPr>
                      <w:rFonts w:ascii="Arial" w:eastAsia="Times New Roman" w:hAnsi="Arial" w:cs="Arial"/>
                      <w:lang w:val="en-GB"/>
                    </w:rPr>
                  </w:pPr>
                </w:p>
                <w:p w14:paraId="36C652F7"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2712" w:type="pct"/>
                </w:tcPr>
                <w:p w14:paraId="716997E8"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847" w:type="pct"/>
                </w:tcPr>
                <w:p w14:paraId="7AF598BD" w14:textId="77777777" w:rsidR="005D5883" w:rsidRPr="007223B8" w:rsidRDefault="005D5883" w:rsidP="005D5883">
                  <w:pPr>
                    <w:tabs>
                      <w:tab w:val="left" w:pos="357"/>
                    </w:tabs>
                    <w:spacing w:after="0" w:line="240" w:lineRule="auto"/>
                    <w:rPr>
                      <w:rFonts w:ascii="Arial" w:eastAsia="Times New Roman" w:hAnsi="Arial" w:cs="Arial"/>
                      <w:lang w:val="en-GB"/>
                    </w:rPr>
                  </w:pPr>
                </w:p>
              </w:tc>
            </w:tr>
            <w:tr w:rsidR="005D5883" w:rsidRPr="007223B8" w14:paraId="748BE7BA" w14:textId="77777777" w:rsidTr="005D5883">
              <w:trPr>
                <w:jc w:val="center"/>
              </w:trPr>
              <w:tc>
                <w:tcPr>
                  <w:tcW w:w="1441" w:type="pct"/>
                </w:tcPr>
                <w:p w14:paraId="5C32F705" w14:textId="77777777" w:rsidR="005D5883" w:rsidRPr="007223B8" w:rsidRDefault="005D5883" w:rsidP="005D5883">
                  <w:pPr>
                    <w:tabs>
                      <w:tab w:val="left" w:pos="357"/>
                    </w:tabs>
                    <w:spacing w:after="0" w:line="240" w:lineRule="auto"/>
                    <w:rPr>
                      <w:rFonts w:ascii="Arial" w:eastAsia="Times New Roman" w:hAnsi="Arial" w:cs="Arial"/>
                      <w:lang w:val="en-GB"/>
                    </w:rPr>
                  </w:pPr>
                </w:p>
                <w:p w14:paraId="2A3B5089"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2712" w:type="pct"/>
                </w:tcPr>
                <w:p w14:paraId="408D69D1"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847" w:type="pct"/>
                </w:tcPr>
                <w:p w14:paraId="0C214CCC" w14:textId="77777777" w:rsidR="005D5883" w:rsidRPr="007223B8" w:rsidRDefault="005D5883" w:rsidP="005D5883">
                  <w:pPr>
                    <w:tabs>
                      <w:tab w:val="left" w:pos="357"/>
                    </w:tabs>
                    <w:spacing w:after="0" w:line="240" w:lineRule="auto"/>
                    <w:rPr>
                      <w:rFonts w:ascii="Arial" w:eastAsia="Times New Roman" w:hAnsi="Arial" w:cs="Arial"/>
                      <w:lang w:val="en-GB"/>
                    </w:rPr>
                  </w:pPr>
                </w:p>
              </w:tc>
            </w:tr>
            <w:tr w:rsidR="005D5883" w:rsidRPr="007223B8" w14:paraId="173B6334" w14:textId="77777777" w:rsidTr="005D5883">
              <w:trPr>
                <w:jc w:val="center"/>
              </w:trPr>
              <w:tc>
                <w:tcPr>
                  <w:tcW w:w="1441" w:type="pct"/>
                </w:tcPr>
                <w:p w14:paraId="3645BE8F" w14:textId="77777777" w:rsidR="005D5883" w:rsidRPr="007223B8" w:rsidRDefault="005D5883" w:rsidP="005D5883">
                  <w:pPr>
                    <w:tabs>
                      <w:tab w:val="left" w:pos="357"/>
                    </w:tabs>
                    <w:spacing w:after="0" w:line="240" w:lineRule="auto"/>
                    <w:rPr>
                      <w:rFonts w:ascii="Arial" w:eastAsia="Times New Roman" w:hAnsi="Arial" w:cs="Arial"/>
                      <w:lang w:val="en-GB"/>
                    </w:rPr>
                  </w:pPr>
                </w:p>
                <w:p w14:paraId="2CAC54AF"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2712" w:type="pct"/>
                </w:tcPr>
                <w:p w14:paraId="6A398428"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847" w:type="pct"/>
                </w:tcPr>
                <w:p w14:paraId="3B8FD06B" w14:textId="77777777" w:rsidR="005D5883" w:rsidRPr="007223B8" w:rsidRDefault="005D5883" w:rsidP="005D5883">
                  <w:pPr>
                    <w:tabs>
                      <w:tab w:val="left" w:pos="357"/>
                    </w:tabs>
                    <w:spacing w:after="0" w:line="240" w:lineRule="auto"/>
                    <w:rPr>
                      <w:rFonts w:ascii="Arial" w:eastAsia="Times New Roman" w:hAnsi="Arial" w:cs="Arial"/>
                      <w:lang w:val="en-GB"/>
                    </w:rPr>
                  </w:pPr>
                </w:p>
              </w:tc>
            </w:tr>
            <w:tr w:rsidR="005D5883" w:rsidRPr="007223B8" w14:paraId="2AA995BC" w14:textId="77777777" w:rsidTr="005D5883">
              <w:trPr>
                <w:jc w:val="center"/>
              </w:trPr>
              <w:tc>
                <w:tcPr>
                  <w:tcW w:w="1441" w:type="pct"/>
                </w:tcPr>
                <w:p w14:paraId="5C597C8F" w14:textId="77777777" w:rsidR="005D5883" w:rsidRPr="007223B8" w:rsidRDefault="005D5883" w:rsidP="005D5883">
                  <w:pPr>
                    <w:tabs>
                      <w:tab w:val="left" w:pos="357"/>
                    </w:tabs>
                    <w:spacing w:after="0" w:line="240" w:lineRule="auto"/>
                    <w:rPr>
                      <w:rFonts w:ascii="Arial" w:eastAsia="Times New Roman" w:hAnsi="Arial" w:cs="Arial"/>
                      <w:lang w:val="en-GB"/>
                    </w:rPr>
                  </w:pPr>
                </w:p>
                <w:p w14:paraId="700C5C67"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2712" w:type="pct"/>
                </w:tcPr>
                <w:p w14:paraId="2541CF2F"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847" w:type="pct"/>
                </w:tcPr>
                <w:p w14:paraId="68B609F9" w14:textId="77777777" w:rsidR="005D5883" w:rsidRPr="007223B8" w:rsidRDefault="005D5883" w:rsidP="005D5883">
                  <w:pPr>
                    <w:tabs>
                      <w:tab w:val="left" w:pos="357"/>
                    </w:tabs>
                    <w:spacing w:after="0" w:line="240" w:lineRule="auto"/>
                    <w:rPr>
                      <w:rFonts w:ascii="Arial" w:eastAsia="Times New Roman" w:hAnsi="Arial" w:cs="Arial"/>
                      <w:lang w:val="en-GB"/>
                    </w:rPr>
                  </w:pPr>
                </w:p>
              </w:tc>
            </w:tr>
            <w:tr w:rsidR="005D5883" w:rsidRPr="007223B8" w14:paraId="508AC150" w14:textId="77777777" w:rsidTr="005D5883">
              <w:trPr>
                <w:jc w:val="center"/>
              </w:trPr>
              <w:tc>
                <w:tcPr>
                  <w:tcW w:w="1441" w:type="pct"/>
                </w:tcPr>
                <w:p w14:paraId="46E225F0" w14:textId="77777777" w:rsidR="005D5883" w:rsidRPr="007223B8" w:rsidRDefault="005D5883" w:rsidP="005D5883">
                  <w:pPr>
                    <w:tabs>
                      <w:tab w:val="left" w:pos="357"/>
                    </w:tabs>
                    <w:spacing w:after="0" w:line="240" w:lineRule="auto"/>
                    <w:rPr>
                      <w:rFonts w:ascii="Arial" w:eastAsia="Times New Roman" w:hAnsi="Arial" w:cs="Arial"/>
                      <w:lang w:val="en-GB"/>
                    </w:rPr>
                  </w:pPr>
                </w:p>
                <w:p w14:paraId="6CD63D74"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2712" w:type="pct"/>
                </w:tcPr>
                <w:p w14:paraId="7200801A"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847" w:type="pct"/>
                </w:tcPr>
                <w:p w14:paraId="183F541E" w14:textId="77777777" w:rsidR="005D5883" w:rsidRPr="007223B8"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7626FFAA" w14:textId="77777777" w:rsidR="005D5883" w:rsidRPr="007223B8" w:rsidRDefault="005D5883" w:rsidP="005D5883">
            <w:pPr>
              <w:tabs>
                <w:tab w:val="left" w:pos="357"/>
              </w:tabs>
              <w:spacing w:after="0" w:line="240" w:lineRule="auto"/>
              <w:jc w:val="both"/>
              <w:rPr>
                <w:rFonts w:ascii="Arial" w:hAnsi="Arial" w:cs="Arial"/>
                <w:lang w:val="en-US"/>
              </w:rPr>
            </w:pPr>
          </w:p>
        </w:tc>
      </w:tr>
    </w:tbl>
    <w:p w14:paraId="7A038927" w14:textId="77777777" w:rsidR="005D5883" w:rsidRPr="007223B8" w:rsidRDefault="005D5883" w:rsidP="005D5883">
      <w:pPr>
        <w:rPr>
          <w:rFonts w:ascii="Arial" w:hAnsi="Arial" w:cs="Arial"/>
        </w:rPr>
      </w:pPr>
      <w:r w:rsidRPr="007223B8">
        <w:rPr>
          <w:rFonts w:ascii="Arial" w:hAnsi="Arial" w:cs="Arial"/>
        </w:rPr>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7223B8" w14:paraId="2BBE8EF7" w14:textId="77777777" w:rsidTr="005D5883">
        <w:tc>
          <w:tcPr>
            <w:tcW w:w="11058" w:type="dxa"/>
          </w:tcPr>
          <w:p w14:paraId="74B186D0" w14:textId="77777777" w:rsidR="001C70B0" w:rsidRPr="007223B8" w:rsidRDefault="001C70B0" w:rsidP="001C70B0">
            <w:pPr>
              <w:spacing w:after="0"/>
              <w:rPr>
                <w:rFonts w:ascii="Arial" w:hAnsi="Arial" w:cs="Arial"/>
              </w:rPr>
            </w:pPr>
          </w:p>
          <w:tbl>
            <w:tblPr>
              <w:tblW w:w="10647" w:type="dxa"/>
              <w:jc w:val="center"/>
              <w:tblLook w:val="01E0" w:firstRow="1" w:lastRow="1" w:firstColumn="1" w:lastColumn="1" w:noHBand="0" w:noVBand="0"/>
            </w:tblPr>
            <w:tblGrid>
              <w:gridCol w:w="10647"/>
            </w:tblGrid>
            <w:tr w:rsidR="005D5883" w:rsidRPr="007223B8" w14:paraId="15BBDA32" w14:textId="77777777" w:rsidTr="005D5883">
              <w:trPr>
                <w:jc w:val="center"/>
              </w:trPr>
              <w:tc>
                <w:tcPr>
                  <w:tcW w:w="10647" w:type="dxa"/>
                </w:tcPr>
                <w:p w14:paraId="598DDE42" w14:textId="77777777" w:rsidR="005D5883" w:rsidRPr="007223B8" w:rsidRDefault="005D5883" w:rsidP="005D5883">
                  <w:pPr>
                    <w:rPr>
                      <w:rFonts w:ascii="Arial" w:eastAsia="Times New Roman" w:hAnsi="Arial" w:cs="Arial"/>
                      <w:iCs/>
                      <w:caps/>
                      <w:u w:val="single"/>
                      <w:lang w:val="en-GB"/>
                    </w:rPr>
                  </w:pPr>
                  <w:bookmarkStart w:id="5" w:name="_Toc454960347"/>
                  <w:bookmarkStart w:id="6" w:name="_Toc454960463"/>
                  <w:bookmarkStart w:id="7" w:name="_Toc454961316"/>
                  <w:r w:rsidRPr="007223B8">
                    <w:rPr>
                      <w:rFonts w:ascii="Arial" w:eastAsia="Times New Roman" w:hAnsi="Arial" w:cs="Arial"/>
                      <w:iCs/>
                      <w:caps/>
                      <w:u w:val="single"/>
                      <w:lang w:val="en-GB"/>
                    </w:rPr>
                    <w:t>ANNEXURE C</w:t>
                  </w:r>
                </w:p>
                <w:p w14:paraId="32947E31" w14:textId="77777777" w:rsidR="005D5883" w:rsidRPr="007223B8" w:rsidRDefault="005D5883" w:rsidP="005D5883">
                  <w:pPr>
                    <w:rPr>
                      <w:rFonts w:ascii="Arial" w:eastAsia="Times New Roman" w:hAnsi="Arial" w:cs="Arial"/>
                      <w:iCs/>
                      <w:caps/>
                      <w:u w:val="single"/>
                      <w:lang w:val="en-GB"/>
                    </w:rPr>
                  </w:pPr>
                  <w:r w:rsidRPr="007223B8">
                    <w:rPr>
                      <w:rFonts w:ascii="Arial" w:eastAsia="Times New Roman" w:hAnsi="Arial" w:cs="Arial"/>
                      <w:iCs/>
                      <w:caps/>
                      <w:u w:val="single"/>
                      <w:lang w:val="en-GB"/>
                    </w:rPr>
                    <w:t>INTEGRITY DECLARATION FORM</w:t>
                  </w:r>
                  <w:bookmarkEnd w:id="5"/>
                  <w:bookmarkEnd w:id="6"/>
                  <w:bookmarkEnd w:id="7"/>
                  <w:r w:rsidRPr="007223B8">
                    <w:rPr>
                      <w:rFonts w:ascii="Arial" w:eastAsia="Times New Roman" w:hAnsi="Arial" w:cs="Arial"/>
                      <w:iCs/>
                      <w:caps/>
                      <w:u w:val="single"/>
                      <w:lang w:val="en-GB"/>
                    </w:rPr>
                    <w:t xml:space="preserve"> </w:t>
                  </w:r>
                </w:p>
                <w:p w14:paraId="05B9ED14" w14:textId="77777777" w:rsidR="005D5883" w:rsidRPr="007223B8"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lang w:val="en-GB"/>
                    </w:rPr>
                  </w:pPr>
                  <w:r w:rsidRPr="007223B8">
                    <w:rPr>
                      <w:rFonts w:ascii="Arial" w:eastAsia="Times New Roman" w:hAnsi="Arial" w:cs="Arial"/>
                      <w:i/>
                      <w:iCs/>
                      <w:lang w:val="en-GB"/>
                    </w:rPr>
                    <w:t>(Form to be completed and signed by supplier/tenderer as Invitation to Tender/RFP returnable or as part of contract modification documentation)</w:t>
                  </w:r>
                </w:p>
                <w:p w14:paraId="48C8D27C" w14:textId="77777777" w:rsidR="005D5883" w:rsidRPr="007223B8" w:rsidRDefault="005D5883" w:rsidP="00C1727C">
                  <w:pPr>
                    <w:keepNext/>
                    <w:keepLines/>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w:eastAsia="Times New Roman" w:hAnsi="Arial" w:cs="Arial"/>
                      <w:b/>
                      <w:caps/>
                      <w:lang w:val="en-GB"/>
                    </w:rPr>
                  </w:pPr>
                  <w:bookmarkStart w:id="8" w:name="_Toc454960348"/>
                  <w:bookmarkStart w:id="9" w:name="_Toc454960464"/>
                  <w:bookmarkStart w:id="10" w:name="_Toc454961317"/>
                  <w:r w:rsidRPr="007223B8">
                    <w:rPr>
                      <w:rFonts w:ascii="Arial" w:eastAsia="Times New Roman" w:hAnsi="Arial" w:cs="Arial"/>
                      <w:b/>
                      <w:caps/>
                      <w:lang w:val="en-GB"/>
                    </w:rPr>
                    <w:t>DECLARATION OF INTEREST</w:t>
                  </w:r>
                  <w:bookmarkEnd w:id="8"/>
                  <w:bookmarkEnd w:id="9"/>
                  <w:bookmarkEnd w:id="10"/>
                </w:p>
                <w:p w14:paraId="5B3FBE0E" w14:textId="77777777" w:rsidR="005D5883" w:rsidRPr="007223B8"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223B8">
                    <w:rPr>
                      <w:rFonts w:ascii="Arial" w:eastAsia="Times New Roman" w:hAnsi="Arial" w:cs="Arial"/>
                      <w:i/>
                      <w:snapToGrid w:val="0"/>
                      <w:lang w:val="en-GB"/>
                    </w:rPr>
                    <w:t>tenderer/s</w:t>
                  </w:r>
                  <w:r w:rsidRPr="007223B8">
                    <w:rPr>
                      <w:rFonts w:ascii="Arial" w:eastAsia="Times New Roman" w:hAnsi="Arial" w:cs="Arial"/>
                      <w:snapToGrid w:val="0"/>
                      <w:lang w:val="en-GB"/>
                    </w:rPr>
                    <w:t xml:space="preserve"> declare such interest/relationship where:- </w:t>
                  </w:r>
                </w:p>
                <w:p w14:paraId="376B0537" w14:textId="77777777" w:rsidR="005D5883" w:rsidRPr="007223B8"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1FB3D890" w14:textId="77777777" w:rsidR="005D5883" w:rsidRPr="007223B8" w:rsidRDefault="005D5883" w:rsidP="00C1727C">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the </w:t>
                  </w:r>
                  <w:r w:rsidRPr="007223B8">
                    <w:rPr>
                      <w:rFonts w:ascii="Arial" w:eastAsia="Times New Roman" w:hAnsi="Arial" w:cs="Arial"/>
                      <w:i/>
                      <w:snapToGrid w:val="0"/>
                      <w:lang w:val="en-GB"/>
                    </w:rPr>
                    <w:t>tenderer/s</w:t>
                  </w:r>
                  <w:r w:rsidRPr="007223B8">
                    <w:rPr>
                      <w:rFonts w:ascii="Arial" w:eastAsia="Times New Roman" w:hAnsi="Arial" w:cs="Arial"/>
                      <w:snapToGrid w:val="0"/>
                      <w:lang w:val="en-GB"/>
                    </w:rPr>
                    <w:t xml:space="preserve"> employees/directors are also employees/contractors/consultants/ directors in the state or a state owned entity.</w:t>
                  </w:r>
                </w:p>
                <w:p w14:paraId="5187CE06" w14:textId="77777777" w:rsidR="005D5883" w:rsidRPr="007223B8" w:rsidRDefault="005D5883" w:rsidP="00C1727C">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the </w:t>
                  </w:r>
                  <w:r w:rsidRPr="007223B8">
                    <w:rPr>
                      <w:rFonts w:ascii="Arial" w:eastAsia="Times New Roman" w:hAnsi="Arial" w:cs="Arial"/>
                      <w:i/>
                      <w:snapToGrid w:val="0"/>
                      <w:lang w:val="en-GB"/>
                    </w:rPr>
                    <w:t>tenderer/s</w:t>
                  </w:r>
                  <w:r w:rsidRPr="007223B8">
                    <w:rPr>
                      <w:rFonts w:ascii="Arial" w:eastAsia="Times New Roman" w:hAnsi="Arial" w:cs="Arial"/>
                      <w:snapToGrid w:val="0"/>
                      <w:lang w:val="en-GB"/>
                    </w:rPr>
                    <w:t xml:space="preserve"> employees/directors are also employees/contractors/consultants/ directors of Eskom </w:t>
                  </w:r>
                </w:p>
                <w:p w14:paraId="61F7A17B" w14:textId="77777777" w:rsidR="005D5883" w:rsidRPr="007223B8" w:rsidRDefault="005D5883" w:rsidP="00C1727C">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the </w:t>
                  </w:r>
                  <w:r w:rsidRPr="007223B8">
                    <w:rPr>
                      <w:rFonts w:ascii="Arial" w:eastAsia="Times New Roman" w:hAnsi="Arial" w:cs="Arial"/>
                      <w:i/>
                      <w:snapToGrid w:val="0"/>
                      <w:lang w:val="en-GB"/>
                    </w:rPr>
                    <w:t>tenderer/s</w:t>
                  </w:r>
                  <w:r w:rsidRPr="007223B8">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73FADBB3" w14:textId="77777777" w:rsidR="005D5883" w:rsidRPr="007223B8" w:rsidRDefault="005D5883" w:rsidP="00C1727C">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the</w:t>
                  </w:r>
                  <w:r w:rsidRPr="007223B8">
                    <w:rPr>
                      <w:rFonts w:ascii="Arial" w:eastAsia="Times New Roman" w:hAnsi="Arial" w:cs="Arial"/>
                      <w:i/>
                      <w:snapToGrid w:val="0"/>
                      <w:lang w:val="en-GB"/>
                    </w:rPr>
                    <w:t xml:space="preserve"> legal person/s (including its employees/contractors/directors/members/ shareholders) </w:t>
                  </w:r>
                  <w:r w:rsidRPr="007223B8">
                    <w:rPr>
                      <w:rFonts w:ascii="Arial" w:eastAsia="Times New Roman" w:hAnsi="Arial" w:cs="Arial"/>
                      <w:snapToGrid w:val="0"/>
                      <w:lang w:val="en-GB"/>
                    </w:rPr>
                    <w:t>on whose behalf the tender documents are signed, is in some other way “related”</w:t>
                  </w:r>
                  <w:r w:rsidRPr="007223B8">
                    <w:rPr>
                      <w:rFonts w:ascii="Arial" w:eastAsia="Times New Roman" w:hAnsi="Arial" w:cs="Arial"/>
                      <w:b/>
                      <w:snapToGrid w:val="0"/>
                      <w:lang w:val="en-GB"/>
                    </w:rPr>
                    <w:t xml:space="preserve"> </w:t>
                  </w:r>
                  <w:r w:rsidRPr="007223B8">
                    <w:rPr>
                      <w:rFonts w:ascii="Arial" w:eastAsia="Times New Roman" w:hAnsi="Arial" w:cs="Arial"/>
                      <w:snapToGrid w:val="0"/>
                      <w:lang w:val="en-GB"/>
                    </w:rPr>
                    <w:t>to an Eskom employee/contractor/consultant/director involved in the tender evaluation/tender adjudication/tender negotiation. “Related” meaning that:-</w:t>
                  </w:r>
                </w:p>
                <w:p w14:paraId="79CB5111" w14:textId="77777777" w:rsidR="005D5883" w:rsidRPr="007223B8" w:rsidRDefault="005D5883" w:rsidP="00C1727C">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 an individual is related to another individual of they are married, or live together in a relationship similar to marriage; </w:t>
                  </w:r>
                </w:p>
                <w:p w14:paraId="07F200E0" w14:textId="77777777" w:rsidR="005D5883" w:rsidRPr="007223B8" w:rsidRDefault="005D5883" w:rsidP="00C1727C">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or are separated by no more than two degrees of natural or adopted consanguinity or affinity;</w:t>
                  </w:r>
                </w:p>
                <w:p w14:paraId="6A18430D" w14:textId="77777777" w:rsidR="005D5883" w:rsidRPr="007223B8" w:rsidRDefault="005D5883" w:rsidP="00C1727C">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3FD133F9" w14:textId="77777777" w:rsidR="005D5883" w:rsidRPr="007223B8"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57C3A0A9" w14:textId="77777777" w:rsidR="005D5883" w:rsidRPr="007223B8" w:rsidRDefault="005D5883" w:rsidP="00C1727C">
                  <w:pPr>
                    <w:widowControl w:val="0"/>
                    <w:numPr>
                      <w:ilvl w:val="1"/>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223B8">
                    <w:rPr>
                      <w:rFonts w:ascii="Arial" w:eastAsia="Times New Roman" w:hAnsi="Arial" w:cs="Arial"/>
                      <w:b/>
                      <w:snapToGrid w:val="0"/>
                      <w:lang w:val="en-GB"/>
                    </w:rPr>
                    <w:t>a juristic person is “related” to another juristic person if :-</w:t>
                  </w:r>
                </w:p>
                <w:p w14:paraId="06F75EFF" w14:textId="77777777" w:rsidR="005D5883" w:rsidRPr="007223B8" w:rsidRDefault="005D5883" w:rsidP="00C1727C">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14:paraId="5B0409D1" w14:textId="77777777" w:rsidR="005D5883" w:rsidRPr="007223B8" w:rsidRDefault="005D5883" w:rsidP="00C1727C">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(2) either is a subsidiary of the other; or</w:t>
                  </w:r>
                </w:p>
                <w:p w14:paraId="44F98512" w14:textId="77777777" w:rsidR="005D5883" w:rsidRPr="007223B8"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3372DDD4" w14:textId="77777777" w:rsidR="005D5883" w:rsidRPr="007223B8" w:rsidRDefault="005D5883" w:rsidP="00C1727C">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58B4E322" w14:textId="77777777" w:rsidR="005D5883" w:rsidRPr="007223B8" w:rsidRDefault="005D5883" w:rsidP="00C1727C">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 xml:space="preserve">the </w:t>
                  </w:r>
                  <w:r w:rsidRPr="007223B8">
                    <w:rPr>
                      <w:rFonts w:ascii="Arial" w:eastAsia="Times New Roman" w:hAnsi="Arial" w:cs="Arial"/>
                      <w:i/>
                      <w:snapToGrid w:val="0"/>
                      <w:lang w:val="en-GB"/>
                    </w:rPr>
                    <w:t>tenderer/s</w:t>
                  </w:r>
                  <w:r w:rsidRPr="007223B8">
                    <w:rPr>
                      <w:rFonts w:ascii="Arial" w:eastAsia="Times New Roman" w:hAnsi="Arial" w:cs="Arial"/>
                      <w:snapToGrid w:val="0"/>
                      <w:lang w:val="en-GB"/>
                    </w:rPr>
                    <w:t xml:space="preserve"> and one or more of the</w:t>
                  </w:r>
                  <w:r w:rsidRPr="007223B8">
                    <w:rPr>
                      <w:rFonts w:ascii="Arial" w:eastAsia="Times New Roman" w:hAnsi="Arial" w:cs="Arial"/>
                      <w:i/>
                      <w:snapToGrid w:val="0"/>
                      <w:lang w:val="en-GB"/>
                    </w:rPr>
                    <w:t xml:space="preserve"> tenderers </w:t>
                  </w:r>
                  <w:r w:rsidRPr="007223B8">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2E7A7661" w14:textId="77777777" w:rsidR="005D5883" w:rsidRPr="007223B8"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7223B8">
                    <w:rPr>
                      <w:rFonts w:ascii="Arial" w:eastAsia="Times New Roman" w:hAnsi="Arial" w:cs="Arial"/>
                      <w:snapToGrid w:val="0"/>
                      <w:lang w:val="en-GB"/>
                    </w:rPr>
                    <w:t>To give effect to the provisions above, please complete the table hereunder with all required information.</w:t>
                  </w:r>
                </w:p>
                <w:p w14:paraId="2B1C37B6" w14:textId="77777777" w:rsidR="005D5883" w:rsidRPr="007223B8"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114"/>
                    <w:gridCol w:w="1137"/>
                    <w:gridCol w:w="2442"/>
                    <w:gridCol w:w="2155"/>
                    <w:gridCol w:w="1573"/>
                  </w:tblGrid>
                  <w:tr w:rsidR="005D5883" w:rsidRPr="007223B8" w14:paraId="1EDC3864" w14:textId="77777777" w:rsidTr="005D5883">
                    <w:tc>
                      <w:tcPr>
                        <w:tcW w:w="3085" w:type="dxa"/>
                        <w:shd w:val="clear" w:color="auto" w:fill="F2F2F2" w:themeFill="background1" w:themeFillShade="F2"/>
                      </w:tcPr>
                      <w:p w14:paraId="74921E1A"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r w:rsidRPr="007223B8">
                          <w:rPr>
                            <w:rFonts w:ascii="Arial" w:eastAsia="Times New Roman" w:hAnsi="Arial" w:cs="Arial"/>
                            <w:b/>
                            <w:snapToGrid w:val="0"/>
                            <w:lang w:val="en-GB"/>
                          </w:rPr>
                          <w:lastRenderedPageBreak/>
                          <w:t>Full Name &amp; Capacity/ Position within tenderer (e.g. employee/Director/member/ owner/shareholder)</w:t>
                        </w:r>
                      </w:p>
                    </w:tc>
                    <w:tc>
                      <w:tcPr>
                        <w:tcW w:w="1276" w:type="dxa"/>
                        <w:shd w:val="clear" w:color="auto" w:fill="F2F2F2" w:themeFill="background1" w:themeFillShade="F2"/>
                      </w:tcPr>
                      <w:p w14:paraId="2499B53F"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 xml:space="preserve">Identity Number </w:t>
                        </w:r>
                      </w:p>
                      <w:p w14:paraId="37CAF7A5"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shd w:val="clear" w:color="auto" w:fill="F2F2F2" w:themeFill="background1" w:themeFillShade="F2"/>
                      </w:tcPr>
                      <w:p w14:paraId="008B52E8"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Confirm and provide details (including employee number) if you are a State/State owned entity employee/contractor/ director.</w:t>
                        </w:r>
                      </w:p>
                      <w:p w14:paraId="7BF83936"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shd w:val="clear" w:color="auto" w:fill="F2F2F2" w:themeFill="background1" w:themeFillShade="F2"/>
                      </w:tcPr>
                      <w:p w14:paraId="7CB7CFE4"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Full Names &amp; Capacity/Position of Eskom employee/ director/ consultant and details of the relationship or interest(marital/</w:t>
                        </w:r>
                      </w:p>
                      <w:p w14:paraId="32AF4C33"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familial/personal/</w:t>
                        </w:r>
                      </w:p>
                      <w:p w14:paraId="0A0B0970"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 xml:space="preserve">financial etc.) </w:t>
                        </w:r>
                      </w:p>
                      <w:p w14:paraId="6475B70C"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shd w:val="clear" w:color="auto" w:fill="F2F2F2" w:themeFill="background1" w:themeFillShade="F2"/>
                      </w:tcPr>
                      <w:p w14:paraId="12FC2B64"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 xml:space="preserve">To your knowledge </w:t>
                        </w:r>
                      </w:p>
                      <w:p w14:paraId="6F19619C"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is this person involved in the evaluation/</w:t>
                        </w:r>
                      </w:p>
                      <w:p w14:paraId="3BC2860C"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lang w:val="en-GB"/>
                          </w:rPr>
                        </w:pPr>
                        <w:r w:rsidRPr="007223B8">
                          <w:rPr>
                            <w:rFonts w:ascii="Arial" w:eastAsia="Times New Roman" w:hAnsi="Arial" w:cs="Arial"/>
                            <w:b/>
                            <w:snapToGrid w:val="0"/>
                            <w:lang w:val="en-GB"/>
                          </w:rPr>
                          <w:t>adjudication/</w:t>
                        </w:r>
                      </w:p>
                      <w:p w14:paraId="309D5540" w14:textId="77777777" w:rsidR="005D5883" w:rsidRPr="007223B8"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lang w:val="en-GB"/>
                          </w:rPr>
                        </w:pPr>
                        <w:r w:rsidRPr="007223B8">
                          <w:rPr>
                            <w:rFonts w:ascii="Arial" w:eastAsia="Times New Roman" w:hAnsi="Arial" w:cs="Arial"/>
                            <w:b/>
                            <w:snapToGrid w:val="0"/>
                            <w:lang w:val="en-GB"/>
                          </w:rPr>
                          <w:t>negotiation of tenders</w:t>
                        </w:r>
                      </w:p>
                    </w:tc>
                  </w:tr>
                  <w:tr w:rsidR="005D5883" w:rsidRPr="007223B8" w14:paraId="0AF633DA" w14:textId="77777777" w:rsidTr="005D5883">
                    <w:tc>
                      <w:tcPr>
                        <w:tcW w:w="3085" w:type="dxa"/>
                      </w:tcPr>
                      <w:p w14:paraId="016C1A64"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2B3D1B70"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2525880"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C1A106A"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EF46F7F"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26655CB"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7223B8" w14:paraId="6CE03119" w14:textId="77777777" w:rsidTr="005D5883">
                    <w:tc>
                      <w:tcPr>
                        <w:tcW w:w="3085" w:type="dxa"/>
                      </w:tcPr>
                      <w:p w14:paraId="222FE347"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222ECD4C"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7886A06B"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5FC51178"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63C1850"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A7D883B"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7223B8" w14:paraId="1084CF45" w14:textId="77777777" w:rsidTr="005D5883">
                    <w:tc>
                      <w:tcPr>
                        <w:tcW w:w="3085" w:type="dxa"/>
                      </w:tcPr>
                      <w:p w14:paraId="6FC87AF9"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79229C10"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FCA0A86"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45028222"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0C4728D3"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0F5CB4B"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7223B8" w14:paraId="15540F36" w14:textId="77777777" w:rsidTr="005D5883">
                    <w:tc>
                      <w:tcPr>
                        <w:tcW w:w="3085" w:type="dxa"/>
                      </w:tcPr>
                      <w:p w14:paraId="5210476F"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55913E19"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0081794"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117D6215"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22886E4"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37CB8257" w14:textId="77777777" w:rsidR="005D5883" w:rsidRPr="007223B8"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54D848A8" w14:textId="77777777" w:rsidR="005D5883" w:rsidRPr="007223B8"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08683E29" w14:textId="77777777" w:rsidR="005D5883" w:rsidRPr="007223B8" w:rsidRDefault="005D5883" w:rsidP="00C1727C">
                  <w:pPr>
                    <w:widowControl w:val="0"/>
                    <w:numPr>
                      <w:ilvl w:val="0"/>
                      <w:numId w:val="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7223B8">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2225584E" w14:textId="77777777" w:rsidR="005D5883" w:rsidRPr="007223B8"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0DB95EAA" w14:textId="77777777" w:rsidR="005D5883" w:rsidRPr="007223B8" w:rsidRDefault="005D5883" w:rsidP="00C1727C">
                  <w:pPr>
                    <w:widowControl w:val="0"/>
                    <w:numPr>
                      <w:ilvl w:val="0"/>
                      <w:numId w:val="3"/>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7223B8">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7223B8" w14:paraId="63C9EB08" w14:textId="77777777" w:rsidTr="005D5883">
                    <w:tc>
                      <w:tcPr>
                        <w:tcW w:w="9242" w:type="dxa"/>
                      </w:tcPr>
                      <w:p w14:paraId="1B714753" w14:textId="77777777" w:rsidR="005D5883" w:rsidRPr="007223B8"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w:eastAsia="Times New Roman" w:hAnsi="Arial" w:cs="Arial"/>
                            <w:b/>
                            <w:caps/>
                            <w:lang w:val="en-GB"/>
                          </w:rPr>
                        </w:pPr>
                        <w:bookmarkStart w:id="11" w:name="_Toc454960349"/>
                        <w:bookmarkStart w:id="12" w:name="_Toc454960465"/>
                        <w:bookmarkStart w:id="13" w:name="_Toc454961318"/>
                        <w:r w:rsidRPr="007223B8">
                          <w:rPr>
                            <w:rFonts w:ascii="Arial" w:eastAsia="Times New Roman" w:hAnsi="Arial" w:cs="Arial"/>
                            <w:b/>
                            <w:caps/>
                            <w:lang w:val="en-GB"/>
                          </w:rPr>
                          <w:t>2. Declaration of fair tendering practices</w:t>
                        </w:r>
                        <w:bookmarkEnd w:id="11"/>
                        <w:bookmarkEnd w:id="12"/>
                        <w:bookmarkEnd w:id="13"/>
                      </w:p>
                    </w:tc>
                  </w:tr>
                </w:tbl>
                <w:p w14:paraId="544A6E5E" w14:textId="77777777" w:rsidR="005D5883" w:rsidRPr="007223B8" w:rsidRDefault="005D5883" w:rsidP="005D5883">
                  <w:pPr>
                    <w:spacing w:after="0" w:line="240" w:lineRule="auto"/>
                    <w:jc w:val="both"/>
                    <w:rPr>
                      <w:rFonts w:ascii="Arial" w:eastAsia="Times New Roman" w:hAnsi="Arial" w:cs="Arial"/>
                      <w:lang w:val="en-US"/>
                    </w:rPr>
                  </w:pPr>
                  <w:r w:rsidRPr="007223B8">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678EB88" w14:textId="77777777" w:rsidR="005D5883" w:rsidRPr="007223B8" w:rsidRDefault="005D5883" w:rsidP="005D5883">
                  <w:pPr>
                    <w:spacing w:after="0" w:line="240" w:lineRule="auto"/>
                    <w:jc w:val="both"/>
                    <w:rPr>
                      <w:rFonts w:ascii="Arial" w:eastAsia="Times New Roman" w:hAnsi="Arial" w:cs="Arial"/>
                      <w:lang w:val="en-US"/>
                    </w:rPr>
                  </w:pPr>
                </w:p>
                <w:p w14:paraId="27F0A304" w14:textId="77777777" w:rsidR="005D5883" w:rsidRPr="007223B8" w:rsidRDefault="005D5883" w:rsidP="005D5883">
                  <w:pPr>
                    <w:spacing w:after="0" w:line="240" w:lineRule="auto"/>
                    <w:jc w:val="both"/>
                    <w:rPr>
                      <w:rFonts w:ascii="Arial" w:eastAsia="Times New Roman" w:hAnsi="Arial" w:cs="Arial"/>
                      <w:lang w:val="en-US"/>
                    </w:rPr>
                  </w:pPr>
                  <w:r w:rsidRPr="007223B8">
                    <w:rPr>
                      <w:rFonts w:ascii="Arial" w:eastAsia="Times New Roman" w:hAnsi="Arial" w:cs="Arial"/>
                      <w:lang w:val="en-US"/>
                    </w:rPr>
                    <w:t xml:space="preserve">A </w:t>
                  </w:r>
                  <w:r w:rsidRPr="007223B8">
                    <w:rPr>
                      <w:rFonts w:ascii="Arial" w:eastAsia="Times New Roman" w:hAnsi="Arial" w:cs="Arial"/>
                      <w:b/>
                      <w:i/>
                      <w:lang w:val="en-US"/>
                    </w:rPr>
                    <w:t>[tender/proposal]</w:t>
                  </w:r>
                  <w:r w:rsidRPr="007223B8">
                    <w:rPr>
                      <w:rFonts w:ascii="Arial" w:eastAsia="Times New Roman" w:hAnsi="Arial" w:cs="Arial"/>
                      <w:lang w:val="en-US"/>
                    </w:rPr>
                    <w:t xml:space="preserve"> will be disqualified if the </w:t>
                  </w:r>
                  <w:r w:rsidRPr="007223B8">
                    <w:rPr>
                      <w:rFonts w:ascii="Arial" w:eastAsia="Times New Roman" w:hAnsi="Arial" w:cs="Arial"/>
                      <w:i/>
                      <w:lang w:val="en-US"/>
                    </w:rPr>
                    <w:t>tenderer/s</w:t>
                  </w:r>
                  <w:r w:rsidRPr="007223B8">
                    <w:rPr>
                      <w:rFonts w:ascii="Arial" w:eastAsia="Times New Roman" w:hAnsi="Arial" w:cs="Arial"/>
                      <w:lang w:val="en-US"/>
                    </w:rPr>
                    <w:t>, or any of its directors have:</w:t>
                  </w:r>
                </w:p>
                <w:p w14:paraId="55AA856D" w14:textId="77777777" w:rsidR="005D5883" w:rsidRPr="007223B8" w:rsidRDefault="005D5883" w:rsidP="00C1727C">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7223B8">
                    <w:rPr>
                      <w:rFonts w:ascii="Arial" w:eastAsia="Times New Roman" w:hAnsi="Arial" w:cs="Arial"/>
                      <w:lang w:val="en-US"/>
                    </w:rPr>
                    <w:t>abused the institution’s procurement process (e.g. bid rigging/collusion)</w:t>
                  </w:r>
                </w:p>
                <w:p w14:paraId="09CD908D" w14:textId="77777777" w:rsidR="005D5883" w:rsidRPr="007223B8" w:rsidRDefault="005D5883" w:rsidP="00C1727C">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7223B8">
                    <w:rPr>
                      <w:rFonts w:ascii="Arial" w:eastAsia="Times New Roman" w:hAnsi="Arial" w:cs="Arial"/>
                      <w:lang w:val="en-US"/>
                    </w:rPr>
                    <w:t>committed fraud or any other improper conduct in relation to such system.</w:t>
                  </w:r>
                </w:p>
                <w:p w14:paraId="2E2F1E8E" w14:textId="77777777" w:rsidR="005D5883" w:rsidRPr="007223B8" w:rsidRDefault="005D5883" w:rsidP="005D5883">
                  <w:pPr>
                    <w:spacing w:after="0"/>
                    <w:contextualSpacing/>
                    <w:jc w:val="both"/>
                    <w:rPr>
                      <w:rFonts w:ascii="Arial" w:eastAsia="Times New Roman" w:hAnsi="Arial" w:cs="Arial"/>
                      <w:lang w:val="en-US"/>
                    </w:rPr>
                  </w:pPr>
                </w:p>
                <w:p w14:paraId="60B4034D" w14:textId="77777777" w:rsidR="001C70B0" w:rsidRPr="007223B8" w:rsidRDefault="001C70B0" w:rsidP="005D5883">
                  <w:pPr>
                    <w:spacing w:after="0"/>
                    <w:contextualSpacing/>
                    <w:jc w:val="both"/>
                    <w:rPr>
                      <w:rFonts w:ascii="Arial" w:eastAsia="Times New Roman" w:hAnsi="Arial" w:cs="Arial"/>
                      <w:lang w:val="en-US"/>
                    </w:rPr>
                  </w:pPr>
                </w:p>
                <w:p w14:paraId="74EF9961" w14:textId="77777777" w:rsidR="001C70B0" w:rsidRPr="007223B8" w:rsidRDefault="001C70B0" w:rsidP="005D5883">
                  <w:pPr>
                    <w:spacing w:after="0"/>
                    <w:contextualSpacing/>
                    <w:jc w:val="both"/>
                    <w:rPr>
                      <w:rFonts w:ascii="Arial" w:eastAsia="Times New Roman" w:hAnsi="Arial" w:cs="Arial"/>
                      <w:lang w:val="en-US"/>
                    </w:rPr>
                  </w:pPr>
                </w:p>
                <w:p w14:paraId="26DC1A79" w14:textId="77777777" w:rsidR="001C70B0" w:rsidRPr="007223B8" w:rsidRDefault="001C70B0" w:rsidP="005D5883">
                  <w:pPr>
                    <w:spacing w:after="0"/>
                    <w:contextualSpacing/>
                    <w:jc w:val="both"/>
                    <w:rPr>
                      <w:rFonts w:ascii="Arial" w:eastAsia="Times New Roman" w:hAnsi="Arial" w:cs="Arial"/>
                      <w:lang w:val="en-US"/>
                    </w:rPr>
                  </w:pPr>
                </w:p>
                <w:p w14:paraId="64F04DBA" w14:textId="77777777" w:rsidR="001C70B0" w:rsidRPr="007223B8" w:rsidRDefault="001C70B0" w:rsidP="005D5883">
                  <w:pPr>
                    <w:spacing w:after="0"/>
                    <w:contextualSpacing/>
                    <w:jc w:val="both"/>
                    <w:rPr>
                      <w:rFonts w:ascii="Arial" w:eastAsia="Times New Roman" w:hAnsi="Arial" w:cs="Arial"/>
                      <w:lang w:val="en-US"/>
                    </w:rPr>
                  </w:pPr>
                </w:p>
                <w:p w14:paraId="71E2B421" w14:textId="77777777" w:rsidR="001C70B0" w:rsidRPr="007223B8" w:rsidRDefault="001C70B0" w:rsidP="005D5883">
                  <w:pPr>
                    <w:spacing w:after="0"/>
                    <w:contextualSpacing/>
                    <w:jc w:val="both"/>
                    <w:rPr>
                      <w:rFonts w:ascii="Arial" w:eastAsia="Times New Roman" w:hAnsi="Arial" w:cs="Arial"/>
                      <w:lang w:val="en-US"/>
                    </w:rPr>
                  </w:pPr>
                </w:p>
                <w:p w14:paraId="212554D8" w14:textId="77777777" w:rsidR="001C70B0" w:rsidRPr="007223B8" w:rsidRDefault="001C70B0" w:rsidP="005D5883">
                  <w:pPr>
                    <w:spacing w:after="0"/>
                    <w:contextualSpacing/>
                    <w:jc w:val="both"/>
                    <w:rPr>
                      <w:rFonts w:ascii="Arial" w:eastAsia="Times New Roman" w:hAnsi="Arial" w:cs="Arial"/>
                      <w:lang w:val="en-US"/>
                    </w:rPr>
                  </w:pPr>
                </w:p>
                <w:p w14:paraId="3034A9E0" w14:textId="77777777" w:rsidR="005D5883" w:rsidRPr="007223B8" w:rsidRDefault="005D5883" w:rsidP="005D5883">
                  <w:pPr>
                    <w:spacing w:after="0" w:line="240" w:lineRule="auto"/>
                    <w:jc w:val="both"/>
                    <w:rPr>
                      <w:rFonts w:ascii="Arial" w:eastAsia="Times New Roman" w:hAnsi="Arial" w:cs="Arial"/>
                      <w:lang w:val="en-US"/>
                    </w:rPr>
                  </w:pPr>
                  <w:r w:rsidRPr="007223B8">
                    <w:rPr>
                      <w:rFonts w:ascii="Arial" w:eastAsia="Times New Roman" w:hAnsi="Arial" w:cs="Arial"/>
                      <w:lang w:val="en-US"/>
                    </w:rPr>
                    <w:t>Please complete the declaration with an ‘</w:t>
                  </w:r>
                  <w:r w:rsidRPr="007223B8">
                    <w:rPr>
                      <w:rFonts w:ascii="Arial" w:eastAsia="Times New Roman" w:hAnsi="Arial" w:cs="Arial"/>
                      <w:b/>
                      <w:lang w:val="en-US"/>
                    </w:rPr>
                    <w:t>X</w:t>
                  </w:r>
                  <w:r w:rsidRPr="007223B8">
                    <w:rPr>
                      <w:rFonts w:ascii="Arial" w:eastAsia="Times New Roman" w:hAnsi="Arial" w:cs="Arial"/>
                      <w:lang w:val="en-US"/>
                    </w:rPr>
                    <w:t xml:space="preserve">” under YES or NO </w:t>
                  </w:r>
                </w:p>
                <w:p w14:paraId="6F65D42F" w14:textId="77777777" w:rsidR="005D5883" w:rsidRPr="007223B8"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7223B8" w14:paraId="4060463E" w14:textId="77777777" w:rsidTr="005D5883">
                    <w:tc>
                      <w:tcPr>
                        <w:tcW w:w="959" w:type="dxa"/>
                        <w:shd w:val="clear" w:color="auto" w:fill="F2F2F2" w:themeFill="background1" w:themeFillShade="F2"/>
                        <w:vAlign w:val="center"/>
                      </w:tcPr>
                      <w:p w14:paraId="3089F8CD"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7223B8">
                          <w:rPr>
                            <w:rFonts w:ascii="Arial" w:hAnsi="Arial" w:cs="Arial"/>
                            <w:b/>
                            <w:lang w:val="en-US"/>
                          </w:rPr>
                          <w:t>Item</w:t>
                        </w:r>
                      </w:p>
                    </w:tc>
                    <w:tc>
                      <w:tcPr>
                        <w:tcW w:w="6946" w:type="dxa"/>
                        <w:shd w:val="clear" w:color="auto" w:fill="F2F2F2" w:themeFill="background1" w:themeFillShade="F2"/>
                        <w:vAlign w:val="center"/>
                      </w:tcPr>
                      <w:p w14:paraId="381A8F57"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7223B8">
                          <w:rPr>
                            <w:rFonts w:ascii="Arial" w:hAnsi="Arial" w:cs="Arial"/>
                            <w:b/>
                            <w:lang w:val="en-US"/>
                          </w:rPr>
                          <w:t xml:space="preserve">Question </w:t>
                        </w:r>
                      </w:p>
                    </w:tc>
                    <w:tc>
                      <w:tcPr>
                        <w:tcW w:w="884" w:type="dxa"/>
                        <w:shd w:val="clear" w:color="auto" w:fill="F2F2F2" w:themeFill="background1" w:themeFillShade="F2"/>
                        <w:vAlign w:val="center"/>
                      </w:tcPr>
                      <w:p w14:paraId="6DF9BF4A"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7223B8">
                          <w:rPr>
                            <w:rFonts w:ascii="Arial" w:hAnsi="Arial" w:cs="Arial"/>
                            <w:b/>
                            <w:lang w:val="en-US"/>
                          </w:rPr>
                          <w:t>Yes/No</w:t>
                        </w:r>
                      </w:p>
                    </w:tc>
                    <w:tc>
                      <w:tcPr>
                        <w:tcW w:w="884" w:type="dxa"/>
                        <w:shd w:val="clear" w:color="auto" w:fill="F2F2F2" w:themeFill="background1" w:themeFillShade="F2"/>
                        <w:vAlign w:val="center"/>
                      </w:tcPr>
                      <w:p w14:paraId="212C6D0D"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7223B8">
                          <w:rPr>
                            <w:rFonts w:ascii="Arial" w:hAnsi="Arial" w:cs="Arial"/>
                            <w:b/>
                            <w:lang w:val="en-US"/>
                          </w:rPr>
                          <w:t>No</w:t>
                        </w:r>
                      </w:p>
                    </w:tc>
                  </w:tr>
                  <w:tr w:rsidR="005D5883" w:rsidRPr="007223B8" w14:paraId="1FF1D0DB" w14:textId="77777777" w:rsidTr="00A10D25">
                    <w:trPr>
                      <w:trHeight w:val="4397"/>
                    </w:trPr>
                    <w:tc>
                      <w:tcPr>
                        <w:tcW w:w="959" w:type="dxa"/>
                        <w:tcBorders>
                          <w:bottom w:val="single" w:sz="4" w:space="0" w:color="auto"/>
                        </w:tcBorders>
                        <w:shd w:val="clear" w:color="auto" w:fill="auto"/>
                        <w:vAlign w:val="center"/>
                      </w:tcPr>
                      <w:p w14:paraId="48738D0B"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1.1</w:t>
                        </w:r>
                      </w:p>
                      <w:p w14:paraId="13F6B4A4"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A7CC2A7"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F448106"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2167C81" w14:textId="77777777" w:rsidR="002E5553" w:rsidRPr="007223B8"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3B3129D"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7DE0241"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B093CB3"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C6A64A2"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8A3913D"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607AAB3"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F2C7131"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6FF284F"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5BA51CB"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E08C39"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C703860"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282FBAA1"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A1780CA"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02B4981C"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53C0BAA"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B985A04"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2EC23374"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6B3CC779" w14:textId="77777777" w:rsidR="00554C50"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7223B8">
                          <w:rPr>
                            <w:rFonts w:ascii="Arial" w:hAnsi="Arial" w:cs="Arial"/>
                            <w:lang w:val="en-US"/>
                          </w:rPr>
                          <w:t xml:space="preserve">Is the </w:t>
                        </w:r>
                        <w:r w:rsidRPr="007223B8">
                          <w:rPr>
                            <w:rFonts w:ascii="Arial" w:hAnsi="Arial" w:cs="Arial"/>
                            <w:i/>
                            <w:lang w:val="en-US"/>
                          </w:rPr>
                          <w:t>tenderer/s(or any of its directors/members/shareholders)</w:t>
                        </w:r>
                        <w:r w:rsidRPr="007223B8">
                          <w:rPr>
                            <w:rFonts w:ascii="Arial" w:hAnsi="Arial" w:cs="Arial"/>
                            <w:lang w:val="en-US"/>
                          </w:rPr>
                          <w:t xml:space="preserve"> listed on National Treasury’s Database of Restricted Suppliers as companies/persons prohibited from doing business with the public sector</w:t>
                        </w:r>
                      </w:p>
                      <w:p w14:paraId="15BD6119" w14:textId="77777777" w:rsidR="004C1DD6" w:rsidRPr="007223B8"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D42C48A" w14:textId="77777777" w:rsidR="004C1DD6" w:rsidRPr="007223B8"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7223B8">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223B8">
                          <w:rPr>
                            <w:rFonts w:ascii="Arial" w:hAnsi="Arial" w:cs="Arial"/>
                            <w:b/>
                            <w:i/>
                            <w:lang w:val="en-US"/>
                          </w:rPr>
                          <w:t>audi</w:t>
                        </w:r>
                        <w:proofErr w:type="spellEnd"/>
                        <w:r w:rsidRPr="007223B8">
                          <w:rPr>
                            <w:rFonts w:ascii="Arial" w:hAnsi="Arial" w:cs="Arial"/>
                            <w:b/>
                            <w:i/>
                            <w:lang w:val="en-US"/>
                          </w:rPr>
                          <w:t xml:space="preserve"> alteram parte</w:t>
                        </w:r>
                        <w:r w:rsidR="00394069" w:rsidRPr="007223B8">
                          <w:rPr>
                            <w:rFonts w:ascii="Arial" w:hAnsi="Arial" w:cs="Arial"/>
                            <w:b/>
                            <w:i/>
                            <w:lang w:val="en-US"/>
                          </w:rPr>
                          <w:t>m</w:t>
                        </w:r>
                        <w:r w:rsidRPr="007223B8">
                          <w:rPr>
                            <w:rFonts w:ascii="Arial" w:hAnsi="Arial" w:cs="Arial"/>
                            <w:b/>
                            <w:i/>
                            <w:lang w:val="en-US"/>
                          </w:rPr>
                          <w:t xml:space="preserve"> rule was applied].</w:t>
                        </w:r>
                      </w:p>
                      <w:p w14:paraId="257AAE69" w14:textId="77777777" w:rsidR="00554C50" w:rsidRPr="007223B8"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6E81C889" w14:textId="77777777" w:rsidR="005D5883"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7223B8">
                          <w:rPr>
                            <w:rFonts w:ascii="Arial" w:hAnsi="Arial" w:cs="Arial"/>
                            <w:lang w:val="en-US"/>
                          </w:rPr>
                          <w:t>The Database of Restricted Suppliers can be accessed on the National Treasury’s website (</w:t>
                        </w:r>
                        <w:hyperlink r:id="rId15" w:history="1">
                          <w:r w:rsidRPr="007223B8">
                            <w:rPr>
                              <w:rFonts w:ascii="Arial" w:hAnsi="Arial" w:cs="Arial"/>
                              <w:color w:val="0000FF" w:themeColor="hyperlink"/>
                              <w:u w:val="single"/>
                              <w:lang w:val="en-US"/>
                            </w:rPr>
                            <w:t>www.treasury.gov.za</w:t>
                          </w:r>
                        </w:hyperlink>
                        <w:r w:rsidRPr="007223B8">
                          <w:rPr>
                            <w:rFonts w:ascii="Arial" w:hAnsi="Arial" w:cs="Arial"/>
                            <w:lang w:val="en-US"/>
                          </w:rPr>
                          <w:t>).</w:t>
                        </w:r>
                      </w:p>
                      <w:p w14:paraId="03F71A2C" w14:textId="77777777" w:rsidR="00A10D25" w:rsidRPr="007223B8"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9B3BAC3" w14:textId="77777777" w:rsidR="00A10D25" w:rsidRPr="007223B8"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F10AE32" w14:textId="77777777" w:rsidR="00A10D25" w:rsidRPr="007223B8"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DF78874" w14:textId="77777777" w:rsidR="00A10D25" w:rsidRPr="007223B8"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C3AD79C" w14:textId="77777777" w:rsidR="00A10D25" w:rsidRPr="007223B8"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86E2CC1" w14:textId="77777777" w:rsidR="00A10D25" w:rsidRPr="007223B8"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55B79A9D"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7FB36334"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7223B8" w14:paraId="790B3158" w14:textId="77777777" w:rsidTr="005D5883">
                    <w:tc>
                      <w:tcPr>
                        <w:tcW w:w="959" w:type="dxa"/>
                        <w:shd w:val="clear" w:color="auto" w:fill="auto"/>
                        <w:vAlign w:val="center"/>
                      </w:tcPr>
                      <w:p w14:paraId="1AE62AEA"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1.2</w:t>
                        </w:r>
                      </w:p>
                      <w:p w14:paraId="0B09262F"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90A7E03"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29127FC"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5B7C1CB"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 xml:space="preserve"> </w:t>
                        </w:r>
                      </w:p>
                      <w:p w14:paraId="65925B04"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ABA933A"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2AEEBB1"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B94B40D"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2CC2CE5"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DE2FC52"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37F6B94C" w14:textId="77777777" w:rsidR="00554C50" w:rsidRPr="007223B8"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7223B8">
                          <w:rPr>
                            <w:rFonts w:ascii="Arial" w:hAnsi="Arial" w:cs="Arial"/>
                            <w:lang w:val="en-US"/>
                          </w:rPr>
                          <w:t xml:space="preserve">Is the </w:t>
                        </w:r>
                        <w:r w:rsidRPr="007223B8">
                          <w:rPr>
                            <w:rFonts w:ascii="Arial" w:hAnsi="Arial" w:cs="Arial"/>
                            <w:i/>
                            <w:lang w:val="en-US"/>
                          </w:rPr>
                          <w:t>tenderer/s</w:t>
                        </w:r>
                        <w:r w:rsidR="00394069" w:rsidRPr="007223B8">
                          <w:rPr>
                            <w:rFonts w:ascii="Arial" w:hAnsi="Arial" w:cs="Arial"/>
                            <w:i/>
                            <w:lang w:val="en-US"/>
                          </w:rPr>
                          <w:t xml:space="preserve"> </w:t>
                        </w:r>
                        <w:r w:rsidRPr="007223B8">
                          <w:rPr>
                            <w:rFonts w:ascii="Arial" w:hAnsi="Arial" w:cs="Arial"/>
                            <w:i/>
                            <w:lang w:val="en-US"/>
                          </w:rPr>
                          <w:t>(or any of its directors / members / shareholders)</w:t>
                        </w:r>
                        <w:r w:rsidRPr="007223B8">
                          <w:rPr>
                            <w:rFonts w:ascii="Arial" w:hAnsi="Arial" w:cs="Arial"/>
                            <w:lang w:val="en-US"/>
                          </w:rPr>
                          <w:t xml:space="preserve">?  listed on the Register for Tender Defaulters in terms of section 29 of the Prevention and Combatting of Corrupt Activities Act (No 12 of 2004) </w:t>
                        </w:r>
                      </w:p>
                      <w:p w14:paraId="0F2F6B8F"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93E0359"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7223B8">
                          <w:rPr>
                            <w:rFonts w:ascii="Arial" w:hAnsi="Arial" w:cs="Arial"/>
                            <w:lang w:val="en-US"/>
                          </w:rPr>
                          <w:t>The Register for Tender Defaulters can be accessed on the National Treasury’s website (</w:t>
                        </w:r>
                        <w:hyperlink r:id="rId16" w:history="1">
                          <w:r w:rsidRPr="007223B8">
                            <w:rPr>
                              <w:rStyle w:val="Hyperlink"/>
                              <w:rFonts w:ascii="Arial" w:hAnsi="Arial" w:cs="Arial"/>
                              <w:lang w:val="en-US"/>
                            </w:rPr>
                            <w:t>www.treasury.gov.za</w:t>
                          </w:r>
                        </w:hyperlink>
                        <w:r w:rsidRPr="007223B8">
                          <w:rPr>
                            <w:rFonts w:ascii="Arial" w:hAnsi="Arial" w:cs="Arial"/>
                            <w:lang w:val="en-US"/>
                          </w:rPr>
                          <w:t>).</w:t>
                        </w:r>
                      </w:p>
                      <w:p w14:paraId="4B13423A"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CE07D31"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B2F9DA4"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CBF5214"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12BC9745"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14:paraId="6803E8E9"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7223B8" w14:paraId="27979E7F" w14:textId="77777777" w:rsidTr="005D5883">
                    <w:tc>
                      <w:tcPr>
                        <w:tcW w:w="959" w:type="dxa"/>
                        <w:shd w:val="clear" w:color="auto" w:fill="auto"/>
                        <w:vAlign w:val="center"/>
                      </w:tcPr>
                      <w:p w14:paraId="3D710317"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1.</w:t>
                        </w:r>
                        <w:r w:rsidR="00554C50" w:rsidRPr="007223B8">
                          <w:rPr>
                            <w:rFonts w:ascii="Arial" w:hAnsi="Arial" w:cs="Arial"/>
                            <w:lang w:val="en-US"/>
                          </w:rPr>
                          <w:t>3</w:t>
                        </w:r>
                      </w:p>
                      <w:p w14:paraId="33906897"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6093D86"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B8A2142"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2ACA2D"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D9AFB16"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9F538F"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04556341"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7223B8">
                          <w:rPr>
                            <w:rFonts w:ascii="Arial" w:hAnsi="Arial" w:cs="Arial"/>
                            <w:lang w:val="en-US"/>
                          </w:rPr>
                          <w:t xml:space="preserve">Was the </w:t>
                        </w:r>
                        <w:r w:rsidRPr="007223B8">
                          <w:rPr>
                            <w:rFonts w:ascii="Arial" w:hAnsi="Arial" w:cs="Arial"/>
                            <w:i/>
                            <w:lang w:val="en-US"/>
                          </w:rPr>
                          <w:t>tenderer/s (</w:t>
                        </w:r>
                        <w:r w:rsidRPr="007223B8">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14:paraId="5ACD60F8"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40DF851" w14:textId="77777777" w:rsidR="00554C50" w:rsidRPr="007223B8"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76FBF651"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3B2578CA"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7223B8" w14:paraId="518420E5" w14:textId="77777777" w:rsidTr="005D5883">
                    <w:tc>
                      <w:tcPr>
                        <w:tcW w:w="959" w:type="dxa"/>
                        <w:tcBorders>
                          <w:right w:val="single" w:sz="4" w:space="0" w:color="auto"/>
                        </w:tcBorders>
                        <w:shd w:val="clear" w:color="auto" w:fill="auto"/>
                        <w:vAlign w:val="center"/>
                      </w:tcPr>
                      <w:p w14:paraId="7EA8420E" w14:textId="77777777" w:rsidR="005D5883" w:rsidRPr="007223B8"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1</w:t>
                        </w:r>
                        <w:r w:rsidR="00ED26AD" w:rsidRPr="007223B8">
                          <w:rPr>
                            <w:rFonts w:ascii="Arial" w:hAnsi="Arial" w:cs="Arial"/>
                            <w:lang w:val="en-US"/>
                          </w:rPr>
                          <w:t>.</w:t>
                        </w:r>
                        <w:r w:rsidR="00554C50" w:rsidRPr="007223B8">
                          <w:rPr>
                            <w:rFonts w:ascii="Arial" w:hAnsi="Arial" w:cs="Arial"/>
                            <w:lang w:val="en-US"/>
                          </w:rPr>
                          <w:t>3</w:t>
                        </w:r>
                        <w:r w:rsidRPr="007223B8">
                          <w:rPr>
                            <w:rFonts w:ascii="Arial" w:hAnsi="Arial" w:cs="Arial"/>
                            <w:lang w:val="en-US"/>
                          </w:rPr>
                          <w:t>.1</w:t>
                        </w:r>
                      </w:p>
                      <w:p w14:paraId="17FAFDB6" w14:textId="77777777" w:rsidR="00ED26AD" w:rsidRPr="007223B8"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2E3F4E1" w14:textId="77777777" w:rsidR="00ED26AD" w:rsidRPr="007223B8"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14:paraId="4E361356"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Provide details.</w:t>
                        </w:r>
                      </w:p>
                      <w:p w14:paraId="0B909B8B"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5ABDA0B"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CD8BAD3"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7223B8" w14:paraId="08A4076C" w14:textId="77777777" w:rsidTr="00612F3F">
                    <w:tc>
                      <w:tcPr>
                        <w:tcW w:w="959" w:type="dxa"/>
                        <w:shd w:val="clear" w:color="auto" w:fill="auto"/>
                        <w:vAlign w:val="center"/>
                      </w:tcPr>
                      <w:p w14:paraId="54EECEED"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lastRenderedPageBreak/>
                          <w:t>1.</w:t>
                        </w:r>
                        <w:r w:rsidR="00554C50" w:rsidRPr="007223B8">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68853CDA" w14:textId="77777777" w:rsidR="005D5883" w:rsidRPr="007223B8" w:rsidRDefault="005D5883" w:rsidP="001C70B0">
                        <w:pPr>
                          <w:spacing w:after="0" w:line="240" w:lineRule="auto"/>
                          <w:ind w:left="360"/>
                          <w:jc w:val="both"/>
                          <w:rPr>
                            <w:rFonts w:ascii="Arial" w:hAnsi="Arial" w:cs="Arial"/>
                            <w:lang w:val="en-US"/>
                          </w:rPr>
                        </w:pPr>
                        <w:r w:rsidRPr="007223B8">
                          <w:rPr>
                            <w:rFonts w:ascii="Arial" w:hAnsi="Arial" w:cs="Arial"/>
                            <w:lang w:val="en-US"/>
                          </w:rPr>
                          <w:t xml:space="preserve">Was the </w:t>
                        </w:r>
                        <w:r w:rsidRPr="007223B8">
                          <w:rPr>
                            <w:rFonts w:ascii="Arial" w:hAnsi="Arial" w:cs="Arial"/>
                            <w:i/>
                            <w:lang w:val="en-US"/>
                          </w:rPr>
                          <w:t>tenderer/s(or any of its directors/members/shareholders)</w:t>
                        </w:r>
                        <w:r w:rsidRPr="007223B8">
                          <w:rPr>
                            <w:rFonts w:ascii="Arial" w:hAnsi="Arial" w:cs="Arial"/>
                            <w:lang w:val="en-US"/>
                          </w:rPr>
                          <w:t xml:space="preserve"> prohibited from doing business with any </w:t>
                        </w:r>
                        <w:r w:rsidRPr="007223B8">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5A7C6078"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14:paraId="708DBD4C" w14:textId="77777777" w:rsidR="005D5883" w:rsidRPr="007223B8"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7223B8" w14:paraId="0900C030" w14:textId="77777777" w:rsidTr="005D5883">
                    <w:tc>
                      <w:tcPr>
                        <w:tcW w:w="959" w:type="dxa"/>
                        <w:shd w:val="clear" w:color="auto" w:fill="auto"/>
                        <w:vAlign w:val="center"/>
                      </w:tcPr>
                      <w:p w14:paraId="17BD62A0" w14:textId="77777777" w:rsidR="00612F3F" w:rsidRPr="007223B8"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7223B8">
                          <w:rPr>
                            <w:rFonts w:ascii="Arial" w:hAnsi="Arial" w:cs="Arial"/>
                            <w:lang w:val="en-US"/>
                          </w:rPr>
                          <w:t>1.</w:t>
                        </w:r>
                        <w:r w:rsidR="00A47409" w:rsidRPr="007223B8">
                          <w:rPr>
                            <w:rFonts w:ascii="Arial" w:hAnsi="Arial" w:cs="Arial"/>
                            <w:lang w:val="en-US"/>
                          </w:rPr>
                          <w:t>5</w:t>
                        </w:r>
                        <w:r w:rsidRPr="007223B8">
                          <w:rPr>
                            <w:rFonts w:ascii="Arial" w:hAnsi="Arial" w:cs="Arial"/>
                            <w:lang w:val="en-US"/>
                          </w:rPr>
                          <w:t xml:space="preserve"> </w:t>
                        </w:r>
                      </w:p>
                      <w:p w14:paraId="577D43EE"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BA3D6F3"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77A3225"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5E297AD" w14:textId="77777777" w:rsidR="00ED26AD" w:rsidRPr="007223B8"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60E18058" w14:textId="77777777" w:rsidR="00612F3F" w:rsidRPr="007223B8" w:rsidRDefault="00612F3F" w:rsidP="00ED26AD">
                        <w:pPr>
                          <w:jc w:val="both"/>
                          <w:rPr>
                            <w:rFonts w:ascii="Arial" w:hAnsi="Arial" w:cs="Arial"/>
                            <w:i/>
                            <w:lang w:val="en-US"/>
                          </w:rPr>
                        </w:pPr>
                        <w:r w:rsidRPr="007223B8">
                          <w:rPr>
                            <w:rFonts w:ascii="Arial" w:hAnsi="Arial" w:cs="Arial"/>
                            <w:i/>
                            <w:lang w:val="en-US"/>
                          </w:rPr>
                          <w:t>Is there any history/record of the tenderer/s</w:t>
                        </w:r>
                        <w:r w:rsidR="00162966" w:rsidRPr="007223B8">
                          <w:rPr>
                            <w:rFonts w:ascii="Arial" w:hAnsi="Arial" w:cs="Arial"/>
                            <w:i/>
                            <w:lang w:val="en-US"/>
                          </w:rPr>
                          <w:t xml:space="preserve"> </w:t>
                        </w:r>
                        <w:r w:rsidRPr="007223B8">
                          <w:rPr>
                            <w:rFonts w:ascii="Arial" w:hAnsi="Arial" w:cs="Arial"/>
                            <w:i/>
                            <w:lang w:val="en-US"/>
                          </w:rPr>
                          <w:t xml:space="preserve">(or any of its </w:t>
                        </w:r>
                        <w:r w:rsidR="00162966" w:rsidRPr="007223B8">
                          <w:rPr>
                            <w:rFonts w:ascii="Arial" w:hAnsi="Arial" w:cs="Arial"/>
                            <w:i/>
                            <w:lang w:val="en-US"/>
                          </w:rPr>
                          <w:t xml:space="preserve">             </w:t>
                        </w:r>
                        <w:r w:rsidRPr="007223B8">
                          <w:rPr>
                            <w:rFonts w:ascii="Arial" w:hAnsi="Arial" w:cs="Arial"/>
                            <w:i/>
                            <w:lang w:val="en-US"/>
                          </w:rPr>
                          <w:t>directors/members/shareholders)</w:t>
                        </w:r>
                        <w:r w:rsidRPr="007223B8">
                          <w:rPr>
                            <w:rFonts w:ascii="Arial" w:hAnsi="Arial" w:cs="Arial"/>
                            <w:i/>
                          </w:rPr>
                          <w:t xml:space="preserve"> failing to meet their </w:t>
                        </w:r>
                        <w:r w:rsidR="00162966" w:rsidRPr="007223B8">
                          <w:rPr>
                            <w:rFonts w:ascii="Arial" w:hAnsi="Arial" w:cs="Arial"/>
                            <w:i/>
                          </w:rPr>
                          <w:t xml:space="preserve">  </w:t>
                        </w:r>
                        <w:r w:rsidRPr="007223B8">
                          <w:rPr>
                            <w:rFonts w:ascii="Arial" w:hAnsi="Arial" w:cs="Arial"/>
                            <w:i/>
                          </w:rPr>
                          <w:t>contractual obligation with any SOC?</w:t>
                        </w:r>
                      </w:p>
                      <w:p w14:paraId="46058829" w14:textId="77777777" w:rsidR="00612F3F" w:rsidRPr="007223B8"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5D455EB7" w14:textId="77777777" w:rsidR="00612F3F" w:rsidRPr="007223B8"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14:paraId="494F79CE" w14:textId="77777777" w:rsidR="00612F3F" w:rsidRPr="007223B8"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7CD99793" w14:textId="77777777" w:rsidR="005D5883" w:rsidRPr="007223B8" w:rsidRDefault="005D5883" w:rsidP="005D5883">
                  <w:pPr>
                    <w:tabs>
                      <w:tab w:val="left" w:pos="357"/>
                    </w:tabs>
                    <w:spacing w:after="0"/>
                    <w:contextualSpacing/>
                    <w:jc w:val="both"/>
                    <w:rPr>
                      <w:rFonts w:ascii="Arial" w:eastAsia="Times New Roman" w:hAnsi="Arial" w:cs="Arial"/>
                      <w:b/>
                      <w:lang w:val="en-GB"/>
                    </w:rPr>
                  </w:pPr>
                </w:p>
                <w:p w14:paraId="4298CDB3" w14:textId="77777777" w:rsidR="005D5883" w:rsidRPr="007223B8" w:rsidRDefault="005D5883" w:rsidP="005D5883">
                  <w:pPr>
                    <w:tabs>
                      <w:tab w:val="left" w:pos="357"/>
                    </w:tabs>
                    <w:spacing w:after="0"/>
                    <w:contextualSpacing/>
                    <w:jc w:val="both"/>
                    <w:rPr>
                      <w:rFonts w:ascii="Arial" w:eastAsia="Times New Roman" w:hAnsi="Arial" w:cs="Arial"/>
                      <w:i/>
                    </w:rPr>
                  </w:pPr>
                  <w:r w:rsidRPr="007223B8">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7223B8">
                    <w:rPr>
                      <w:rFonts w:ascii="Arial" w:eastAsia="Times New Roman" w:hAnsi="Arial" w:cs="Arial"/>
                      <w:i/>
                    </w:rPr>
                    <w:t>(insert the full legal name of the tenderer)</w:t>
                  </w:r>
                </w:p>
                <w:p w14:paraId="7B182A0F" w14:textId="77777777" w:rsidR="005D5883" w:rsidRPr="007223B8" w:rsidRDefault="005D5883" w:rsidP="005D5883">
                  <w:pPr>
                    <w:tabs>
                      <w:tab w:val="left" w:pos="357"/>
                    </w:tabs>
                    <w:spacing w:after="0"/>
                    <w:contextualSpacing/>
                    <w:jc w:val="both"/>
                    <w:rPr>
                      <w:rFonts w:ascii="Arial" w:eastAsia="Times New Roman" w:hAnsi="Arial" w:cs="Arial"/>
                      <w:b/>
                    </w:rPr>
                  </w:pPr>
                </w:p>
                <w:p w14:paraId="69128013" w14:textId="77777777" w:rsidR="005D5883" w:rsidRPr="007223B8" w:rsidRDefault="005D5883" w:rsidP="005D5883">
                  <w:pPr>
                    <w:tabs>
                      <w:tab w:val="left" w:pos="357"/>
                    </w:tabs>
                    <w:spacing w:after="0"/>
                    <w:contextualSpacing/>
                    <w:jc w:val="both"/>
                    <w:rPr>
                      <w:rFonts w:ascii="Arial" w:eastAsia="Times New Roman" w:hAnsi="Arial" w:cs="Arial"/>
                      <w:b/>
                      <w:lang w:val="en-GB"/>
                    </w:rPr>
                  </w:pPr>
                  <w:r w:rsidRPr="007223B8">
                    <w:rPr>
                      <w:rFonts w:ascii="Arial" w:eastAsia="Times New Roman" w:hAnsi="Arial" w:cs="Arial"/>
                      <w:b/>
                    </w:rPr>
                    <w:t>I</w:t>
                  </w:r>
                  <w:r w:rsidRPr="007223B8">
                    <w:rPr>
                      <w:rFonts w:ascii="Arial" w:eastAsia="Times New Roman" w:hAnsi="Arial" w:cs="Arial"/>
                      <w:b/>
                      <w:i/>
                    </w:rPr>
                    <w:t xml:space="preserve"> </w:t>
                  </w:r>
                  <w:r w:rsidRPr="007223B8">
                    <w:rPr>
                      <w:rFonts w:ascii="Arial" w:eastAsia="Times New Roman" w:hAnsi="Arial" w:cs="Arial"/>
                      <w:b/>
                    </w:rPr>
                    <w:t xml:space="preserve">declare that I have read and understood the provisions of the Supplier Integrity Pact, that all </w:t>
                  </w:r>
                  <w:r w:rsidRPr="007223B8">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05C85836" w14:textId="77777777" w:rsidR="005D5883" w:rsidRPr="007223B8"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7223B8" w14:paraId="5E17B22F" w14:textId="77777777" w:rsidTr="005D5883">
                    <w:tc>
                      <w:tcPr>
                        <w:tcW w:w="4516" w:type="dxa"/>
                      </w:tcPr>
                      <w:p w14:paraId="71ECB408" w14:textId="77777777" w:rsidR="005D5883" w:rsidRPr="007223B8" w:rsidRDefault="005D5883" w:rsidP="005D5883">
                        <w:pPr>
                          <w:tabs>
                            <w:tab w:val="left" w:pos="357"/>
                          </w:tabs>
                          <w:contextualSpacing/>
                          <w:jc w:val="both"/>
                          <w:rPr>
                            <w:rFonts w:ascii="Arial" w:eastAsia="Times New Roman" w:hAnsi="Arial" w:cs="Arial"/>
                            <w:b/>
                            <w:lang w:val="en-GB"/>
                          </w:rPr>
                        </w:pPr>
                        <w:r w:rsidRPr="007223B8">
                          <w:rPr>
                            <w:rFonts w:ascii="Arial" w:eastAsia="Times New Roman" w:hAnsi="Arial" w:cs="Arial"/>
                            <w:b/>
                            <w:lang w:val="en-GB"/>
                          </w:rPr>
                          <w:t>Signature:</w:t>
                        </w:r>
                      </w:p>
                    </w:tc>
                    <w:tc>
                      <w:tcPr>
                        <w:tcW w:w="4284" w:type="dxa"/>
                      </w:tcPr>
                      <w:p w14:paraId="20C37B63" w14:textId="77777777" w:rsidR="005D5883" w:rsidRPr="007223B8" w:rsidRDefault="005D5883" w:rsidP="005D5883">
                        <w:pPr>
                          <w:tabs>
                            <w:tab w:val="left" w:pos="357"/>
                          </w:tabs>
                          <w:contextualSpacing/>
                          <w:jc w:val="both"/>
                          <w:rPr>
                            <w:rFonts w:ascii="Arial" w:eastAsia="Times New Roman" w:hAnsi="Arial" w:cs="Arial"/>
                            <w:b/>
                            <w:lang w:val="en-GB"/>
                          </w:rPr>
                        </w:pPr>
                      </w:p>
                      <w:p w14:paraId="06614EC6" w14:textId="77777777" w:rsidR="005D5883" w:rsidRPr="007223B8" w:rsidRDefault="005D5883" w:rsidP="005D5883">
                        <w:pPr>
                          <w:tabs>
                            <w:tab w:val="left" w:pos="357"/>
                          </w:tabs>
                          <w:contextualSpacing/>
                          <w:jc w:val="both"/>
                          <w:rPr>
                            <w:rFonts w:ascii="Arial" w:eastAsia="Times New Roman" w:hAnsi="Arial" w:cs="Arial"/>
                            <w:b/>
                            <w:lang w:val="en-GB"/>
                          </w:rPr>
                        </w:pPr>
                      </w:p>
                    </w:tc>
                  </w:tr>
                  <w:tr w:rsidR="005D5883" w:rsidRPr="007223B8" w14:paraId="7FA813BC" w14:textId="77777777" w:rsidTr="005D5883">
                    <w:tc>
                      <w:tcPr>
                        <w:tcW w:w="4516" w:type="dxa"/>
                      </w:tcPr>
                      <w:p w14:paraId="4E1B8E03" w14:textId="77777777" w:rsidR="005D5883" w:rsidRPr="007223B8" w:rsidRDefault="005D5883" w:rsidP="005D5883">
                        <w:pPr>
                          <w:tabs>
                            <w:tab w:val="left" w:pos="357"/>
                          </w:tabs>
                          <w:contextualSpacing/>
                          <w:jc w:val="both"/>
                          <w:rPr>
                            <w:rFonts w:ascii="Arial" w:eastAsia="Times New Roman" w:hAnsi="Arial" w:cs="Arial"/>
                            <w:b/>
                            <w:lang w:val="en-GB"/>
                          </w:rPr>
                        </w:pPr>
                        <w:r w:rsidRPr="007223B8">
                          <w:rPr>
                            <w:rFonts w:ascii="Arial" w:eastAsia="Times New Roman" w:hAnsi="Arial" w:cs="Arial"/>
                            <w:b/>
                            <w:lang w:val="en-GB"/>
                          </w:rPr>
                          <w:t>Designation and capacity in which signing:</w:t>
                        </w:r>
                      </w:p>
                    </w:tc>
                    <w:tc>
                      <w:tcPr>
                        <w:tcW w:w="4284" w:type="dxa"/>
                      </w:tcPr>
                      <w:p w14:paraId="1223FA3C" w14:textId="77777777" w:rsidR="005D5883" w:rsidRPr="007223B8" w:rsidRDefault="005D5883" w:rsidP="005D5883">
                        <w:pPr>
                          <w:tabs>
                            <w:tab w:val="left" w:pos="357"/>
                          </w:tabs>
                          <w:contextualSpacing/>
                          <w:jc w:val="both"/>
                          <w:rPr>
                            <w:rFonts w:ascii="Arial" w:eastAsia="Times New Roman" w:hAnsi="Arial" w:cs="Arial"/>
                            <w:b/>
                            <w:lang w:val="en-GB"/>
                          </w:rPr>
                        </w:pPr>
                      </w:p>
                      <w:p w14:paraId="09438DEB" w14:textId="77777777" w:rsidR="005D5883" w:rsidRPr="007223B8" w:rsidRDefault="005D5883" w:rsidP="005D5883">
                        <w:pPr>
                          <w:tabs>
                            <w:tab w:val="left" w:pos="357"/>
                          </w:tabs>
                          <w:contextualSpacing/>
                          <w:jc w:val="both"/>
                          <w:rPr>
                            <w:rFonts w:ascii="Arial" w:eastAsia="Times New Roman" w:hAnsi="Arial" w:cs="Arial"/>
                            <w:b/>
                            <w:lang w:val="en-GB"/>
                          </w:rPr>
                        </w:pPr>
                      </w:p>
                    </w:tc>
                  </w:tr>
                  <w:tr w:rsidR="005D5883" w:rsidRPr="007223B8" w14:paraId="1BDA4B4A" w14:textId="77777777" w:rsidTr="005D5883">
                    <w:tc>
                      <w:tcPr>
                        <w:tcW w:w="4516" w:type="dxa"/>
                      </w:tcPr>
                      <w:p w14:paraId="6E0A094E" w14:textId="77777777" w:rsidR="005D5883" w:rsidRPr="007223B8" w:rsidRDefault="005D5883" w:rsidP="005D5883">
                        <w:pPr>
                          <w:tabs>
                            <w:tab w:val="left" w:pos="357"/>
                          </w:tabs>
                          <w:contextualSpacing/>
                          <w:jc w:val="both"/>
                          <w:rPr>
                            <w:rFonts w:ascii="Arial" w:eastAsia="Times New Roman" w:hAnsi="Arial" w:cs="Arial"/>
                            <w:b/>
                            <w:lang w:val="en-GB"/>
                          </w:rPr>
                        </w:pPr>
                        <w:r w:rsidRPr="007223B8">
                          <w:rPr>
                            <w:rFonts w:ascii="Arial" w:eastAsia="Times New Roman" w:hAnsi="Arial" w:cs="Arial"/>
                            <w:b/>
                            <w:lang w:val="en-GB"/>
                          </w:rPr>
                          <w:t>Date:</w:t>
                        </w:r>
                      </w:p>
                    </w:tc>
                    <w:tc>
                      <w:tcPr>
                        <w:tcW w:w="4284" w:type="dxa"/>
                      </w:tcPr>
                      <w:p w14:paraId="1213F8D7" w14:textId="77777777" w:rsidR="005D5883" w:rsidRPr="007223B8" w:rsidRDefault="005D5883" w:rsidP="005D5883">
                        <w:pPr>
                          <w:tabs>
                            <w:tab w:val="left" w:pos="357"/>
                          </w:tabs>
                          <w:contextualSpacing/>
                          <w:jc w:val="both"/>
                          <w:rPr>
                            <w:rFonts w:ascii="Arial" w:eastAsia="Times New Roman" w:hAnsi="Arial" w:cs="Arial"/>
                            <w:b/>
                            <w:lang w:val="en-GB"/>
                          </w:rPr>
                        </w:pPr>
                      </w:p>
                      <w:p w14:paraId="233DFB31" w14:textId="77777777" w:rsidR="005D5883" w:rsidRPr="007223B8" w:rsidRDefault="005D5883" w:rsidP="005D5883">
                        <w:pPr>
                          <w:tabs>
                            <w:tab w:val="left" w:pos="357"/>
                          </w:tabs>
                          <w:contextualSpacing/>
                          <w:jc w:val="both"/>
                          <w:rPr>
                            <w:rFonts w:ascii="Arial" w:eastAsia="Times New Roman" w:hAnsi="Arial" w:cs="Arial"/>
                            <w:b/>
                            <w:lang w:val="en-GB"/>
                          </w:rPr>
                        </w:pPr>
                      </w:p>
                    </w:tc>
                  </w:tr>
                </w:tbl>
                <w:p w14:paraId="20870A1C" w14:textId="77777777" w:rsidR="005D5883" w:rsidRPr="007223B8" w:rsidRDefault="005D5883" w:rsidP="005D5883">
                  <w:pPr>
                    <w:tabs>
                      <w:tab w:val="left" w:pos="357"/>
                    </w:tabs>
                    <w:spacing w:after="0"/>
                    <w:contextualSpacing/>
                    <w:jc w:val="both"/>
                    <w:rPr>
                      <w:rFonts w:ascii="Arial" w:eastAsia="Times New Roman" w:hAnsi="Arial" w:cs="Arial"/>
                      <w:b/>
                      <w:lang w:val="en-GB"/>
                    </w:rPr>
                  </w:pPr>
                </w:p>
                <w:p w14:paraId="779B9ECC" w14:textId="77777777" w:rsidR="007344FE" w:rsidRPr="007223B8" w:rsidRDefault="007344FE" w:rsidP="005D5883">
                  <w:pPr>
                    <w:tabs>
                      <w:tab w:val="left" w:pos="357"/>
                    </w:tabs>
                    <w:spacing w:after="0"/>
                    <w:contextualSpacing/>
                    <w:jc w:val="both"/>
                    <w:rPr>
                      <w:rFonts w:ascii="Arial" w:eastAsia="Times New Roman" w:hAnsi="Arial" w:cs="Arial"/>
                      <w:b/>
                      <w:lang w:val="en-GB"/>
                    </w:rPr>
                  </w:pPr>
                </w:p>
                <w:p w14:paraId="2827F504" w14:textId="77777777" w:rsidR="007344FE" w:rsidRPr="007223B8" w:rsidRDefault="007344FE" w:rsidP="005D5883">
                  <w:pPr>
                    <w:tabs>
                      <w:tab w:val="left" w:pos="357"/>
                    </w:tabs>
                    <w:spacing w:after="0"/>
                    <w:contextualSpacing/>
                    <w:jc w:val="both"/>
                    <w:rPr>
                      <w:rFonts w:ascii="Arial" w:eastAsia="Times New Roman" w:hAnsi="Arial" w:cs="Arial"/>
                      <w:b/>
                      <w:lang w:val="en-GB"/>
                    </w:rPr>
                  </w:pPr>
                </w:p>
                <w:p w14:paraId="1FEF6C80"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3F22405E"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200C3622"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0F8583FB"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1024EE8E"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73E0842A"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073B4383"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07999CA2"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2B1AB47E"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3A8AFDBF"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0135562B"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76375190"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4340E604" w14:textId="77777777" w:rsidR="00D35B4E" w:rsidRPr="007223B8" w:rsidRDefault="00D35B4E" w:rsidP="005D5883">
                  <w:pPr>
                    <w:tabs>
                      <w:tab w:val="left" w:pos="357"/>
                    </w:tabs>
                    <w:spacing w:after="0"/>
                    <w:contextualSpacing/>
                    <w:jc w:val="both"/>
                    <w:rPr>
                      <w:rFonts w:ascii="Arial" w:eastAsia="Times New Roman" w:hAnsi="Arial" w:cs="Arial"/>
                      <w:b/>
                      <w:u w:val="single"/>
                    </w:rPr>
                  </w:pPr>
                </w:p>
                <w:p w14:paraId="2BC511A1" w14:textId="77777777" w:rsidR="005D5883" w:rsidRPr="007223B8" w:rsidRDefault="005D5883" w:rsidP="005D5883">
                  <w:pPr>
                    <w:tabs>
                      <w:tab w:val="left" w:pos="357"/>
                    </w:tabs>
                    <w:spacing w:after="0"/>
                    <w:contextualSpacing/>
                    <w:jc w:val="both"/>
                    <w:rPr>
                      <w:rFonts w:ascii="Arial" w:eastAsia="Times New Roman" w:hAnsi="Arial" w:cs="Arial"/>
                      <w:b/>
                      <w:u w:val="single"/>
                    </w:rPr>
                  </w:pPr>
                  <w:r w:rsidRPr="007223B8">
                    <w:rPr>
                      <w:rFonts w:ascii="Arial" w:eastAsia="Times New Roman" w:hAnsi="Arial" w:cs="Arial"/>
                      <w:b/>
                      <w:u w:val="single"/>
                    </w:rPr>
                    <w:t>Joint Ventures</w:t>
                  </w:r>
                </w:p>
                <w:p w14:paraId="42420FBA" w14:textId="77777777" w:rsidR="005D5883" w:rsidRPr="007223B8"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7223B8">
                    <w:rPr>
                      <w:rFonts w:ascii="Arial" w:eastAsia="Times New Roman" w:hAnsi="Arial" w:cs="Arial"/>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7223B8">
                    <w:rPr>
                      <w:rFonts w:ascii="Arial" w:eastAsia="Times New Roman" w:hAnsi="Arial" w:cs="Arial"/>
                    </w:rPr>
                    <w:t>______________________________________________________________</w:t>
                  </w:r>
                  <w:r w:rsidRPr="007223B8">
                    <w:rPr>
                      <w:rFonts w:ascii="Arial" w:eastAsia="Times New Roman" w:hAnsi="Arial" w:cs="Arial"/>
                      <w:i/>
                    </w:rPr>
                    <w:t>(insert the full legal name of the JV )</w:t>
                  </w:r>
                  <w:r w:rsidRPr="007223B8">
                    <w:rPr>
                      <w:rFonts w:ascii="Arial" w:eastAsia="Times New Roman" w:hAnsi="Arial" w:cs="Arial"/>
                    </w:rPr>
                    <w:t xml:space="preserve">. </w:t>
                  </w:r>
                </w:p>
                <w:p w14:paraId="7B621BEC" w14:textId="77777777" w:rsidR="00D35B4E" w:rsidRPr="007223B8" w:rsidRDefault="00D35B4E" w:rsidP="005D5883">
                  <w:pPr>
                    <w:tabs>
                      <w:tab w:val="left" w:pos="357"/>
                    </w:tabs>
                    <w:spacing w:after="0"/>
                    <w:contextualSpacing/>
                    <w:jc w:val="both"/>
                    <w:rPr>
                      <w:rFonts w:ascii="Arial" w:eastAsia="Times New Roman" w:hAnsi="Arial" w:cs="Arial"/>
                      <w:b/>
                    </w:rPr>
                  </w:pPr>
                </w:p>
                <w:p w14:paraId="7DD62644" w14:textId="77777777" w:rsidR="005D5883" w:rsidRPr="007223B8" w:rsidRDefault="005D5883" w:rsidP="005D5883">
                  <w:pPr>
                    <w:tabs>
                      <w:tab w:val="left" w:pos="357"/>
                    </w:tabs>
                    <w:spacing w:after="0"/>
                    <w:contextualSpacing/>
                    <w:jc w:val="both"/>
                    <w:rPr>
                      <w:rFonts w:ascii="Arial" w:eastAsia="Times New Roman" w:hAnsi="Arial" w:cs="Arial"/>
                      <w:b/>
                      <w:lang w:val="en-GB"/>
                    </w:rPr>
                  </w:pPr>
                  <w:r w:rsidRPr="007223B8">
                    <w:rPr>
                      <w:rFonts w:ascii="Arial" w:eastAsia="Times New Roman" w:hAnsi="Arial" w:cs="Arial"/>
                      <w:b/>
                    </w:rPr>
                    <w:t xml:space="preserve">I declare that I have read and understood the provisions of the Supplier Integrity Pact, that all </w:t>
                  </w:r>
                  <w:r w:rsidRPr="007223B8">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B86F086" w14:textId="77777777" w:rsidR="005D5883" w:rsidRPr="007223B8"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7223B8" w14:paraId="05C48B77" w14:textId="77777777" w:rsidTr="005D5883">
                    <w:tc>
                      <w:tcPr>
                        <w:tcW w:w="5210" w:type="dxa"/>
                      </w:tcPr>
                      <w:p w14:paraId="22C5F4DC" w14:textId="77777777" w:rsidR="005D5883" w:rsidRPr="007223B8" w:rsidRDefault="005D5883" w:rsidP="005D5883">
                        <w:pPr>
                          <w:tabs>
                            <w:tab w:val="left" w:pos="357"/>
                          </w:tabs>
                          <w:contextualSpacing/>
                          <w:jc w:val="both"/>
                          <w:rPr>
                            <w:rFonts w:ascii="Arial" w:eastAsia="Times New Roman" w:hAnsi="Arial" w:cs="Arial"/>
                            <w:b/>
                            <w:lang w:val="en-GB"/>
                          </w:rPr>
                        </w:pPr>
                        <w:r w:rsidRPr="007223B8">
                          <w:rPr>
                            <w:rFonts w:ascii="Arial" w:eastAsia="Times New Roman" w:hAnsi="Arial" w:cs="Arial"/>
                            <w:b/>
                            <w:lang w:val="en-GB"/>
                          </w:rPr>
                          <w:t>Signature:</w:t>
                        </w:r>
                      </w:p>
                    </w:tc>
                    <w:tc>
                      <w:tcPr>
                        <w:tcW w:w="5211" w:type="dxa"/>
                      </w:tcPr>
                      <w:p w14:paraId="1F4F6DE5" w14:textId="77777777" w:rsidR="005D5883" w:rsidRPr="007223B8" w:rsidRDefault="005D5883" w:rsidP="005D5883">
                        <w:pPr>
                          <w:tabs>
                            <w:tab w:val="left" w:pos="357"/>
                          </w:tabs>
                          <w:contextualSpacing/>
                          <w:jc w:val="both"/>
                          <w:rPr>
                            <w:rFonts w:ascii="Arial" w:eastAsia="Times New Roman" w:hAnsi="Arial" w:cs="Arial"/>
                            <w:b/>
                            <w:lang w:val="en-GB"/>
                          </w:rPr>
                        </w:pPr>
                      </w:p>
                      <w:p w14:paraId="4537B917" w14:textId="77777777" w:rsidR="005D5883" w:rsidRPr="007223B8" w:rsidRDefault="005D5883" w:rsidP="005D5883">
                        <w:pPr>
                          <w:tabs>
                            <w:tab w:val="left" w:pos="357"/>
                          </w:tabs>
                          <w:contextualSpacing/>
                          <w:jc w:val="both"/>
                          <w:rPr>
                            <w:rFonts w:ascii="Arial" w:eastAsia="Times New Roman" w:hAnsi="Arial" w:cs="Arial"/>
                            <w:b/>
                            <w:lang w:val="en-GB"/>
                          </w:rPr>
                        </w:pPr>
                      </w:p>
                    </w:tc>
                  </w:tr>
                  <w:tr w:rsidR="005D5883" w:rsidRPr="007223B8" w14:paraId="61102812" w14:textId="77777777" w:rsidTr="005D5883">
                    <w:tc>
                      <w:tcPr>
                        <w:tcW w:w="5210" w:type="dxa"/>
                      </w:tcPr>
                      <w:p w14:paraId="6026FB1E" w14:textId="77777777" w:rsidR="005D5883" w:rsidRPr="007223B8" w:rsidRDefault="005D5883" w:rsidP="005D5883">
                        <w:pPr>
                          <w:tabs>
                            <w:tab w:val="left" w:pos="357"/>
                          </w:tabs>
                          <w:contextualSpacing/>
                          <w:jc w:val="both"/>
                          <w:rPr>
                            <w:rFonts w:ascii="Arial" w:eastAsia="Times New Roman" w:hAnsi="Arial" w:cs="Arial"/>
                            <w:b/>
                            <w:lang w:val="en-GB"/>
                          </w:rPr>
                        </w:pPr>
                        <w:r w:rsidRPr="007223B8">
                          <w:rPr>
                            <w:rFonts w:ascii="Arial" w:eastAsia="Times New Roman" w:hAnsi="Arial" w:cs="Arial"/>
                            <w:b/>
                            <w:lang w:val="en-GB"/>
                          </w:rPr>
                          <w:t>Designation and capacity in which signing :</w:t>
                        </w:r>
                      </w:p>
                    </w:tc>
                    <w:tc>
                      <w:tcPr>
                        <w:tcW w:w="5211" w:type="dxa"/>
                      </w:tcPr>
                      <w:p w14:paraId="527C9227" w14:textId="77777777" w:rsidR="005D5883" w:rsidRPr="007223B8" w:rsidRDefault="005D5883" w:rsidP="005D5883">
                        <w:pPr>
                          <w:tabs>
                            <w:tab w:val="left" w:pos="357"/>
                          </w:tabs>
                          <w:contextualSpacing/>
                          <w:jc w:val="both"/>
                          <w:rPr>
                            <w:rFonts w:ascii="Arial" w:eastAsia="Times New Roman" w:hAnsi="Arial" w:cs="Arial"/>
                            <w:b/>
                            <w:lang w:val="en-GB"/>
                          </w:rPr>
                        </w:pPr>
                      </w:p>
                      <w:p w14:paraId="0FFFBD5C" w14:textId="77777777" w:rsidR="005D5883" w:rsidRPr="007223B8" w:rsidRDefault="005D5883" w:rsidP="005D5883">
                        <w:pPr>
                          <w:tabs>
                            <w:tab w:val="left" w:pos="357"/>
                          </w:tabs>
                          <w:contextualSpacing/>
                          <w:jc w:val="both"/>
                          <w:rPr>
                            <w:rFonts w:ascii="Arial" w:eastAsia="Times New Roman" w:hAnsi="Arial" w:cs="Arial"/>
                            <w:b/>
                            <w:lang w:val="en-GB"/>
                          </w:rPr>
                        </w:pPr>
                      </w:p>
                    </w:tc>
                  </w:tr>
                  <w:tr w:rsidR="005D5883" w:rsidRPr="007223B8" w14:paraId="5DBB2F2C" w14:textId="77777777" w:rsidTr="005D5883">
                    <w:tc>
                      <w:tcPr>
                        <w:tcW w:w="5210" w:type="dxa"/>
                      </w:tcPr>
                      <w:p w14:paraId="43DE167A" w14:textId="77777777" w:rsidR="005D5883" w:rsidRPr="007223B8" w:rsidRDefault="005D5883" w:rsidP="005D5883">
                        <w:pPr>
                          <w:tabs>
                            <w:tab w:val="left" w:pos="357"/>
                          </w:tabs>
                          <w:contextualSpacing/>
                          <w:jc w:val="both"/>
                          <w:rPr>
                            <w:rFonts w:ascii="Arial" w:eastAsia="Times New Roman" w:hAnsi="Arial" w:cs="Arial"/>
                            <w:b/>
                            <w:lang w:val="en-GB"/>
                          </w:rPr>
                        </w:pPr>
                        <w:r w:rsidRPr="007223B8">
                          <w:rPr>
                            <w:rFonts w:ascii="Arial" w:eastAsia="Times New Roman" w:hAnsi="Arial" w:cs="Arial"/>
                            <w:b/>
                            <w:lang w:val="en-GB"/>
                          </w:rPr>
                          <w:t>Date:</w:t>
                        </w:r>
                      </w:p>
                    </w:tc>
                    <w:tc>
                      <w:tcPr>
                        <w:tcW w:w="5211" w:type="dxa"/>
                      </w:tcPr>
                      <w:p w14:paraId="3A111B4A" w14:textId="77777777" w:rsidR="005D5883" w:rsidRPr="007223B8" w:rsidRDefault="005D5883" w:rsidP="005D5883">
                        <w:pPr>
                          <w:tabs>
                            <w:tab w:val="left" w:pos="357"/>
                          </w:tabs>
                          <w:contextualSpacing/>
                          <w:jc w:val="both"/>
                          <w:rPr>
                            <w:rFonts w:ascii="Arial" w:eastAsia="Times New Roman" w:hAnsi="Arial" w:cs="Arial"/>
                            <w:b/>
                            <w:lang w:val="en-GB"/>
                          </w:rPr>
                        </w:pPr>
                      </w:p>
                      <w:p w14:paraId="3D50BEF9" w14:textId="77777777" w:rsidR="005D5883" w:rsidRPr="007223B8" w:rsidRDefault="005D5883" w:rsidP="005D5883">
                        <w:pPr>
                          <w:tabs>
                            <w:tab w:val="left" w:pos="357"/>
                          </w:tabs>
                          <w:contextualSpacing/>
                          <w:jc w:val="both"/>
                          <w:rPr>
                            <w:rFonts w:ascii="Arial" w:eastAsia="Times New Roman" w:hAnsi="Arial" w:cs="Arial"/>
                            <w:b/>
                            <w:lang w:val="en-GB"/>
                          </w:rPr>
                        </w:pPr>
                      </w:p>
                    </w:tc>
                  </w:tr>
                </w:tbl>
                <w:p w14:paraId="710D8738" w14:textId="77777777" w:rsidR="005D5883" w:rsidRPr="007223B8" w:rsidRDefault="005D5883" w:rsidP="005D5883">
                  <w:pPr>
                    <w:tabs>
                      <w:tab w:val="left" w:pos="357"/>
                    </w:tabs>
                    <w:spacing w:after="0"/>
                    <w:contextualSpacing/>
                    <w:jc w:val="both"/>
                    <w:rPr>
                      <w:rFonts w:ascii="Arial" w:eastAsia="Times New Roman" w:hAnsi="Arial" w:cs="Arial"/>
                      <w:lang w:val="en-GB"/>
                    </w:rPr>
                  </w:pPr>
                  <w:r w:rsidRPr="007223B8">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2F096030" w14:textId="77777777" w:rsidR="005D5883" w:rsidRPr="007223B8" w:rsidRDefault="005D5883" w:rsidP="005D5883">
                  <w:pPr>
                    <w:rPr>
                      <w:rFonts w:ascii="Arial" w:eastAsia="Times New Roman" w:hAnsi="Arial" w:cs="Arial"/>
                      <w:b/>
                      <w:lang w:val="en-US"/>
                    </w:rPr>
                  </w:pPr>
                </w:p>
              </w:tc>
            </w:tr>
            <w:tr w:rsidR="005D5883" w:rsidRPr="007223B8" w14:paraId="47892488"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7223B8" w14:paraId="5956638C" w14:textId="77777777" w:rsidTr="005D5883">
                    <w:tc>
                      <w:tcPr>
                        <w:tcW w:w="9016" w:type="dxa"/>
                      </w:tcPr>
                      <w:p w14:paraId="62AE71F3" w14:textId="77777777" w:rsidR="005D5883" w:rsidRPr="007223B8" w:rsidRDefault="005D5883" w:rsidP="005D5883">
                        <w:pPr>
                          <w:widowControl w:val="0"/>
                          <w:tabs>
                            <w:tab w:val="right" w:pos="8800"/>
                          </w:tabs>
                          <w:spacing w:after="0" w:line="360" w:lineRule="auto"/>
                          <w:ind w:left="720"/>
                          <w:contextualSpacing/>
                          <w:rPr>
                            <w:rFonts w:ascii="Arial" w:eastAsia="Times New Roman" w:hAnsi="Arial" w:cs="Arial"/>
                            <w:lang w:val="en-US"/>
                          </w:rPr>
                        </w:pPr>
                      </w:p>
                    </w:tc>
                  </w:tr>
                </w:tbl>
                <w:p w14:paraId="6235DDC1" w14:textId="77777777" w:rsidR="005D5883" w:rsidRPr="007223B8" w:rsidRDefault="005D5883" w:rsidP="005D5883">
                  <w:pPr>
                    <w:widowControl w:val="0"/>
                    <w:pBdr>
                      <w:bottom w:val="single" w:sz="12" w:space="1" w:color="auto"/>
                    </w:pBdr>
                    <w:spacing w:after="0" w:line="360" w:lineRule="auto"/>
                    <w:jc w:val="right"/>
                    <w:rPr>
                      <w:rFonts w:ascii="Arial" w:eastAsia="Times New Roman" w:hAnsi="Arial" w:cs="Arial"/>
                      <w:b/>
                      <w:lang w:val="en-US"/>
                    </w:rPr>
                  </w:pPr>
                </w:p>
              </w:tc>
            </w:tr>
          </w:tbl>
          <w:p w14:paraId="734B5310" w14:textId="77777777" w:rsidR="005D5883" w:rsidRPr="007223B8" w:rsidRDefault="005D5883" w:rsidP="005D5883">
            <w:pPr>
              <w:tabs>
                <w:tab w:val="left" w:pos="357"/>
              </w:tabs>
              <w:spacing w:after="0"/>
              <w:contextualSpacing/>
              <w:jc w:val="both"/>
              <w:rPr>
                <w:rFonts w:ascii="Arial" w:hAnsi="Arial" w:cs="Arial"/>
                <w:b/>
                <w:lang w:val="en-US"/>
              </w:rPr>
            </w:pPr>
          </w:p>
        </w:tc>
      </w:tr>
    </w:tbl>
    <w:p w14:paraId="487F60D6" w14:textId="77777777" w:rsidR="005D5883" w:rsidRPr="007223B8" w:rsidRDefault="005D5883" w:rsidP="005D5883">
      <w:pPr>
        <w:rPr>
          <w:rFonts w:ascii="Arial" w:eastAsia="Times New Roman" w:hAnsi="Arial" w:cs="Arial"/>
          <w:lang w:val="en-GB"/>
        </w:rPr>
      </w:pPr>
      <w:r w:rsidRPr="007223B8">
        <w:rPr>
          <w:rFonts w:ascii="Arial" w:eastAsia="Times New Roman" w:hAnsi="Arial" w:cs="Arial"/>
          <w:lang w:val="en-GB"/>
        </w:rPr>
        <w:lastRenderedPageBreak/>
        <w:br w:type="page"/>
      </w:r>
    </w:p>
    <w:p w14:paraId="59B2DA0B" w14:textId="77777777" w:rsidR="005D5883" w:rsidRPr="007223B8" w:rsidRDefault="005D5883" w:rsidP="005D5883">
      <w:pPr>
        <w:rPr>
          <w:rFonts w:ascii="Arial" w:hAnsi="Arial" w:cs="Arial"/>
          <w:b/>
          <w:u w:val="single"/>
        </w:rPr>
      </w:pPr>
      <w:r w:rsidRPr="007223B8">
        <w:rPr>
          <w:rFonts w:ascii="Arial" w:hAnsi="Arial" w:cs="Arial"/>
          <w:b/>
          <w:u w:val="single"/>
        </w:rPr>
        <w:lastRenderedPageBreak/>
        <w:t>ANNEXURE D</w:t>
      </w:r>
    </w:p>
    <w:p w14:paraId="3D63ABD7" w14:textId="77777777" w:rsidR="005D5883" w:rsidRPr="007223B8" w:rsidRDefault="005D5883" w:rsidP="005D5883">
      <w:pPr>
        <w:jc w:val="both"/>
        <w:rPr>
          <w:rFonts w:ascii="Arial" w:eastAsia="Times New Roman" w:hAnsi="Arial" w:cs="Arial"/>
          <w:b/>
          <w:lang w:val="en-GB"/>
        </w:rPr>
      </w:pPr>
      <w:r w:rsidRPr="007223B8">
        <w:rPr>
          <w:rFonts w:ascii="Arial" w:hAnsi="Arial" w:cs="Arial"/>
          <w:b/>
          <w:u w:val="single"/>
        </w:rPr>
        <w:t xml:space="preserve">CPA REQUIREMENTS FOR LOCAL GOODS AND SERVICES (SOUTH AFRICA) </w:t>
      </w:r>
    </w:p>
    <w:p w14:paraId="33C43AC3" w14:textId="77777777" w:rsidR="005D5883" w:rsidRPr="007223B8" w:rsidRDefault="005D5883" w:rsidP="005D5883">
      <w:pPr>
        <w:jc w:val="both"/>
        <w:rPr>
          <w:rFonts w:ascii="Arial" w:eastAsia="Times New Roman" w:hAnsi="Arial" w:cs="Arial"/>
          <w:b/>
          <w:lang w:val="en-GB"/>
        </w:rPr>
      </w:pPr>
      <w:r w:rsidRPr="007223B8">
        <w:rPr>
          <w:rFonts w:ascii="Arial" w:eastAsia="Times New Roman" w:hAnsi="Arial" w:cs="Arial"/>
          <w:b/>
          <w:lang w:val="en-GB"/>
        </w:rPr>
        <w:t>THE APPLICATION OF CONTRACT PRICE ADJUSTMENT (CPA) TO TENDER SUBMISSIONS</w:t>
      </w:r>
    </w:p>
    <w:p w14:paraId="0A0F14A6" w14:textId="77777777" w:rsidR="005D5883" w:rsidRPr="007223B8" w:rsidRDefault="005D5883" w:rsidP="005D5883">
      <w:pPr>
        <w:tabs>
          <w:tab w:val="left" w:pos="851"/>
        </w:tabs>
        <w:spacing w:after="0" w:line="240" w:lineRule="auto"/>
        <w:rPr>
          <w:rFonts w:ascii="Arial" w:eastAsia="Times New Roman" w:hAnsi="Arial" w:cs="Arial"/>
          <w:i/>
          <w:lang w:val="en-US"/>
        </w:rPr>
      </w:pPr>
      <w:r w:rsidRPr="007223B8">
        <w:rPr>
          <w:rFonts w:ascii="Arial" w:eastAsia="Times New Roman" w:hAnsi="Arial" w:cs="Arial"/>
          <w:i/>
          <w:lang w:val="en-GB"/>
        </w:rPr>
        <w:t xml:space="preserve">This </w:t>
      </w:r>
      <w:r w:rsidRPr="007223B8">
        <w:rPr>
          <w:rFonts w:ascii="Arial" w:eastAsia="Times New Roman" w:hAnsi="Arial" w:cs="Arial"/>
          <w:i/>
          <w:lang w:val="en-US"/>
        </w:rPr>
        <w:t>Section will not be applicable to professional services contract</w:t>
      </w:r>
    </w:p>
    <w:p w14:paraId="7F97D48E"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 xml:space="preserve">Application of cpa </w:t>
      </w:r>
    </w:p>
    <w:p w14:paraId="7EC24AE3" w14:textId="77777777" w:rsidR="005D5883" w:rsidRPr="007223B8" w:rsidRDefault="005D5883" w:rsidP="005D5883">
      <w:pPr>
        <w:tabs>
          <w:tab w:val="left" w:pos="357"/>
        </w:tabs>
        <w:spacing w:after="0" w:line="240" w:lineRule="auto"/>
        <w:jc w:val="both"/>
        <w:rPr>
          <w:rFonts w:ascii="Arial" w:eastAsia="Times New Roman" w:hAnsi="Arial" w:cs="Arial"/>
          <w:lang w:val="en-US"/>
        </w:rPr>
      </w:pPr>
      <w:r w:rsidRPr="007223B8">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7EBFD7AE" w14:textId="77777777" w:rsidR="005D5883" w:rsidRPr="007223B8" w:rsidRDefault="005D5883" w:rsidP="005D5883">
      <w:pPr>
        <w:tabs>
          <w:tab w:val="left" w:pos="357"/>
        </w:tabs>
        <w:spacing w:after="0" w:line="240" w:lineRule="auto"/>
        <w:ind w:left="360"/>
        <w:jc w:val="both"/>
        <w:rPr>
          <w:rFonts w:ascii="Arial" w:eastAsia="Times New Roman" w:hAnsi="Arial" w:cs="Arial"/>
          <w:lang w:val="en-US"/>
        </w:rPr>
      </w:pPr>
    </w:p>
    <w:p w14:paraId="20C219BC" w14:textId="77777777" w:rsidR="005D5883" w:rsidRPr="007223B8" w:rsidRDefault="005D5883" w:rsidP="005D5883">
      <w:pPr>
        <w:tabs>
          <w:tab w:val="left" w:pos="357"/>
        </w:tabs>
        <w:spacing w:after="0" w:line="240" w:lineRule="auto"/>
        <w:jc w:val="both"/>
        <w:rPr>
          <w:rFonts w:ascii="Arial" w:eastAsia="Times New Roman" w:hAnsi="Arial" w:cs="Arial"/>
          <w:lang w:val="en-US"/>
        </w:rPr>
      </w:pPr>
      <w:r w:rsidRPr="007223B8">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51620DF3"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 xml:space="preserve">Tender submissions </w:t>
      </w:r>
    </w:p>
    <w:p w14:paraId="39BDF626" w14:textId="77777777" w:rsidR="005D5883" w:rsidRPr="007223B8" w:rsidRDefault="005D5883" w:rsidP="005D5883">
      <w:pPr>
        <w:tabs>
          <w:tab w:val="left" w:pos="357"/>
        </w:tabs>
        <w:spacing w:after="0" w:line="240" w:lineRule="auto"/>
        <w:ind w:left="360"/>
        <w:rPr>
          <w:rFonts w:ascii="Arial" w:eastAsia="Times New Roman" w:hAnsi="Arial" w:cs="Arial"/>
          <w:lang w:val="en-US"/>
        </w:rPr>
      </w:pPr>
      <w:r w:rsidRPr="007223B8">
        <w:rPr>
          <w:rFonts w:ascii="Arial" w:eastAsia="Times New Roman" w:hAnsi="Arial" w:cs="Arial"/>
          <w:lang w:val="en-US"/>
        </w:rPr>
        <w:t>Tenderers shall comply with the following requirements:</w:t>
      </w:r>
    </w:p>
    <w:p w14:paraId="4798E599" w14:textId="77777777" w:rsidR="005D5883" w:rsidRPr="007223B8" w:rsidRDefault="005D5883" w:rsidP="005D5883">
      <w:pPr>
        <w:tabs>
          <w:tab w:val="left" w:pos="357"/>
        </w:tabs>
        <w:spacing w:after="0" w:line="240" w:lineRule="auto"/>
        <w:ind w:left="360"/>
        <w:rPr>
          <w:rFonts w:ascii="Arial" w:eastAsia="Times New Roman" w:hAnsi="Arial" w:cs="Arial"/>
          <w:lang w:val="en-US"/>
        </w:rPr>
      </w:pPr>
    </w:p>
    <w:p w14:paraId="4FACF799" w14:textId="77777777" w:rsidR="005D5883" w:rsidRPr="007223B8" w:rsidRDefault="005D5883" w:rsidP="005D5883">
      <w:pPr>
        <w:tabs>
          <w:tab w:val="left" w:pos="357"/>
        </w:tabs>
        <w:spacing w:after="0" w:line="240" w:lineRule="auto"/>
        <w:ind w:left="897" w:hanging="540"/>
        <w:rPr>
          <w:rFonts w:ascii="Arial" w:eastAsia="Times New Roman" w:hAnsi="Arial" w:cs="Arial"/>
          <w:lang w:val="en-US"/>
        </w:rPr>
      </w:pPr>
      <w:r w:rsidRPr="007223B8">
        <w:rPr>
          <w:rFonts w:ascii="Arial" w:eastAsia="Times New Roman" w:hAnsi="Arial" w:cs="Arial"/>
          <w:b/>
          <w:lang w:val="en-US"/>
        </w:rPr>
        <w:t>a.</w:t>
      </w:r>
      <w:r w:rsidRPr="007223B8">
        <w:rPr>
          <w:rFonts w:ascii="Arial" w:eastAsia="Times New Roman" w:hAnsi="Arial" w:cs="Arial"/>
          <w:lang w:val="en-US"/>
        </w:rPr>
        <w:t xml:space="preserve"> </w:t>
      </w:r>
      <w:r w:rsidRPr="007223B8">
        <w:rPr>
          <w:rFonts w:ascii="Arial" w:eastAsia="Times New Roman" w:hAnsi="Arial" w:cs="Arial"/>
          <w:lang w:val="en-US"/>
        </w:rPr>
        <w:tab/>
      </w:r>
      <w:r w:rsidRPr="007223B8">
        <w:rPr>
          <w:rFonts w:ascii="Arial" w:eastAsia="Times New Roman" w:hAnsi="Arial" w:cs="Arial"/>
          <w:b/>
          <w:lang w:val="en-US"/>
        </w:rPr>
        <w:t>Main offer</w:t>
      </w:r>
      <w:r w:rsidRPr="007223B8">
        <w:rPr>
          <w:rFonts w:ascii="Arial" w:eastAsia="Times New Roman" w:hAnsi="Arial" w:cs="Arial"/>
          <w:lang w:val="en-US"/>
        </w:rPr>
        <w:t>:</w:t>
      </w:r>
    </w:p>
    <w:p w14:paraId="39A37A54" w14:textId="77777777" w:rsidR="005D5883" w:rsidRPr="007223B8" w:rsidRDefault="005D5883" w:rsidP="005D5883">
      <w:pPr>
        <w:tabs>
          <w:tab w:val="left" w:pos="357"/>
        </w:tabs>
        <w:spacing w:after="0" w:line="240" w:lineRule="auto"/>
        <w:ind w:left="897" w:hanging="540"/>
        <w:rPr>
          <w:rFonts w:ascii="Arial" w:eastAsia="Times New Roman" w:hAnsi="Arial" w:cs="Arial"/>
          <w:lang w:val="en-US"/>
        </w:rPr>
      </w:pPr>
    </w:p>
    <w:p w14:paraId="4F98C8DF" w14:textId="77777777" w:rsidR="005D5883" w:rsidRPr="007223B8" w:rsidRDefault="005D5883" w:rsidP="00C1727C">
      <w:pPr>
        <w:numPr>
          <w:ilvl w:val="0"/>
          <w:numId w:val="11"/>
        </w:numPr>
        <w:tabs>
          <w:tab w:val="left" w:pos="357"/>
        </w:tabs>
        <w:spacing w:after="0" w:line="240" w:lineRule="auto"/>
        <w:jc w:val="both"/>
        <w:rPr>
          <w:rFonts w:ascii="Arial" w:eastAsia="Times New Roman" w:hAnsi="Arial" w:cs="Arial"/>
          <w:lang w:val="en-US"/>
        </w:rPr>
      </w:pPr>
      <w:r w:rsidRPr="007223B8">
        <w:rPr>
          <w:rFonts w:ascii="Arial" w:eastAsia="Times New Roman" w:hAnsi="Arial" w:cs="Arial"/>
          <w:lang w:val="en-US"/>
        </w:rPr>
        <w:t>A Main Offer that is fully compliant with the CPA requirements as specified in the Enquiry.</w:t>
      </w:r>
    </w:p>
    <w:p w14:paraId="335F037B" w14:textId="77777777" w:rsidR="005D5883" w:rsidRPr="007223B8" w:rsidRDefault="005D5883" w:rsidP="005D5883">
      <w:pPr>
        <w:spacing w:after="0" w:line="240" w:lineRule="auto"/>
        <w:ind w:left="1571"/>
        <w:jc w:val="both"/>
        <w:rPr>
          <w:rFonts w:ascii="Arial" w:eastAsia="Times New Roman" w:hAnsi="Arial" w:cs="Arial"/>
          <w:lang w:val="en-US"/>
        </w:rPr>
      </w:pPr>
    </w:p>
    <w:p w14:paraId="5F1551CF" w14:textId="77777777" w:rsidR="005D5883" w:rsidRPr="007223B8" w:rsidRDefault="005D5883" w:rsidP="00C1727C">
      <w:pPr>
        <w:pStyle w:val="ListParagraph"/>
        <w:numPr>
          <w:ilvl w:val="0"/>
          <w:numId w:val="11"/>
        </w:numPr>
        <w:tabs>
          <w:tab w:val="left" w:pos="357"/>
        </w:tabs>
        <w:spacing w:after="0" w:line="240" w:lineRule="auto"/>
        <w:jc w:val="both"/>
        <w:rPr>
          <w:rFonts w:ascii="Arial" w:eastAsia="Times New Roman" w:hAnsi="Arial" w:cs="Arial"/>
          <w:b/>
          <w:lang w:val="en-US"/>
        </w:rPr>
      </w:pPr>
      <w:r w:rsidRPr="007223B8">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4FF06104" w14:textId="77777777" w:rsidR="005D5883" w:rsidRPr="007223B8" w:rsidRDefault="005D5883" w:rsidP="005D5883">
      <w:pPr>
        <w:ind w:left="720"/>
        <w:contextualSpacing/>
        <w:rPr>
          <w:rFonts w:ascii="Arial" w:eastAsia="Calibri" w:hAnsi="Arial" w:cs="Arial"/>
          <w:b/>
          <w:lang w:val="en-US"/>
        </w:rPr>
      </w:pPr>
    </w:p>
    <w:p w14:paraId="53C6C918" w14:textId="77777777" w:rsidR="005D5883" w:rsidRPr="007223B8" w:rsidRDefault="005D5883" w:rsidP="005D5883">
      <w:pPr>
        <w:tabs>
          <w:tab w:val="left" w:pos="357"/>
        </w:tabs>
        <w:spacing w:after="0" w:line="240" w:lineRule="auto"/>
        <w:jc w:val="both"/>
        <w:rPr>
          <w:rFonts w:ascii="Arial" w:eastAsia="Times New Roman" w:hAnsi="Arial" w:cs="Arial"/>
          <w:b/>
          <w:lang w:val="en-US"/>
        </w:rPr>
      </w:pPr>
      <w:r w:rsidRPr="007223B8">
        <w:rPr>
          <w:rFonts w:ascii="Arial" w:eastAsia="Times New Roman" w:hAnsi="Arial" w:cs="Arial"/>
          <w:b/>
          <w:lang w:val="en-US"/>
        </w:rPr>
        <w:t>Failure to do so may result in the supplier’s offer(s) being disqualified.</w:t>
      </w:r>
    </w:p>
    <w:p w14:paraId="0C1D741D" w14:textId="77777777" w:rsidR="005D5883" w:rsidRPr="007223B8" w:rsidRDefault="005D5883" w:rsidP="005D5883">
      <w:pPr>
        <w:tabs>
          <w:tab w:val="left" w:pos="357"/>
        </w:tabs>
        <w:spacing w:after="0" w:line="240" w:lineRule="auto"/>
        <w:rPr>
          <w:rFonts w:ascii="Arial" w:eastAsia="Times New Roman" w:hAnsi="Arial" w:cs="Arial"/>
          <w:lang w:val="en-US"/>
        </w:rPr>
      </w:pPr>
    </w:p>
    <w:p w14:paraId="60FC4092" w14:textId="77777777" w:rsidR="005D5883" w:rsidRPr="007223B8" w:rsidRDefault="005D5883" w:rsidP="005D5883">
      <w:pPr>
        <w:tabs>
          <w:tab w:val="left" w:pos="357"/>
        </w:tabs>
        <w:spacing w:after="0" w:line="240" w:lineRule="auto"/>
        <w:ind w:left="897" w:hanging="540"/>
        <w:rPr>
          <w:rFonts w:ascii="Arial" w:eastAsia="Times New Roman" w:hAnsi="Arial" w:cs="Arial"/>
          <w:b/>
          <w:lang w:val="en-US"/>
        </w:rPr>
      </w:pPr>
      <w:r w:rsidRPr="007223B8">
        <w:rPr>
          <w:rFonts w:ascii="Arial" w:eastAsia="Times New Roman" w:hAnsi="Arial" w:cs="Arial"/>
          <w:b/>
          <w:lang w:val="en-US"/>
        </w:rPr>
        <w:t>b.</w:t>
      </w:r>
      <w:r w:rsidRPr="007223B8">
        <w:rPr>
          <w:rFonts w:ascii="Arial" w:eastAsia="Times New Roman" w:hAnsi="Arial" w:cs="Arial"/>
          <w:lang w:val="en-US"/>
        </w:rPr>
        <w:tab/>
      </w:r>
      <w:r w:rsidRPr="007223B8">
        <w:rPr>
          <w:rFonts w:ascii="Arial" w:eastAsia="Times New Roman" w:hAnsi="Arial" w:cs="Arial"/>
          <w:b/>
          <w:lang w:val="en-US"/>
        </w:rPr>
        <w:t>Additional/Alternative offer:</w:t>
      </w:r>
    </w:p>
    <w:p w14:paraId="4845F82E" w14:textId="77777777" w:rsidR="005D5883" w:rsidRPr="007223B8" w:rsidRDefault="005D5883" w:rsidP="005D5883">
      <w:pPr>
        <w:tabs>
          <w:tab w:val="left" w:pos="357"/>
        </w:tabs>
        <w:spacing w:after="0" w:line="240" w:lineRule="auto"/>
        <w:rPr>
          <w:rFonts w:ascii="Arial" w:eastAsia="Times New Roman" w:hAnsi="Arial" w:cs="Arial"/>
          <w:lang w:val="en-US"/>
        </w:rPr>
      </w:pPr>
    </w:p>
    <w:p w14:paraId="3F4EE011" w14:textId="77777777" w:rsidR="005D5883" w:rsidRPr="007223B8" w:rsidRDefault="005D5883" w:rsidP="005D5883">
      <w:pPr>
        <w:tabs>
          <w:tab w:val="left" w:pos="851"/>
        </w:tabs>
        <w:spacing w:after="0" w:line="240" w:lineRule="auto"/>
        <w:ind w:left="851"/>
        <w:jc w:val="both"/>
        <w:rPr>
          <w:rFonts w:ascii="Arial" w:eastAsia="Times New Roman" w:hAnsi="Arial" w:cs="Arial"/>
          <w:lang w:val="en-US"/>
        </w:rPr>
      </w:pPr>
      <w:r w:rsidRPr="007223B8">
        <w:rPr>
          <w:rFonts w:ascii="Arial" w:eastAsia="Times New Roman" w:hAnsi="Arial" w:cs="Arial"/>
          <w:lang w:val="en-US"/>
        </w:rPr>
        <w:t>Additional offers, which are optional, will only be considered if a fully compliant main offer is submitted and acceptable:</w:t>
      </w:r>
    </w:p>
    <w:p w14:paraId="4FF6C078" w14:textId="77777777" w:rsidR="005D5883" w:rsidRPr="007223B8" w:rsidRDefault="005D5883" w:rsidP="00C1727C">
      <w:pPr>
        <w:numPr>
          <w:ilvl w:val="0"/>
          <w:numId w:val="12"/>
        </w:numPr>
        <w:tabs>
          <w:tab w:val="left" w:pos="357"/>
          <w:tab w:val="left" w:pos="851"/>
        </w:tabs>
        <w:spacing w:after="0" w:line="240" w:lineRule="auto"/>
        <w:jc w:val="both"/>
        <w:rPr>
          <w:rFonts w:ascii="Arial" w:eastAsia="Times New Roman" w:hAnsi="Arial" w:cs="Arial"/>
          <w:lang w:val="en-US"/>
        </w:rPr>
      </w:pPr>
      <w:r w:rsidRPr="007223B8">
        <w:rPr>
          <w:rFonts w:ascii="Arial" w:eastAsia="Times New Roman" w:hAnsi="Arial" w:cs="Arial"/>
          <w:lang w:val="en-US"/>
        </w:rPr>
        <w:t>A fixed priced offer in addition to the fully CPA compliant main offer; or</w:t>
      </w:r>
    </w:p>
    <w:p w14:paraId="4842A2B2" w14:textId="77777777" w:rsidR="005D5883" w:rsidRPr="007223B8" w:rsidRDefault="005D5883" w:rsidP="00C1727C">
      <w:pPr>
        <w:pStyle w:val="ListParagraph"/>
        <w:numPr>
          <w:ilvl w:val="0"/>
          <w:numId w:val="12"/>
        </w:numPr>
        <w:tabs>
          <w:tab w:val="left" w:pos="357"/>
          <w:tab w:val="left" w:pos="851"/>
        </w:tabs>
        <w:spacing w:after="0" w:line="240" w:lineRule="auto"/>
        <w:jc w:val="both"/>
        <w:rPr>
          <w:rFonts w:ascii="Arial" w:eastAsia="Times New Roman" w:hAnsi="Arial" w:cs="Arial"/>
          <w:lang w:val="en-US"/>
        </w:rPr>
      </w:pPr>
      <w:r w:rsidRPr="007223B8">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3F685E1B" w14:textId="77777777" w:rsidR="005D5883" w:rsidRPr="007223B8" w:rsidRDefault="005D5883" w:rsidP="005D5883">
      <w:pPr>
        <w:tabs>
          <w:tab w:val="left" w:pos="851"/>
        </w:tabs>
        <w:spacing w:after="0" w:line="240" w:lineRule="auto"/>
        <w:ind w:left="1418"/>
        <w:jc w:val="both"/>
        <w:rPr>
          <w:rFonts w:ascii="Arial" w:eastAsia="Times New Roman" w:hAnsi="Arial" w:cs="Arial"/>
          <w:lang w:val="en-US"/>
        </w:rPr>
      </w:pPr>
    </w:p>
    <w:p w14:paraId="21EF0AAD" w14:textId="77777777" w:rsidR="005D5883" w:rsidRPr="007223B8" w:rsidRDefault="005D5883" w:rsidP="005D5883">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ab/>
      </w:r>
      <w:r w:rsidRPr="007223B8">
        <w:rPr>
          <w:rFonts w:ascii="Arial" w:eastAsia="Times New Roman" w:hAnsi="Arial" w:cs="Arial"/>
          <w:lang w:val="en-GB"/>
        </w:rPr>
        <w:tab/>
        <w:t>Additional/Alternative Offers must be clearly indicated as such</w:t>
      </w:r>
    </w:p>
    <w:p w14:paraId="6A7952A8"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lastRenderedPageBreak/>
        <w:t>Eskom’s PRE</w:t>
      </w:r>
      <w:r w:rsidR="005A6BDC" w:rsidRPr="007223B8">
        <w:rPr>
          <w:rFonts w:ascii="Arial" w:eastAsia="Times New Roman" w:hAnsi="Arial" w:cs="Arial"/>
          <w:b/>
          <w:caps/>
          <w:lang w:val="en-US"/>
        </w:rPr>
        <w:t>ferred</w:t>
      </w:r>
      <w:r w:rsidRPr="007223B8">
        <w:rPr>
          <w:rFonts w:ascii="Arial" w:eastAsia="Times New Roman" w:hAnsi="Arial" w:cs="Arial"/>
          <w:b/>
          <w:caps/>
          <w:lang w:val="en-US"/>
        </w:rPr>
        <w:t xml:space="preserve"> INDEX LIST</w:t>
      </w:r>
    </w:p>
    <w:p w14:paraId="4B64DFA1" w14:textId="77777777" w:rsidR="005D5883" w:rsidRPr="007223B8" w:rsidRDefault="005D5883" w:rsidP="00B56C5A">
      <w:pPr>
        <w:spacing w:after="120" w:line="240" w:lineRule="auto"/>
        <w:ind w:left="360" w:right="144"/>
        <w:jc w:val="both"/>
        <w:rPr>
          <w:rFonts w:ascii="Arial" w:eastAsia="Times New Roman" w:hAnsi="Arial" w:cs="Arial"/>
          <w:i/>
          <w:lang w:val="en-US"/>
        </w:rPr>
      </w:pPr>
      <w:r w:rsidRPr="007223B8">
        <w:rPr>
          <w:rFonts w:ascii="Arial" w:eastAsia="Times New Roman" w:hAnsi="Arial" w:cs="Arial"/>
          <w:lang w:val="en-US"/>
        </w:rPr>
        <w:t>Eskom’s pre</w:t>
      </w:r>
      <w:r w:rsidR="005A6BDC" w:rsidRPr="007223B8">
        <w:rPr>
          <w:rFonts w:ascii="Arial" w:eastAsia="Times New Roman" w:hAnsi="Arial" w:cs="Arial"/>
          <w:lang w:val="en-US"/>
        </w:rPr>
        <w:t>ferred</w:t>
      </w:r>
      <w:r w:rsidRPr="007223B8">
        <w:rPr>
          <w:rFonts w:ascii="Arial" w:eastAsia="Times New Roman" w:hAnsi="Arial" w:cs="Arial"/>
          <w:lang w:val="en-US"/>
        </w:rPr>
        <w:t xml:space="preserve"> index list is set out hereunder in Tables 1 and 2. The index list comprises indices that </w:t>
      </w:r>
      <w:r w:rsidR="005A6BDC" w:rsidRPr="007223B8">
        <w:rPr>
          <w:rFonts w:ascii="Arial" w:eastAsia="Times New Roman" w:hAnsi="Arial" w:cs="Arial"/>
          <w:lang w:val="en-US"/>
        </w:rPr>
        <w:t>could</w:t>
      </w:r>
      <w:r w:rsidRPr="007223B8">
        <w:rPr>
          <w:rFonts w:ascii="Arial" w:eastAsia="Times New Roman" w:hAnsi="Arial" w:cs="Arial"/>
          <w:lang w:val="en-US"/>
        </w:rPr>
        <w:t xml:space="preserve"> be used in the Tenderers main offer.</w:t>
      </w:r>
    </w:p>
    <w:p w14:paraId="77E41334"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FOREIGN PORTION OF THE TENDER/AGREEMENT PRICE</w:t>
      </w:r>
    </w:p>
    <w:p w14:paraId="03C1AB6E" w14:textId="77777777" w:rsidR="005D5883" w:rsidRPr="007223B8" w:rsidRDefault="005D5883" w:rsidP="005D5883">
      <w:pPr>
        <w:tabs>
          <w:tab w:val="left" w:pos="357"/>
        </w:tabs>
        <w:spacing w:after="0" w:line="240" w:lineRule="auto"/>
        <w:ind w:left="360"/>
        <w:jc w:val="both"/>
        <w:rPr>
          <w:rFonts w:ascii="Arial" w:eastAsia="Times New Roman" w:hAnsi="Arial" w:cs="Arial"/>
          <w:lang w:val="en-GB"/>
        </w:rPr>
      </w:pPr>
      <w:r w:rsidRPr="007223B8">
        <w:rPr>
          <w:rFonts w:ascii="Arial" w:eastAsia="Times New Roman" w:hAnsi="Arial" w:cs="Arial"/>
          <w:lang w:val="en-GB"/>
        </w:rPr>
        <w:t>In instances where the pre</w:t>
      </w:r>
      <w:r w:rsidR="005A6BDC" w:rsidRPr="007223B8">
        <w:rPr>
          <w:rFonts w:ascii="Arial" w:eastAsia="Times New Roman" w:hAnsi="Arial" w:cs="Arial"/>
          <w:lang w:val="en-GB"/>
        </w:rPr>
        <w:t>ferred</w:t>
      </w:r>
      <w:r w:rsidRPr="007223B8">
        <w:rPr>
          <w:rFonts w:ascii="Arial" w:eastAsia="Times New Roman" w:hAnsi="Arial" w:cs="Arial"/>
          <w:lang w:val="en-GB"/>
        </w:rPr>
        <w:t xml:space="preserve"> index list does not specify a foreign index which is required for the specific agreement, the following must apply:</w:t>
      </w:r>
    </w:p>
    <w:p w14:paraId="37DA400D" w14:textId="77777777" w:rsidR="005D5883" w:rsidRPr="007223B8" w:rsidRDefault="005D5883" w:rsidP="005D5883">
      <w:pPr>
        <w:tabs>
          <w:tab w:val="left" w:pos="357"/>
        </w:tabs>
        <w:spacing w:after="0" w:line="240" w:lineRule="auto"/>
        <w:ind w:left="360"/>
        <w:jc w:val="both"/>
        <w:rPr>
          <w:rFonts w:ascii="Arial" w:eastAsia="Times New Roman" w:hAnsi="Arial" w:cs="Arial"/>
          <w:lang w:val="en-GB"/>
        </w:rPr>
      </w:pPr>
    </w:p>
    <w:p w14:paraId="4AD80931" w14:textId="77777777" w:rsidR="005D5883" w:rsidRPr="007223B8" w:rsidRDefault="005D5883" w:rsidP="00C1727C">
      <w:pPr>
        <w:numPr>
          <w:ilvl w:val="0"/>
          <w:numId w:val="15"/>
        </w:numPr>
        <w:tabs>
          <w:tab w:val="left" w:pos="357"/>
        </w:tabs>
        <w:spacing w:after="0" w:line="240" w:lineRule="auto"/>
        <w:contextualSpacing/>
        <w:rPr>
          <w:rFonts w:ascii="Arial" w:eastAsia="Times New Roman" w:hAnsi="Arial" w:cs="Arial"/>
          <w:lang w:val="en-GB"/>
        </w:rPr>
      </w:pPr>
      <w:r w:rsidRPr="007223B8">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5CE567CD" w14:textId="77777777" w:rsidR="005D5883" w:rsidRPr="007223B8" w:rsidRDefault="005D5883" w:rsidP="00C1727C">
      <w:pPr>
        <w:numPr>
          <w:ilvl w:val="0"/>
          <w:numId w:val="15"/>
        </w:numPr>
        <w:tabs>
          <w:tab w:val="left" w:pos="357"/>
        </w:tabs>
        <w:spacing w:after="0" w:line="240" w:lineRule="auto"/>
        <w:contextualSpacing/>
        <w:rPr>
          <w:rFonts w:ascii="Arial" w:eastAsia="Times New Roman" w:hAnsi="Arial" w:cs="Arial"/>
          <w:lang w:val="en-GB"/>
        </w:rPr>
      </w:pPr>
      <w:r w:rsidRPr="007223B8">
        <w:rPr>
          <w:rFonts w:ascii="Arial" w:eastAsia="Times New Roman" w:hAnsi="Arial" w:cs="Arial"/>
          <w:lang w:val="en-GB"/>
        </w:rPr>
        <w:t>The index must be the equivalent, or if unavailable, the nearest equivalent index to that of the specific prescribed local index.</w:t>
      </w:r>
    </w:p>
    <w:p w14:paraId="67CC1CDB"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NUMBER OF FORMULAE &amp; INDICES</w:t>
      </w:r>
    </w:p>
    <w:p w14:paraId="1C7BE14A" w14:textId="77777777" w:rsidR="005D5883" w:rsidRPr="007223B8" w:rsidRDefault="005D5883" w:rsidP="00C1727C">
      <w:pPr>
        <w:numPr>
          <w:ilvl w:val="0"/>
          <w:numId w:val="13"/>
        </w:numPr>
        <w:tabs>
          <w:tab w:val="left" w:pos="357"/>
        </w:tabs>
        <w:spacing w:after="0" w:line="240" w:lineRule="auto"/>
        <w:rPr>
          <w:rFonts w:ascii="Arial" w:eastAsia="Times New Roman" w:hAnsi="Arial" w:cs="Arial"/>
          <w:lang w:val="en-US"/>
        </w:rPr>
      </w:pPr>
      <w:r w:rsidRPr="007223B8">
        <w:rPr>
          <w:rFonts w:ascii="Arial" w:eastAsia="Times New Roman" w:hAnsi="Arial" w:cs="Arial"/>
          <w:lang w:val="en-US"/>
        </w:rPr>
        <w:t>The Tenderer is</w:t>
      </w:r>
      <w:r w:rsidR="00B45CA9" w:rsidRPr="007223B8">
        <w:rPr>
          <w:rFonts w:ascii="Arial" w:eastAsia="Times New Roman" w:hAnsi="Arial" w:cs="Arial"/>
          <w:lang w:val="en-US"/>
        </w:rPr>
        <w:t xml:space="preserve"> limited </w:t>
      </w:r>
      <w:r w:rsidRPr="007223B8">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77EA4A8" w14:textId="77777777" w:rsidR="005D5883" w:rsidRPr="007223B8" w:rsidRDefault="005D5883" w:rsidP="005D5883">
      <w:pPr>
        <w:spacing w:after="0" w:line="240" w:lineRule="auto"/>
        <w:ind w:left="720"/>
        <w:rPr>
          <w:rFonts w:ascii="Arial" w:eastAsia="Times New Roman" w:hAnsi="Arial" w:cs="Arial"/>
          <w:lang w:val="en-US"/>
        </w:rPr>
      </w:pPr>
    </w:p>
    <w:p w14:paraId="307F9387"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CPA FIXED PORTION</w:t>
      </w:r>
    </w:p>
    <w:p w14:paraId="294B7B5C" w14:textId="77777777" w:rsidR="005D5883" w:rsidRPr="007223B8" w:rsidRDefault="005D5883" w:rsidP="005D5883">
      <w:pPr>
        <w:spacing w:after="180" w:line="240" w:lineRule="auto"/>
        <w:ind w:left="426"/>
        <w:rPr>
          <w:rFonts w:ascii="Arial" w:eastAsia="Times New Roman" w:hAnsi="Arial" w:cs="Arial"/>
          <w:lang w:val="en-US"/>
        </w:rPr>
      </w:pPr>
      <w:r w:rsidRPr="007223B8">
        <w:rPr>
          <w:rFonts w:ascii="Arial" w:eastAsia="Times New Roman" w:hAnsi="Arial" w:cs="Arial"/>
          <w:lang w:val="en-US"/>
        </w:rPr>
        <w:t>A minimum of 15% of the total agreement value is to be fixed when a CPA formula applies; except in the case of professional services or consulting agreements.</w:t>
      </w:r>
    </w:p>
    <w:p w14:paraId="4FC83FAE"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Base Date</w:t>
      </w:r>
    </w:p>
    <w:p w14:paraId="503FC615" w14:textId="77777777" w:rsidR="005D5883" w:rsidRPr="007223B8" w:rsidRDefault="005D5883" w:rsidP="00C1727C">
      <w:pPr>
        <w:numPr>
          <w:ilvl w:val="0"/>
          <w:numId w:val="14"/>
        </w:numPr>
        <w:tabs>
          <w:tab w:val="left" w:pos="357"/>
        </w:tabs>
        <w:spacing w:after="0" w:line="240" w:lineRule="auto"/>
        <w:contextualSpacing/>
        <w:rPr>
          <w:rFonts w:ascii="Arial" w:eastAsia="Calibri" w:hAnsi="Arial" w:cs="Arial"/>
          <w:lang w:val="en-GB"/>
        </w:rPr>
      </w:pPr>
      <w:r w:rsidRPr="007223B8">
        <w:rPr>
          <w:rFonts w:ascii="Arial" w:eastAsia="Calibri" w:hAnsi="Arial" w:cs="Arial"/>
          <w:lang w:val="en-GB"/>
        </w:rPr>
        <w:t>In instances of indices or other references published monthly, the Base Date is to be:</w:t>
      </w:r>
    </w:p>
    <w:p w14:paraId="399F0598" w14:textId="77777777" w:rsidR="005D5883" w:rsidRPr="007223B8" w:rsidRDefault="005D5883" w:rsidP="00B56C5A">
      <w:pPr>
        <w:spacing w:line="240" w:lineRule="auto"/>
        <w:contextualSpacing/>
        <w:rPr>
          <w:rFonts w:ascii="Arial" w:eastAsia="Calibri" w:hAnsi="Arial" w:cs="Arial"/>
          <w:lang w:val="en-GB"/>
        </w:rPr>
      </w:pPr>
      <w:r w:rsidRPr="007223B8">
        <w:rPr>
          <w:rFonts w:ascii="Arial" w:eastAsia="Calibri" w:hAnsi="Arial" w:cs="Arial"/>
          <w:i/>
          <w:lang w:val="en-US"/>
        </w:rPr>
        <w:t xml:space="preserve">       The month before the month in which the Enquiry closes</w:t>
      </w:r>
    </w:p>
    <w:p w14:paraId="24A67CA0" w14:textId="77777777" w:rsidR="005D5883" w:rsidRPr="007223B8" w:rsidRDefault="005D5883" w:rsidP="00C1727C">
      <w:pPr>
        <w:numPr>
          <w:ilvl w:val="0"/>
          <w:numId w:val="14"/>
        </w:numPr>
        <w:tabs>
          <w:tab w:val="left" w:pos="357"/>
        </w:tabs>
        <w:spacing w:after="0" w:line="240" w:lineRule="auto"/>
        <w:contextualSpacing/>
        <w:rPr>
          <w:rFonts w:ascii="Arial" w:eastAsia="Calibri" w:hAnsi="Arial" w:cs="Arial"/>
          <w:lang w:val="en-GB"/>
        </w:rPr>
      </w:pPr>
      <w:r w:rsidRPr="007223B8">
        <w:rPr>
          <w:rFonts w:ascii="Arial" w:eastAsia="Calibri" w:hAnsi="Arial" w:cs="Arial"/>
          <w:lang w:val="en-GB"/>
        </w:rPr>
        <w:t xml:space="preserve">In instances where the reference figures, e.g. market prices, are published daily or at more intervals than once a month: </w:t>
      </w:r>
    </w:p>
    <w:p w14:paraId="2207C8E3" w14:textId="77777777" w:rsidR="005D5883" w:rsidRPr="007223B8" w:rsidRDefault="005D5883" w:rsidP="00B56C5A">
      <w:pPr>
        <w:spacing w:line="240" w:lineRule="auto"/>
        <w:contextualSpacing/>
        <w:rPr>
          <w:rFonts w:ascii="Arial" w:eastAsia="Calibri" w:hAnsi="Arial" w:cs="Arial"/>
          <w:lang w:val="en-GB"/>
        </w:rPr>
      </w:pPr>
      <w:r w:rsidRPr="007223B8">
        <w:rPr>
          <w:rFonts w:ascii="Arial" w:eastAsia="Calibri" w:hAnsi="Arial" w:cs="Arial"/>
          <w:i/>
          <w:lang w:val="en-US"/>
        </w:rPr>
        <w:t xml:space="preserve">       The average for the month before the month in which the Enquiry closes</w:t>
      </w:r>
    </w:p>
    <w:p w14:paraId="1FB2803D" w14:textId="77777777" w:rsidR="005D5883" w:rsidRPr="007223B8" w:rsidRDefault="005D5883" w:rsidP="00C1727C">
      <w:pPr>
        <w:numPr>
          <w:ilvl w:val="0"/>
          <w:numId w:val="21"/>
        </w:numPr>
        <w:spacing w:line="240" w:lineRule="auto"/>
        <w:contextualSpacing/>
        <w:rPr>
          <w:rFonts w:ascii="Arial" w:eastAsia="Calibri" w:hAnsi="Arial" w:cs="Arial"/>
          <w:lang w:val="en-GB"/>
        </w:rPr>
      </w:pPr>
      <w:r w:rsidRPr="007223B8">
        <w:rPr>
          <w:rFonts w:ascii="Arial" w:eastAsia="Calibri" w:hAnsi="Arial" w:cs="Arial"/>
          <w:lang w:val="en-GB"/>
        </w:rPr>
        <w:t>In this case, the following shall apply:</w:t>
      </w:r>
    </w:p>
    <w:p w14:paraId="1DEE5A7C" w14:textId="77777777" w:rsidR="005D5883" w:rsidRPr="007223B8" w:rsidRDefault="005D5883" w:rsidP="00C1727C">
      <w:pPr>
        <w:pStyle w:val="ListParagraph"/>
        <w:numPr>
          <w:ilvl w:val="1"/>
          <w:numId w:val="21"/>
        </w:numPr>
        <w:tabs>
          <w:tab w:val="left" w:pos="357"/>
        </w:tabs>
        <w:spacing w:after="180" w:line="240" w:lineRule="auto"/>
        <w:jc w:val="both"/>
        <w:rPr>
          <w:rFonts w:ascii="Arial" w:eastAsia="Calibri" w:hAnsi="Arial" w:cs="Arial"/>
          <w:lang w:val="en-US"/>
        </w:rPr>
      </w:pPr>
      <w:r w:rsidRPr="007223B8">
        <w:rPr>
          <w:rFonts w:ascii="Arial" w:eastAsia="Calibri" w:hAnsi="Arial" w:cs="Arial"/>
          <w:lang w:val="en-US"/>
        </w:rPr>
        <w:t>Where the average is published:</w:t>
      </w:r>
    </w:p>
    <w:p w14:paraId="5C1214F9" w14:textId="77777777" w:rsidR="005D5883" w:rsidRPr="007223B8" w:rsidRDefault="005D5883" w:rsidP="004E01AF">
      <w:pPr>
        <w:spacing w:line="240" w:lineRule="auto"/>
        <w:ind w:left="720" w:firstLine="720"/>
        <w:jc w:val="both"/>
        <w:rPr>
          <w:rFonts w:ascii="Arial" w:eastAsia="Calibri" w:hAnsi="Arial" w:cs="Arial"/>
          <w:i/>
          <w:lang w:val="en-US"/>
        </w:rPr>
      </w:pPr>
      <w:r w:rsidRPr="007223B8">
        <w:rPr>
          <w:rFonts w:ascii="Arial" w:eastAsia="Calibri" w:hAnsi="Arial" w:cs="Arial"/>
          <w:i/>
          <w:lang w:val="en-US"/>
        </w:rPr>
        <w:t xml:space="preserve">The average published price in the currency Eskom will be exposed to. e.g. </w:t>
      </w:r>
      <w:r w:rsidR="004E01AF" w:rsidRPr="007223B8">
        <w:rPr>
          <w:rFonts w:ascii="Arial" w:eastAsia="Calibri" w:hAnsi="Arial" w:cs="Arial"/>
          <w:i/>
          <w:lang w:val="en-US"/>
        </w:rPr>
        <w:tab/>
      </w:r>
      <w:r w:rsidRPr="007223B8">
        <w:rPr>
          <w:rFonts w:ascii="Arial" w:eastAsia="Calibri" w:hAnsi="Arial" w:cs="Arial"/>
          <w:i/>
          <w:lang w:val="en-US"/>
        </w:rPr>
        <w:t>The currency in which Eskom will effect payment</w:t>
      </w:r>
    </w:p>
    <w:p w14:paraId="3CBB6AB3" w14:textId="77777777" w:rsidR="005D5883" w:rsidRPr="007223B8" w:rsidRDefault="005D5883" w:rsidP="00C1727C">
      <w:pPr>
        <w:pStyle w:val="ListParagraph"/>
        <w:numPr>
          <w:ilvl w:val="1"/>
          <w:numId w:val="21"/>
        </w:numPr>
        <w:tabs>
          <w:tab w:val="left" w:pos="357"/>
        </w:tabs>
        <w:spacing w:after="180" w:line="240" w:lineRule="auto"/>
        <w:jc w:val="both"/>
        <w:rPr>
          <w:rFonts w:ascii="Arial" w:eastAsia="Calibri" w:hAnsi="Arial" w:cs="Arial"/>
          <w:lang w:val="en-US"/>
        </w:rPr>
      </w:pPr>
      <w:r w:rsidRPr="007223B8">
        <w:rPr>
          <w:rFonts w:ascii="Arial" w:eastAsia="Calibri" w:hAnsi="Arial" w:cs="Arial"/>
          <w:lang w:val="en-US"/>
        </w:rPr>
        <w:t>Where a high, low and mean are published:</w:t>
      </w:r>
    </w:p>
    <w:p w14:paraId="7CF9317C" w14:textId="77777777" w:rsidR="005D5883" w:rsidRPr="007223B8" w:rsidRDefault="005D5883" w:rsidP="004E01AF">
      <w:pPr>
        <w:spacing w:line="240" w:lineRule="auto"/>
        <w:ind w:left="720" w:firstLine="720"/>
        <w:jc w:val="both"/>
        <w:rPr>
          <w:rFonts w:ascii="Arial" w:eastAsia="Calibri" w:hAnsi="Arial" w:cs="Arial"/>
          <w:i/>
          <w:lang w:val="en-US"/>
        </w:rPr>
      </w:pPr>
      <w:r w:rsidRPr="007223B8">
        <w:rPr>
          <w:rFonts w:ascii="Arial" w:eastAsia="Calibri" w:hAnsi="Arial" w:cs="Arial"/>
          <w:i/>
          <w:lang w:val="en-US"/>
        </w:rPr>
        <w:t>The mean</w:t>
      </w:r>
    </w:p>
    <w:p w14:paraId="7EEC67CA" w14:textId="77777777" w:rsidR="005D5883" w:rsidRPr="007223B8" w:rsidRDefault="005D5883" w:rsidP="00C1727C">
      <w:pPr>
        <w:pStyle w:val="ListParagraph"/>
        <w:numPr>
          <w:ilvl w:val="1"/>
          <w:numId w:val="21"/>
        </w:numPr>
        <w:tabs>
          <w:tab w:val="left" w:pos="357"/>
        </w:tabs>
        <w:spacing w:after="180" w:line="240" w:lineRule="auto"/>
        <w:jc w:val="both"/>
        <w:rPr>
          <w:rFonts w:ascii="Arial" w:eastAsia="Calibri" w:hAnsi="Arial" w:cs="Arial"/>
          <w:lang w:val="en-US"/>
        </w:rPr>
      </w:pPr>
      <w:r w:rsidRPr="007223B8">
        <w:rPr>
          <w:rFonts w:ascii="Arial" w:eastAsia="Calibri" w:hAnsi="Arial" w:cs="Arial"/>
          <w:lang w:val="en-US"/>
        </w:rPr>
        <w:lastRenderedPageBreak/>
        <w:t>Where other prices than the Cash Settlement or Cash Sellers Price are  published:</w:t>
      </w:r>
    </w:p>
    <w:p w14:paraId="4E56B96D" w14:textId="77777777" w:rsidR="005D5883" w:rsidRPr="007223B8" w:rsidRDefault="005D5883" w:rsidP="004E01AF">
      <w:pPr>
        <w:spacing w:line="240" w:lineRule="auto"/>
        <w:ind w:left="720" w:firstLine="720"/>
        <w:jc w:val="both"/>
        <w:rPr>
          <w:rFonts w:ascii="Arial" w:eastAsia="Calibri" w:hAnsi="Arial" w:cs="Arial"/>
          <w:i/>
          <w:lang w:val="en-US"/>
        </w:rPr>
      </w:pPr>
      <w:r w:rsidRPr="007223B8">
        <w:rPr>
          <w:rFonts w:ascii="Arial" w:eastAsia="Calibri" w:hAnsi="Arial" w:cs="Arial"/>
          <w:i/>
          <w:lang w:val="en-US"/>
        </w:rPr>
        <w:t>The Cash Settlement or Cash Sellers Price</w:t>
      </w:r>
    </w:p>
    <w:p w14:paraId="70146CFA" w14:textId="77777777" w:rsidR="005D5883" w:rsidRPr="007223B8" w:rsidRDefault="005D5883" w:rsidP="00C1727C">
      <w:pPr>
        <w:numPr>
          <w:ilvl w:val="0"/>
          <w:numId w:val="14"/>
        </w:numPr>
        <w:tabs>
          <w:tab w:val="left" w:pos="357"/>
        </w:tabs>
        <w:spacing w:after="0" w:line="360" w:lineRule="auto"/>
        <w:contextualSpacing/>
        <w:rPr>
          <w:rFonts w:ascii="Arial" w:eastAsia="Calibri" w:hAnsi="Arial" w:cs="Arial"/>
          <w:lang w:val="en-GB"/>
        </w:rPr>
      </w:pPr>
      <w:r w:rsidRPr="007223B8">
        <w:rPr>
          <w:rFonts w:ascii="Arial" w:eastAsia="Calibri" w:hAnsi="Arial" w:cs="Arial"/>
          <w:lang w:val="en-US"/>
        </w:rPr>
        <w:t>Where applicable, these principles, must also apply for the CPA “cut-off” date</w:t>
      </w:r>
      <w:r w:rsidRPr="007223B8">
        <w:rPr>
          <w:rFonts w:ascii="Arial" w:eastAsia="Calibri" w:hAnsi="Arial" w:cs="Arial"/>
          <w:lang w:val="en-GB"/>
        </w:rPr>
        <w:t>.</w:t>
      </w:r>
    </w:p>
    <w:p w14:paraId="5AA59F9D" w14:textId="77777777" w:rsidR="005D5883" w:rsidRPr="007223B8" w:rsidRDefault="005D5883" w:rsidP="00C1727C">
      <w:pPr>
        <w:keepNext/>
        <w:numPr>
          <w:ilvl w:val="0"/>
          <w:numId w:val="10"/>
        </w:numPr>
        <w:spacing w:before="360" w:after="240" w:line="240" w:lineRule="auto"/>
        <w:ind w:left="360" w:right="357"/>
        <w:outlineLvl w:val="2"/>
        <w:rPr>
          <w:rFonts w:ascii="Arial" w:eastAsia="Times New Roman" w:hAnsi="Arial" w:cs="Arial"/>
          <w:b/>
          <w:caps/>
          <w:lang w:val="en-US"/>
        </w:rPr>
      </w:pPr>
      <w:r w:rsidRPr="007223B8">
        <w:rPr>
          <w:rFonts w:ascii="Arial" w:eastAsia="Times New Roman" w:hAnsi="Arial" w:cs="Arial"/>
          <w:b/>
          <w:caps/>
          <w:lang w:val="en-US"/>
        </w:rPr>
        <w:t>CPA for Professional Services</w:t>
      </w:r>
    </w:p>
    <w:p w14:paraId="1EE94059" w14:textId="77777777" w:rsidR="005D5883" w:rsidRPr="007223B8" w:rsidRDefault="005D5883" w:rsidP="005D5883">
      <w:pPr>
        <w:tabs>
          <w:tab w:val="left" w:pos="357"/>
        </w:tabs>
        <w:spacing w:after="0" w:line="240" w:lineRule="auto"/>
        <w:ind w:left="426"/>
        <w:jc w:val="both"/>
        <w:rPr>
          <w:rFonts w:ascii="Arial" w:eastAsia="Times New Roman" w:hAnsi="Arial" w:cs="Arial"/>
          <w:lang w:val="en-US"/>
        </w:rPr>
      </w:pPr>
      <w:r w:rsidRPr="007223B8">
        <w:rPr>
          <w:rFonts w:ascii="Arial" w:eastAsia="Times New Roman" w:hAnsi="Arial" w:cs="Arial"/>
          <w:lang w:val="en-US"/>
        </w:rPr>
        <w:t>The preferred index to be used for adjusting these agreements is the country specific CPI Headline index.</w:t>
      </w:r>
    </w:p>
    <w:p w14:paraId="755668E6" w14:textId="77777777" w:rsidR="005D5883" w:rsidRPr="007223B8" w:rsidRDefault="005D5883" w:rsidP="005D5883">
      <w:pPr>
        <w:tabs>
          <w:tab w:val="left" w:pos="357"/>
        </w:tabs>
        <w:spacing w:after="0" w:line="240" w:lineRule="auto"/>
        <w:ind w:left="426"/>
        <w:jc w:val="both"/>
        <w:rPr>
          <w:rFonts w:ascii="Arial" w:eastAsia="Times New Roman" w:hAnsi="Arial" w:cs="Arial"/>
          <w:lang w:val="en-US"/>
        </w:rPr>
      </w:pPr>
    </w:p>
    <w:p w14:paraId="0F034634" w14:textId="77777777" w:rsidR="005D5883" w:rsidRPr="007223B8" w:rsidRDefault="005D5883" w:rsidP="005D5883">
      <w:pPr>
        <w:tabs>
          <w:tab w:val="left" w:pos="357"/>
        </w:tabs>
        <w:spacing w:after="0" w:line="240" w:lineRule="auto"/>
        <w:ind w:left="426"/>
        <w:jc w:val="both"/>
        <w:rPr>
          <w:rFonts w:ascii="Arial" w:eastAsia="Times New Roman" w:hAnsi="Arial" w:cs="Arial"/>
          <w:lang w:val="en-US"/>
        </w:rPr>
      </w:pPr>
      <w:r w:rsidRPr="007223B8">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0BA8FC1B" w14:textId="77777777" w:rsidR="005D5883" w:rsidRPr="007223B8" w:rsidRDefault="005D5883" w:rsidP="005D5883">
      <w:pPr>
        <w:tabs>
          <w:tab w:val="left" w:pos="357"/>
        </w:tabs>
        <w:spacing w:after="0" w:line="240" w:lineRule="auto"/>
        <w:ind w:left="426"/>
        <w:jc w:val="both"/>
        <w:rPr>
          <w:rFonts w:ascii="Arial" w:eastAsia="Times New Roman" w:hAnsi="Arial" w:cs="Arial"/>
          <w:lang w:val="en-US"/>
        </w:rPr>
      </w:pPr>
    </w:p>
    <w:p w14:paraId="6CDC48A9" w14:textId="77777777" w:rsidR="005D5883" w:rsidRPr="007223B8" w:rsidRDefault="005D5883" w:rsidP="005D5883">
      <w:pPr>
        <w:tabs>
          <w:tab w:val="left" w:pos="357"/>
        </w:tabs>
        <w:spacing w:after="0" w:line="240" w:lineRule="auto"/>
        <w:ind w:left="426"/>
        <w:jc w:val="both"/>
        <w:rPr>
          <w:rFonts w:ascii="Arial" w:eastAsia="Times New Roman" w:hAnsi="Arial" w:cs="Arial"/>
          <w:lang w:val="en-US"/>
        </w:rPr>
      </w:pPr>
      <w:r w:rsidRPr="007223B8">
        <w:rPr>
          <w:rFonts w:ascii="Arial" w:eastAsia="Times New Roman" w:hAnsi="Arial" w:cs="Arial"/>
          <w:lang w:val="en-US"/>
        </w:rPr>
        <w:t>No fixed portion is mandatory.</w:t>
      </w:r>
    </w:p>
    <w:p w14:paraId="59DC65B7" w14:textId="77777777" w:rsidR="005D5883" w:rsidRPr="007223B8"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7223B8" w14:paraId="22C6181F" w14:textId="77777777" w:rsidTr="005D5883">
        <w:trPr>
          <w:trHeight w:val="443"/>
        </w:trPr>
        <w:tc>
          <w:tcPr>
            <w:tcW w:w="1418" w:type="dxa"/>
            <w:tcBorders>
              <w:top w:val="nil"/>
              <w:left w:val="nil"/>
              <w:bottom w:val="nil"/>
              <w:right w:val="nil"/>
            </w:tcBorders>
            <w:tcMar>
              <w:top w:w="57" w:type="dxa"/>
              <w:bottom w:w="57" w:type="dxa"/>
            </w:tcMar>
          </w:tcPr>
          <w:p w14:paraId="77371417"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Signed</w:t>
            </w:r>
          </w:p>
        </w:tc>
        <w:tc>
          <w:tcPr>
            <w:tcW w:w="2693" w:type="dxa"/>
            <w:tcBorders>
              <w:top w:val="nil"/>
              <w:left w:val="nil"/>
              <w:bottom w:val="dotted" w:sz="4" w:space="0" w:color="auto"/>
              <w:right w:val="nil"/>
            </w:tcBorders>
            <w:tcMar>
              <w:top w:w="57" w:type="dxa"/>
              <w:bottom w:w="57" w:type="dxa"/>
            </w:tcMar>
          </w:tcPr>
          <w:p w14:paraId="170AA4CD"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1147" w:type="dxa"/>
            <w:tcBorders>
              <w:top w:val="nil"/>
              <w:left w:val="nil"/>
              <w:bottom w:val="nil"/>
              <w:right w:val="nil"/>
            </w:tcBorders>
            <w:tcMar>
              <w:top w:w="57" w:type="dxa"/>
              <w:bottom w:w="57" w:type="dxa"/>
            </w:tcMar>
          </w:tcPr>
          <w:p w14:paraId="0E611C6D"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Date</w:t>
            </w:r>
          </w:p>
        </w:tc>
        <w:tc>
          <w:tcPr>
            <w:tcW w:w="3531" w:type="dxa"/>
            <w:tcBorders>
              <w:top w:val="nil"/>
              <w:left w:val="nil"/>
              <w:bottom w:val="dotted" w:sz="4" w:space="0" w:color="auto"/>
              <w:right w:val="nil"/>
            </w:tcBorders>
            <w:tcMar>
              <w:top w:w="57" w:type="dxa"/>
              <w:bottom w:w="57" w:type="dxa"/>
            </w:tcMar>
          </w:tcPr>
          <w:p w14:paraId="3E8C2DCE" w14:textId="77777777" w:rsidR="005D5883" w:rsidRPr="007223B8" w:rsidRDefault="005D5883" w:rsidP="005D5883">
            <w:pPr>
              <w:tabs>
                <w:tab w:val="left" w:pos="357"/>
              </w:tabs>
              <w:spacing w:after="0" w:line="240" w:lineRule="auto"/>
              <w:rPr>
                <w:rFonts w:ascii="Arial" w:eastAsia="Times New Roman" w:hAnsi="Arial" w:cs="Arial"/>
                <w:lang w:val="en-GB"/>
              </w:rPr>
            </w:pPr>
          </w:p>
        </w:tc>
      </w:tr>
      <w:tr w:rsidR="005D5883" w:rsidRPr="007223B8" w14:paraId="46AB97DC" w14:textId="77777777" w:rsidTr="005D5883">
        <w:trPr>
          <w:trHeight w:val="429"/>
        </w:trPr>
        <w:tc>
          <w:tcPr>
            <w:tcW w:w="1418" w:type="dxa"/>
            <w:tcBorders>
              <w:top w:val="nil"/>
              <w:left w:val="nil"/>
              <w:bottom w:val="nil"/>
              <w:right w:val="nil"/>
            </w:tcBorders>
            <w:tcMar>
              <w:top w:w="57" w:type="dxa"/>
              <w:bottom w:w="57" w:type="dxa"/>
            </w:tcMar>
          </w:tcPr>
          <w:p w14:paraId="24982066"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Name</w:t>
            </w:r>
          </w:p>
        </w:tc>
        <w:tc>
          <w:tcPr>
            <w:tcW w:w="2693" w:type="dxa"/>
            <w:tcBorders>
              <w:top w:val="dotted" w:sz="4" w:space="0" w:color="auto"/>
              <w:left w:val="nil"/>
              <w:bottom w:val="dotted" w:sz="4" w:space="0" w:color="auto"/>
              <w:right w:val="nil"/>
            </w:tcBorders>
            <w:tcMar>
              <w:top w:w="57" w:type="dxa"/>
              <w:bottom w:w="57" w:type="dxa"/>
            </w:tcMar>
          </w:tcPr>
          <w:p w14:paraId="7B1FB94D" w14:textId="77777777" w:rsidR="005D5883" w:rsidRPr="007223B8" w:rsidRDefault="005D5883" w:rsidP="005D5883">
            <w:pPr>
              <w:tabs>
                <w:tab w:val="left" w:pos="357"/>
              </w:tabs>
              <w:spacing w:after="0" w:line="240" w:lineRule="auto"/>
              <w:rPr>
                <w:rFonts w:ascii="Arial" w:eastAsia="Times New Roman" w:hAnsi="Arial" w:cs="Arial"/>
                <w:lang w:val="en-GB"/>
              </w:rPr>
            </w:pPr>
          </w:p>
        </w:tc>
        <w:tc>
          <w:tcPr>
            <w:tcW w:w="1147" w:type="dxa"/>
            <w:tcBorders>
              <w:top w:val="nil"/>
              <w:left w:val="nil"/>
              <w:bottom w:val="nil"/>
              <w:right w:val="nil"/>
            </w:tcBorders>
            <w:tcMar>
              <w:top w:w="57" w:type="dxa"/>
              <w:bottom w:w="57" w:type="dxa"/>
            </w:tcMar>
          </w:tcPr>
          <w:p w14:paraId="0B14AD6C" w14:textId="77777777" w:rsidR="005D5883" w:rsidRPr="007223B8" w:rsidRDefault="005D5883" w:rsidP="005D5883">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334DB1D2" w14:textId="77777777" w:rsidR="005D5883" w:rsidRPr="007223B8" w:rsidRDefault="005D5883" w:rsidP="005D5883">
            <w:pPr>
              <w:tabs>
                <w:tab w:val="left" w:pos="357"/>
              </w:tabs>
              <w:spacing w:after="0" w:line="240" w:lineRule="auto"/>
              <w:rPr>
                <w:rFonts w:ascii="Arial" w:eastAsia="Times New Roman" w:hAnsi="Arial" w:cs="Arial"/>
                <w:lang w:val="en-GB"/>
              </w:rPr>
            </w:pPr>
          </w:p>
        </w:tc>
      </w:tr>
      <w:tr w:rsidR="005D5883" w:rsidRPr="007223B8" w14:paraId="4021BB94" w14:textId="77777777" w:rsidTr="005D5883">
        <w:trPr>
          <w:trHeight w:val="422"/>
        </w:trPr>
        <w:tc>
          <w:tcPr>
            <w:tcW w:w="1418" w:type="dxa"/>
            <w:tcBorders>
              <w:top w:val="nil"/>
              <w:left w:val="nil"/>
              <w:bottom w:val="nil"/>
              <w:right w:val="nil"/>
            </w:tcBorders>
            <w:tcMar>
              <w:top w:w="57" w:type="dxa"/>
              <w:bottom w:w="57" w:type="dxa"/>
            </w:tcMar>
          </w:tcPr>
          <w:p w14:paraId="3FEDB334" w14:textId="77777777" w:rsidR="005D5883" w:rsidRPr="007223B8" w:rsidRDefault="005D5883" w:rsidP="005D5883">
            <w:pPr>
              <w:tabs>
                <w:tab w:val="left" w:pos="357"/>
              </w:tabs>
              <w:spacing w:after="0" w:line="240" w:lineRule="auto"/>
              <w:rPr>
                <w:rFonts w:ascii="Arial" w:eastAsia="Times New Roman" w:hAnsi="Arial" w:cs="Arial"/>
                <w:iCs/>
                <w:lang w:val="en-GB"/>
              </w:rPr>
            </w:pPr>
            <w:r w:rsidRPr="007223B8">
              <w:rPr>
                <w:rFonts w:ascii="Arial" w:eastAsia="Times New Roman" w:hAnsi="Arial" w:cs="Arial"/>
                <w:iCs/>
                <w:lang w:val="en-GB"/>
              </w:rPr>
              <w:t>Tenderer</w:t>
            </w:r>
          </w:p>
        </w:tc>
        <w:tc>
          <w:tcPr>
            <w:tcW w:w="7371" w:type="dxa"/>
            <w:gridSpan w:val="3"/>
            <w:tcBorders>
              <w:top w:val="nil"/>
              <w:left w:val="nil"/>
              <w:bottom w:val="dotted" w:sz="4" w:space="0" w:color="auto"/>
              <w:right w:val="nil"/>
            </w:tcBorders>
            <w:tcMar>
              <w:top w:w="57" w:type="dxa"/>
              <w:bottom w:w="57" w:type="dxa"/>
            </w:tcMar>
          </w:tcPr>
          <w:p w14:paraId="1D00BB64" w14:textId="77777777" w:rsidR="005D5883" w:rsidRPr="007223B8" w:rsidRDefault="005D5883" w:rsidP="005D5883">
            <w:pPr>
              <w:tabs>
                <w:tab w:val="left" w:pos="357"/>
              </w:tabs>
              <w:spacing w:after="0" w:line="240" w:lineRule="auto"/>
              <w:rPr>
                <w:rFonts w:ascii="Arial" w:eastAsia="Times New Roman" w:hAnsi="Arial" w:cs="Arial"/>
                <w:lang w:val="en-GB"/>
              </w:rPr>
            </w:pPr>
          </w:p>
        </w:tc>
      </w:tr>
    </w:tbl>
    <w:p w14:paraId="6925E4D8" w14:textId="77777777" w:rsidR="005D5883" w:rsidRPr="007223B8" w:rsidRDefault="005D5883" w:rsidP="005D5883">
      <w:pPr>
        <w:rPr>
          <w:rFonts w:ascii="Arial" w:eastAsia="Calibri" w:hAnsi="Arial" w:cs="Arial"/>
          <w:b/>
          <w:bCs/>
          <w:u w:val="single"/>
          <w:lang w:val="en-US"/>
        </w:rPr>
      </w:pPr>
    </w:p>
    <w:p w14:paraId="6DC928A1" w14:textId="77777777" w:rsidR="005D5883" w:rsidRPr="007223B8" w:rsidRDefault="005D5883" w:rsidP="005D5883">
      <w:pPr>
        <w:rPr>
          <w:rFonts w:ascii="Arial" w:eastAsia="Calibri" w:hAnsi="Arial" w:cs="Arial"/>
          <w:b/>
          <w:bCs/>
          <w:u w:val="single"/>
          <w:lang w:val="en-US"/>
        </w:rPr>
      </w:pPr>
    </w:p>
    <w:p w14:paraId="5928937C" w14:textId="77777777" w:rsidR="00B56C5A" w:rsidRPr="007223B8" w:rsidRDefault="00B56C5A" w:rsidP="005D5883">
      <w:pPr>
        <w:rPr>
          <w:rFonts w:ascii="Arial" w:eastAsia="Calibri" w:hAnsi="Arial" w:cs="Arial"/>
          <w:b/>
          <w:bCs/>
          <w:u w:val="single"/>
          <w:lang w:val="en-US"/>
        </w:rPr>
      </w:pPr>
    </w:p>
    <w:p w14:paraId="04AEE493" w14:textId="77777777" w:rsidR="00B56C5A" w:rsidRPr="007223B8" w:rsidRDefault="00B56C5A" w:rsidP="005D5883">
      <w:pPr>
        <w:rPr>
          <w:rFonts w:ascii="Arial" w:eastAsia="Calibri" w:hAnsi="Arial" w:cs="Arial"/>
          <w:b/>
          <w:bCs/>
          <w:u w:val="single"/>
          <w:lang w:val="en-US"/>
        </w:rPr>
      </w:pPr>
    </w:p>
    <w:p w14:paraId="44839DCA" w14:textId="77777777" w:rsidR="00B56C5A" w:rsidRPr="007223B8" w:rsidRDefault="00B56C5A" w:rsidP="005D5883">
      <w:pPr>
        <w:rPr>
          <w:rFonts w:ascii="Arial" w:eastAsia="Calibri" w:hAnsi="Arial" w:cs="Arial"/>
          <w:b/>
          <w:bCs/>
          <w:u w:val="single"/>
          <w:lang w:val="en-US"/>
        </w:rPr>
      </w:pPr>
    </w:p>
    <w:p w14:paraId="084925AE" w14:textId="77777777" w:rsidR="005D5883" w:rsidRPr="007223B8" w:rsidRDefault="005D5883" w:rsidP="005D5883">
      <w:pPr>
        <w:rPr>
          <w:rFonts w:ascii="Arial" w:eastAsia="Calibri" w:hAnsi="Arial" w:cs="Arial"/>
          <w:b/>
          <w:bCs/>
          <w:u w:val="single"/>
          <w:lang w:val="en-US"/>
        </w:rPr>
      </w:pPr>
    </w:p>
    <w:p w14:paraId="793728C6" w14:textId="77777777" w:rsidR="00BB2EFC" w:rsidRPr="007223B8" w:rsidRDefault="00BB2EFC" w:rsidP="005D5883">
      <w:pPr>
        <w:rPr>
          <w:rFonts w:ascii="Arial" w:eastAsia="Calibri" w:hAnsi="Arial" w:cs="Arial"/>
          <w:b/>
          <w:bCs/>
          <w:u w:val="single"/>
          <w:lang w:val="en-US"/>
        </w:rPr>
      </w:pPr>
    </w:p>
    <w:p w14:paraId="54242658" w14:textId="77777777" w:rsidR="005D5883" w:rsidRPr="007223B8" w:rsidRDefault="005D5883" w:rsidP="005D5883">
      <w:pPr>
        <w:rPr>
          <w:rFonts w:ascii="Arial" w:eastAsia="Calibri" w:hAnsi="Arial" w:cs="Arial"/>
          <w:b/>
          <w:bCs/>
          <w:u w:val="single"/>
          <w:lang w:val="en-US"/>
        </w:rPr>
      </w:pPr>
    </w:p>
    <w:p w14:paraId="09DFE5E6" w14:textId="77777777" w:rsidR="005D5883" w:rsidRPr="007223B8" w:rsidRDefault="005D5883" w:rsidP="005D5883">
      <w:pPr>
        <w:rPr>
          <w:rFonts w:ascii="Arial" w:eastAsia="Calibri" w:hAnsi="Arial" w:cs="Arial"/>
          <w:b/>
          <w:bCs/>
          <w:u w:val="single"/>
          <w:lang w:val="en-US"/>
        </w:rPr>
      </w:pPr>
    </w:p>
    <w:p w14:paraId="6D83598E" w14:textId="77777777" w:rsidR="005D5883" w:rsidRPr="007223B8" w:rsidRDefault="005D5883" w:rsidP="005D5883">
      <w:pPr>
        <w:rPr>
          <w:rFonts w:ascii="Arial" w:eastAsia="Calibri" w:hAnsi="Arial" w:cs="Arial"/>
          <w:b/>
          <w:bCs/>
          <w:u w:val="single"/>
          <w:lang w:val="en-US"/>
        </w:rPr>
      </w:pPr>
    </w:p>
    <w:p w14:paraId="630F94D8" w14:textId="77777777" w:rsidR="005D5883" w:rsidRPr="007223B8" w:rsidRDefault="005D5883" w:rsidP="005D5883">
      <w:pPr>
        <w:rPr>
          <w:rFonts w:ascii="Arial" w:eastAsia="Calibri" w:hAnsi="Arial" w:cs="Arial"/>
          <w:b/>
          <w:bCs/>
          <w:u w:val="single"/>
          <w:lang w:val="en-US"/>
        </w:rPr>
      </w:pPr>
    </w:p>
    <w:p w14:paraId="67CE10D6" w14:textId="77777777" w:rsidR="005D5883" w:rsidRPr="007223B8" w:rsidRDefault="005D5883" w:rsidP="005D5883">
      <w:pPr>
        <w:rPr>
          <w:rFonts w:ascii="Arial" w:eastAsia="Calibri" w:hAnsi="Arial" w:cs="Arial"/>
          <w:u w:val="single"/>
          <w:lang w:val="en-US"/>
        </w:rPr>
      </w:pPr>
      <w:r w:rsidRPr="007223B8">
        <w:rPr>
          <w:rFonts w:ascii="Arial" w:eastAsia="Calibri" w:hAnsi="Arial" w:cs="Arial"/>
          <w:b/>
          <w:bCs/>
          <w:u w:val="single"/>
          <w:lang w:val="en-US"/>
        </w:rPr>
        <w:lastRenderedPageBreak/>
        <w:t>Table 1: Pre</w:t>
      </w:r>
      <w:r w:rsidR="005A6BDC" w:rsidRPr="007223B8">
        <w:rPr>
          <w:rFonts w:ascii="Arial" w:eastAsia="Calibri" w:hAnsi="Arial" w:cs="Arial"/>
          <w:b/>
          <w:bCs/>
          <w:u w:val="single"/>
          <w:lang w:val="en-US"/>
        </w:rPr>
        <w:t>ferred</w:t>
      </w:r>
      <w:r w:rsidRPr="007223B8">
        <w:rPr>
          <w:rFonts w:ascii="Arial" w:eastAsia="Calibri" w:hAnsi="Arial" w:cs="Arial"/>
          <w:b/>
          <w:bCs/>
          <w:u w:val="single"/>
          <w:lang w:val="en-US"/>
        </w:rPr>
        <w:t xml:space="preserve"> Local Index List</w:t>
      </w:r>
      <w:r w:rsidRPr="007223B8">
        <w:rPr>
          <w:rFonts w:ascii="Arial" w:eastAsia="Calibri" w:hAnsi="Arial" w:cs="Arial"/>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7223B8" w14:paraId="71346639" w14:textId="77777777" w:rsidTr="00C331E9">
        <w:trPr>
          <w:trHeight w:val="404"/>
          <w:jc w:val="center"/>
        </w:trPr>
        <w:tc>
          <w:tcPr>
            <w:tcW w:w="1690" w:type="dxa"/>
            <w:shd w:val="clear" w:color="auto" w:fill="auto"/>
            <w:vAlign w:val="center"/>
          </w:tcPr>
          <w:p w14:paraId="6768D0EF"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Labour</w:t>
            </w:r>
          </w:p>
        </w:tc>
        <w:tc>
          <w:tcPr>
            <w:tcW w:w="1814" w:type="dxa"/>
            <w:shd w:val="clear" w:color="auto" w:fill="auto"/>
            <w:vAlign w:val="center"/>
          </w:tcPr>
          <w:p w14:paraId="3B244FF2"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Commodities</w:t>
            </w:r>
          </w:p>
        </w:tc>
        <w:tc>
          <w:tcPr>
            <w:tcW w:w="1956" w:type="dxa"/>
            <w:shd w:val="clear" w:color="auto" w:fill="auto"/>
            <w:vAlign w:val="center"/>
          </w:tcPr>
          <w:p w14:paraId="7B1BB8B3"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Processed material</w:t>
            </w:r>
          </w:p>
        </w:tc>
        <w:tc>
          <w:tcPr>
            <w:tcW w:w="1814" w:type="dxa"/>
            <w:shd w:val="clear" w:color="auto" w:fill="auto"/>
            <w:vAlign w:val="center"/>
          </w:tcPr>
          <w:p w14:paraId="7189974C"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Transport</w:t>
            </w:r>
          </w:p>
        </w:tc>
        <w:tc>
          <w:tcPr>
            <w:tcW w:w="2059" w:type="dxa"/>
            <w:shd w:val="clear" w:color="auto" w:fill="auto"/>
            <w:vAlign w:val="center"/>
          </w:tcPr>
          <w:p w14:paraId="467E2A95"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Others</w:t>
            </w:r>
          </w:p>
        </w:tc>
      </w:tr>
      <w:tr w:rsidR="005D5883" w:rsidRPr="007223B8" w14:paraId="789D7BDC" w14:textId="77777777" w:rsidTr="00C331E9">
        <w:trPr>
          <w:trHeight w:val="1232"/>
          <w:jc w:val="center"/>
        </w:trPr>
        <w:tc>
          <w:tcPr>
            <w:tcW w:w="1690" w:type="dxa"/>
            <w:vMerge w:val="restart"/>
            <w:shd w:val="clear" w:color="auto" w:fill="auto"/>
          </w:tcPr>
          <w:p w14:paraId="02429F95"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Labour general (hourly paid)</w:t>
            </w:r>
          </w:p>
          <w:p w14:paraId="50F0C8CE"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lang w:val="en-GB"/>
              </w:rPr>
              <w:t>SEIFSA, C3, actual labour cost</w:t>
            </w:r>
          </w:p>
        </w:tc>
        <w:tc>
          <w:tcPr>
            <w:tcW w:w="1814" w:type="dxa"/>
            <w:vMerge w:val="restart"/>
            <w:shd w:val="clear" w:color="auto" w:fill="auto"/>
          </w:tcPr>
          <w:p w14:paraId="40547116"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Steel</w:t>
            </w:r>
          </w:p>
          <w:p w14:paraId="02833934" w14:textId="77777777" w:rsidR="005D5883" w:rsidRPr="007223B8" w:rsidRDefault="005D5883" w:rsidP="00180A61">
            <w:pPr>
              <w:spacing w:after="0" w:line="240" w:lineRule="auto"/>
              <w:rPr>
                <w:rFonts w:ascii="Arial" w:eastAsia="Calibri" w:hAnsi="Arial" w:cs="Arial"/>
                <w:b/>
                <w:bCs/>
                <w:lang w:val="en-GB"/>
              </w:rPr>
            </w:pPr>
            <w:proofErr w:type="spellStart"/>
            <w:r w:rsidRPr="007223B8">
              <w:rPr>
                <w:rFonts w:ascii="Arial" w:eastAsia="Calibri" w:hAnsi="Arial" w:cs="Arial"/>
                <w:lang w:val="en-GB"/>
              </w:rPr>
              <w:t>StatsSA</w:t>
            </w:r>
            <w:proofErr w:type="spellEnd"/>
            <w:r w:rsidRPr="007223B8">
              <w:rPr>
                <w:rFonts w:ascii="Arial" w:eastAsia="Calibri" w:hAnsi="Arial" w:cs="Arial"/>
                <w:lang w:val="en-GB"/>
              </w:rPr>
              <w:t>, P</w:t>
            </w:r>
            <w:r w:rsidR="00180A61" w:rsidRPr="007223B8">
              <w:rPr>
                <w:rFonts w:ascii="Arial" w:eastAsia="Calibri" w:hAnsi="Arial" w:cs="Arial"/>
                <w:lang w:val="en-GB"/>
              </w:rPr>
              <w:t>0142.1 Table 2, basic iron and steel</w:t>
            </w:r>
          </w:p>
        </w:tc>
        <w:tc>
          <w:tcPr>
            <w:tcW w:w="1956" w:type="dxa"/>
            <w:vMerge w:val="restart"/>
            <w:shd w:val="clear" w:color="auto" w:fill="auto"/>
          </w:tcPr>
          <w:p w14:paraId="7F363C0E"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Mechanical engineering material</w:t>
            </w:r>
          </w:p>
          <w:p w14:paraId="5EAADFD2"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lang w:val="en-GB"/>
              </w:rPr>
              <w:t>SEIFSA, G, mechanical engineering material</w:t>
            </w:r>
          </w:p>
        </w:tc>
        <w:tc>
          <w:tcPr>
            <w:tcW w:w="1814" w:type="dxa"/>
            <w:vMerge w:val="restart"/>
            <w:shd w:val="clear" w:color="auto" w:fill="auto"/>
          </w:tcPr>
          <w:p w14:paraId="5C595A12"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 xml:space="preserve">SEIFSA, L2, road freight costs </w:t>
            </w:r>
          </w:p>
        </w:tc>
        <w:tc>
          <w:tcPr>
            <w:tcW w:w="2059" w:type="dxa"/>
            <w:vMerge w:val="restart"/>
            <w:shd w:val="clear" w:color="auto" w:fill="auto"/>
          </w:tcPr>
          <w:p w14:paraId="6AE15C1F" w14:textId="77777777" w:rsidR="005D5883" w:rsidRPr="007223B8" w:rsidRDefault="005D5883" w:rsidP="008B3E81">
            <w:pPr>
              <w:spacing w:after="0" w:line="240" w:lineRule="auto"/>
              <w:rPr>
                <w:rFonts w:ascii="Arial" w:eastAsia="Calibri" w:hAnsi="Arial" w:cs="Arial"/>
                <w:lang w:val="en-GB"/>
              </w:rPr>
            </w:pPr>
            <w:proofErr w:type="spellStart"/>
            <w:r w:rsidRPr="007223B8">
              <w:rPr>
                <w:rFonts w:ascii="Arial" w:eastAsia="Calibri" w:hAnsi="Arial" w:cs="Arial"/>
                <w:lang w:val="en-GB"/>
              </w:rPr>
              <w:t>StasSA</w:t>
            </w:r>
            <w:proofErr w:type="spellEnd"/>
            <w:r w:rsidRPr="007223B8">
              <w:rPr>
                <w:rFonts w:ascii="Arial" w:eastAsia="Calibri" w:hAnsi="Arial" w:cs="Arial"/>
                <w:lang w:val="en-GB"/>
              </w:rPr>
              <w:t xml:space="preserve">, PO141 </w:t>
            </w:r>
            <w:r w:rsidRPr="007223B8">
              <w:rPr>
                <w:rFonts w:ascii="Arial" w:eastAsia="Calibri" w:hAnsi="Arial" w:cs="Arial"/>
                <w:b/>
                <w:lang w:val="en-GB"/>
              </w:rPr>
              <w:t>CPI</w:t>
            </w:r>
            <w:r w:rsidRPr="007223B8">
              <w:rPr>
                <w:rFonts w:ascii="Arial" w:eastAsia="Calibri" w:hAnsi="Arial" w:cs="Arial"/>
                <w:lang w:val="en-GB"/>
              </w:rPr>
              <w:t xml:space="preserve"> (Headline)</w:t>
            </w:r>
            <w:r w:rsidR="00180A61" w:rsidRPr="007223B8">
              <w:rPr>
                <w:rFonts w:ascii="Arial" w:eastAsia="Calibri" w:hAnsi="Arial" w:cs="Arial"/>
                <w:lang w:val="en-GB"/>
              </w:rPr>
              <w:t xml:space="preserve"> all items </w:t>
            </w:r>
          </w:p>
          <w:p w14:paraId="62980D91"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OR</w:t>
            </w:r>
          </w:p>
          <w:p w14:paraId="7E4D5AB3" w14:textId="77777777" w:rsidR="005D5883" w:rsidRPr="007223B8" w:rsidRDefault="005D5883" w:rsidP="00180A61">
            <w:pPr>
              <w:spacing w:after="0" w:line="240" w:lineRule="auto"/>
              <w:rPr>
                <w:rFonts w:ascii="Arial" w:eastAsia="Calibri" w:hAnsi="Arial" w:cs="Arial"/>
                <w:lang w:val="en-GB"/>
              </w:rPr>
            </w:pPr>
            <w:r w:rsidRPr="007223B8">
              <w:rPr>
                <w:rFonts w:ascii="Arial" w:eastAsia="Calibri" w:hAnsi="Arial" w:cs="Arial"/>
                <w:lang w:val="en-GB"/>
              </w:rPr>
              <w:t>SEIFSA, D-</w:t>
            </w:r>
            <w:r w:rsidR="00180A61" w:rsidRPr="007223B8">
              <w:rPr>
                <w:rFonts w:ascii="Arial" w:eastAsia="Calibri" w:hAnsi="Arial" w:cs="Arial"/>
                <w:lang w:val="en-GB"/>
              </w:rPr>
              <w:t>2</w:t>
            </w:r>
            <w:r w:rsidRPr="007223B8">
              <w:rPr>
                <w:rFonts w:ascii="Arial" w:eastAsia="Calibri" w:hAnsi="Arial" w:cs="Arial"/>
                <w:lang w:val="en-GB"/>
              </w:rPr>
              <w:t xml:space="preserve"> (CPI)</w:t>
            </w:r>
          </w:p>
        </w:tc>
      </w:tr>
      <w:tr w:rsidR="005D5883" w:rsidRPr="007223B8" w14:paraId="296784E2" w14:textId="77777777" w:rsidTr="00C331E9">
        <w:trPr>
          <w:trHeight w:val="541"/>
          <w:jc w:val="center"/>
        </w:trPr>
        <w:tc>
          <w:tcPr>
            <w:tcW w:w="1690" w:type="dxa"/>
            <w:vMerge/>
            <w:shd w:val="clear" w:color="auto" w:fill="auto"/>
          </w:tcPr>
          <w:p w14:paraId="4CA5AA6C" w14:textId="77777777" w:rsidR="005D5883" w:rsidRPr="007223B8" w:rsidRDefault="005D5883" w:rsidP="008B3E81">
            <w:pPr>
              <w:spacing w:after="0" w:line="240" w:lineRule="auto"/>
              <w:rPr>
                <w:rFonts w:ascii="Arial" w:eastAsia="Calibri" w:hAnsi="Arial" w:cs="Arial"/>
                <w:lang w:val="en-GB"/>
              </w:rPr>
            </w:pPr>
          </w:p>
        </w:tc>
        <w:tc>
          <w:tcPr>
            <w:tcW w:w="1814" w:type="dxa"/>
            <w:vMerge/>
            <w:shd w:val="clear" w:color="auto" w:fill="auto"/>
          </w:tcPr>
          <w:p w14:paraId="0A87C2AF" w14:textId="77777777" w:rsidR="005D5883" w:rsidRPr="007223B8" w:rsidRDefault="005D5883" w:rsidP="008B3E81">
            <w:pPr>
              <w:spacing w:after="0" w:line="240" w:lineRule="auto"/>
              <w:rPr>
                <w:rFonts w:ascii="Arial" w:eastAsia="Calibri" w:hAnsi="Arial" w:cs="Arial"/>
                <w:lang w:val="en-GB"/>
              </w:rPr>
            </w:pPr>
          </w:p>
        </w:tc>
        <w:tc>
          <w:tcPr>
            <w:tcW w:w="1956" w:type="dxa"/>
            <w:vMerge/>
            <w:shd w:val="clear" w:color="auto" w:fill="auto"/>
          </w:tcPr>
          <w:p w14:paraId="15447810" w14:textId="77777777" w:rsidR="005D5883" w:rsidRPr="007223B8" w:rsidRDefault="005D5883" w:rsidP="008B3E81">
            <w:pPr>
              <w:spacing w:after="0" w:line="240" w:lineRule="auto"/>
              <w:rPr>
                <w:rFonts w:ascii="Arial" w:eastAsia="Calibri" w:hAnsi="Arial" w:cs="Arial"/>
                <w:lang w:val="en-US"/>
              </w:rPr>
            </w:pPr>
          </w:p>
        </w:tc>
        <w:tc>
          <w:tcPr>
            <w:tcW w:w="1814" w:type="dxa"/>
            <w:vMerge/>
            <w:shd w:val="clear" w:color="auto" w:fill="auto"/>
          </w:tcPr>
          <w:p w14:paraId="7EBEB209" w14:textId="77777777" w:rsidR="005D5883" w:rsidRPr="007223B8" w:rsidRDefault="005D5883" w:rsidP="008B3E81">
            <w:pPr>
              <w:spacing w:after="0" w:line="240" w:lineRule="auto"/>
              <w:rPr>
                <w:rFonts w:ascii="Arial" w:eastAsia="Calibri" w:hAnsi="Arial" w:cs="Arial"/>
                <w:lang w:val="en-US"/>
              </w:rPr>
            </w:pPr>
          </w:p>
        </w:tc>
        <w:tc>
          <w:tcPr>
            <w:tcW w:w="2059" w:type="dxa"/>
            <w:vMerge/>
            <w:shd w:val="clear" w:color="auto" w:fill="auto"/>
          </w:tcPr>
          <w:p w14:paraId="74C0F442" w14:textId="77777777" w:rsidR="005D5883" w:rsidRPr="007223B8" w:rsidRDefault="005D5883" w:rsidP="008B3E81">
            <w:pPr>
              <w:spacing w:after="0" w:line="240" w:lineRule="auto"/>
              <w:rPr>
                <w:rFonts w:ascii="Arial" w:eastAsia="Calibri" w:hAnsi="Arial" w:cs="Arial"/>
                <w:lang w:val="en-US"/>
              </w:rPr>
            </w:pPr>
          </w:p>
        </w:tc>
      </w:tr>
      <w:tr w:rsidR="005D5883" w:rsidRPr="007223B8" w14:paraId="5824672C" w14:textId="77777777" w:rsidTr="00C331E9">
        <w:trPr>
          <w:trHeight w:val="918"/>
          <w:jc w:val="center"/>
        </w:trPr>
        <w:tc>
          <w:tcPr>
            <w:tcW w:w="1690" w:type="dxa"/>
            <w:vMerge/>
            <w:shd w:val="clear" w:color="auto" w:fill="auto"/>
          </w:tcPr>
          <w:p w14:paraId="0361A427" w14:textId="77777777" w:rsidR="005D5883" w:rsidRPr="007223B8" w:rsidRDefault="005D5883" w:rsidP="008B3E81">
            <w:pPr>
              <w:spacing w:after="0" w:line="240" w:lineRule="auto"/>
              <w:rPr>
                <w:rFonts w:ascii="Arial" w:eastAsia="Calibri" w:hAnsi="Arial" w:cs="Arial"/>
                <w:b/>
                <w:bCs/>
                <w:lang w:val="en-GB"/>
              </w:rPr>
            </w:pPr>
          </w:p>
        </w:tc>
        <w:tc>
          <w:tcPr>
            <w:tcW w:w="1814" w:type="dxa"/>
            <w:shd w:val="clear" w:color="auto" w:fill="auto"/>
          </w:tcPr>
          <w:p w14:paraId="53E31BAC"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Copper</w:t>
            </w:r>
          </w:p>
          <w:p w14:paraId="4AA97578"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SEIFSA, F, copper metric ton</w:t>
            </w:r>
          </w:p>
        </w:tc>
        <w:tc>
          <w:tcPr>
            <w:tcW w:w="1956" w:type="dxa"/>
            <w:vMerge w:val="restart"/>
            <w:shd w:val="clear" w:color="auto" w:fill="auto"/>
          </w:tcPr>
          <w:p w14:paraId="620C4A38"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Electrical</w:t>
            </w:r>
            <w:r w:rsidRPr="007223B8">
              <w:rPr>
                <w:rFonts w:ascii="Arial" w:eastAsia="Calibri" w:hAnsi="Arial" w:cs="Arial"/>
                <w:b/>
                <w:bCs/>
                <w:lang w:val="en-GB"/>
              </w:rPr>
              <w:br/>
              <w:t>engineering material</w:t>
            </w:r>
          </w:p>
          <w:p w14:paraId="0C882714"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SEIFSA, G</w:t>
            </w:r>
            <w:r w:rsidR="00180A61" w:rsidRPr="007223B8">
              <w:rPr>
                <w:rFonts w:ascii="Arial" w:eastAsia="Calibri" w:hAnsi="Arial" w:cs="Arial"/>
                <w:lang w:val="en-GB"/>
              </w:rPr>
              <w:t>-1</w:t>
            </w:r>
            <w:r w:rsidRPr="007223B8">
              <w:rPr>
                <w:rFonts w:ascii="Arial" w:eastAsia="Calibri" w:hAnsi="Arial" w:cs="Arial"/>
                <w:lang w:val="en-GB"/>
              </w:rPr>
              <w:t>, electrical engineering material</w:t>
            </w:r>
          </w:p>
        </w:tc>
        <w:tc>
          <w:tcPr>
            <w:tcW w:w="1814" w:type="dxa"/>
            <w:vMerge/>
            <w:shd w:val="clear" w:color="auto" w:fill="auto"/>
          </w:tcPr>
          <w:p w14:paraId="5E4FF0D9" w14:textId="77777777" w:rsidR="005D5883" w:rsidRPr="007223B8" w:rsidRDefault="005D5883" w:rsidP="008B3E81">
            <w:pPr>
              <w:spacing w:after="0" w:line="240" w:lineRule="auto"/>
              <w:rPr>
                <w:rFonts w:ascii="Arial" w:eastAsia="Calibri" w:hAnsi="Arial" w:cs="Arial"/>
                <w:lang w:val="en-US"/>
              </w:rPr>
            </w:pPr>
          </w:p>
        </w:tc>
        <w:tc>
          <w:tcPr>
            <w:tcW w:w="2059" w:type="dxa"/>
            <w:vMerge/>
            <w:shd w:val="clear" w:color="auto" w:fill="auto"/>
          </w:tcPr>
          <w:p w14:paraId="3BD792B8" w14:textId="77777777" w:rsidR="005D5883" w:rsidRPr="007223B8" w:rsidRDefault="005D5883" w:rsidP="008B3E81">
            <w:pPr>
              <w:spacing w:after="0" w:line="240" w:lineRule="auto"/>
              <w:rPr>
                <w:rFonts w:ascii="Arial" w:eastAsia="Calibri" w:hAnsi="Arial" w:cs="Arial"/>
                <w:lang w:val="en-US"/>
              </w:rPr>
            </w:pPr>
          </w:p>
        </w:tc>
      </w:tr>
      <w:tr w:rsidR="005D5883" w:rsidRPr="007223B8" w14:paraId="1B1AFDFF" w14:textId="77777777" w:rsidTr="00C331E9">
        <w:trPr>
          <w:trHeight w:val="698"/>
          <w:jc w:val="center"/>
        </w:trPr>
        <w:tc>
          <w:tcPr>
            <w:tcW w:w="1690" w:type="dxa"/>
            <w:vMerge w:val="restart"/>
            <w:shd w:val="clear" w:color="auto" w:fill="auto"/>
          </w:tcPr>
          <w:p w14:paraId="0796E405"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Labour general</w:t>
            </w:r>
          </w:p>
          <w:p w14:paraId="42B64FE9"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lang w:val="en-GB"/>
              </w:rPr>
              <w:t>SEIFSA, C3 (a), actual labour cost (field force) where subsistence allowance is paid</w:t>
            </w:r>
          </w:p>
        </w:tc>
        <w:tc>
          <w:tcPr>
            <w:tcW w:w="1814" w:type="dxa"/>
            <w:shd w:val="clear" w:color="auto" w:fill="auto"/>
          </w:tcPr>
          <w:p w14:paraId="67246B0B"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Aluminium</w:t>
            </w:r>
          </w:p>
          <w:p w14:paraId="7B2B772F"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SEIFSA, R, aluminium</w:t>
            </w:r>
          </w:p>
        </w:tc>
        <w:tc>
          <w:tcPr>
            <w:tcW w:w="1956" w:type="dxa"/>
            <w:vMerge/>
            <w:shd w:val="clear" w:color="auto" w:fill="auto"/>
          </w:tcPr>
          <w:p w14:paraId="4D883F62" w14:textId="77777777" w:rsidR="005D5883" w:rsidRPr="007223B8" w:rsidRDefault="005D5883" w:rsidP="008B3E81">
            <w:pPr>
              <w:spacing w:after="0" w:line="240" w:lineRule="auto"/>
              <w:rPr>
                <w:rFonts w:ascii="Arial" w:eastAsia="Calibri" w:hAnsi="Arial" w:cs="Arial"/>
                <w:lang w:val="en-GB"/>
              </w:rPr>
            </w:pPr>
          </w:p>
        </w:tc>
        <w:tc>
          <w:tcPr>
            <w:tcW w:w="1814" w:type="dxa"/>
            <w:vMerge/>
            <w:shd w:val="clear" w:color="auto" w:fill="auto"/>
          </w:tcPr>
          <w:p w14:paraId="7EF46F6F" w14:textId="77777777" w:rsidR="005D5883" w:rsidRPr="007223B8"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0263F78E" w14:textId="77777777" w:rsidR="00180A61" w:rsidRPr="007223B8" w:rsidRDefault="005D5883" w:rsidP="008B3E81">
            <w:pPr>
              <w:spacing w:after="0" w:line="240" w:lineRule="auto"/>
              <w:rPr>
                <w:rFonts w:ascii="Arial" w:eastAsia="Calibri" w:hAnsi="Arial" w:cs="Arial"/>
                <w:b/>
                <w:lang w:val="en-GB"/>
              </w:rPr>
            </w:pPr>
            <w:proofErr w:type="spellStart"/>
            <w:r w:rsidRPr="007223B8">
              <w:rPr>
                <w:rFonts w:ascii="Arial" w:eastAsia="Calibri" w:hAnsi="Arial" w:cs="Arial"/>
                <w:lang w:val="en-GB"/>
              </w:rPr>
              <w:t>StasSA</w:t>
            </w:r>
            <w:proofErr w:type="spellEnd"/>
            <w:r w:rsidRPr="007223B8">
              <w:rPr>
                <w:rFonts w:ascii="Arial" w:eastAsia="Calibri" w:hAnsi="Arial" w:cs="Arial"/>
                <w:lang w:val="en-GB"/>
              </w:rPr>
              <w:t xml:space="preserve">, PO142.1), </w:t>
            </w:r>
            <w:r w:rsidRPr="007223B8">
              <w:rPr>
                <w:rFonts w:ascii="Arial" w:eastAsia="Calibri" w:hAnsi="Arial" w:cs="Arial"/>
                <w:b/>
                <w:lang w:val="en-GB"/>
              </w:rPr>
              <w:t xml:space="preserve">PPI </w:t>
            </w:r>
          </w:p>
          <w:p w14:paraId="501CAA5F" w14:textId="77777777" w:rsidR="00180A61" w:rsidRPr="007223B8" w:rsidRDefault="00180A61" w:rsidP="00C1727C">
            <w:pPr>
              <w:pStyle w:val="ListParagraph"/>
              <w:numPr>
                <w:ilvl w:val="0"/>
                <w:numId w:val="14"/>
              </w:numPr>
              <w:spacing w:after="0" w:line="240" w:lineRule="auto"/>
              <w:rPr>
                <w:rFonts w:ascii="Arial" w:eastAsia="Calibri" w:hAnsi="Arial" w:cs="Arial"/>
                <w:lang w:val="en-GB"/>
              </w:rPr>
            </w:pPr>
            <w:r w:rsidRPr="007223B8">
              <w:rPr>
                <w:rFonts w:ascii="Arial" w:eastAsia="Calibri" w:hAnsi="Arial" w:cs="Arial"/>
                <w:lang w:val="en-GB"/>
              </w:rPr>
              <w:t>Final Manufactured Goods</w:t>
            </w:r>
          </w:p>
          <w:p w14:paraId="76C0E9A9" w14:textId="77777777" w:rsidR="00180A61" w:rsidRPr="007223B8" w:rsidRDefault="00180A61" w:rsidP="00712313">
            <w:pPr>
              <w:pStyle w:val="ListParagraph"/>
              <w:spacing w:after="0" w:line="240" w:lineRule="auto"/>
              <w:rPr>
                <w:rFonts w:ascii="Arial" w:eastAsia="Calibri" w:hAnsi="Arial" w:cs="Arial"/>
                <w:lang w:val="en-GB"/>
              </w:rPr>
            </w:pPr>
          </w:p>
          <w:p w14:paraId="61D0DF7E" w14:textId="77777777" w:rsidR="00180A61" w:rsidRPr="007223B8" w:rsidRDefault="00180A61" w:rsidP="00712313">
            <w:pPr>
              <w:pStyle w:val="ListParagraph"/>
              <w:spacing w:after="0" w:line="240" w:lineRule="auto"/>
              <w:rPr>
                <w:rFonts w:ascii="Arial" w:eastAsia="Calibri" w:hAnsi="Arial" w:cs="Arial"/>
                <w:lang w:val="en-GB"/>
              </w:rPr>
            </w:pPr>
            <w:r w:rsidRPr="007223B8">
              <w:rPr>
                <w:rFonts w:ascii="Arial" w:eastAsia="Calibri" w:hAnsi="Arial" w:cs="Arial"/>
                <w:lang w:val="en-GB"/>
              </w:rPr>
              <w:t xml:space="preserve"> Or</w:t>
            </w:r>
          </w:p>
          <w:p w14:paraId="251AE294" w14:textId="77777777" w:rsidR="00180A61" w:rsidRPr="007223B8" w:rsidRDefault="00180A61" w:rsidP="00C1727C">
            <w:pPr>
              <w:pStyle w:val="ListParagraph"/>
              <w:numPr>
                <w:ilvl w:val="0"/>
                <w:numId w:val="14"/>
              </w:numPr>
              <w:spacing w:after="0" w:line="240" w:lineRule="auto"/>
              <w:rPr>
                <w:rFonts w:ascii="Arial" w:eastAsia="Calibri" w:hAnsi="Arial" w:cs="Arial"/>
                <w:lang w:val="en-GB"/>
              </w:rPr>
            </w:pPr>
            <w:r w:rsidRPr="007223B8">
              <w:rPr>
                <w:rFonts w:ascii="Arial" w:eastAsia="Calibri" w:hAnsi="Arial" w:cs="Arial"/>
                <w:lang w:val="en-GB"/>
              </w:rPr>
              <w:t>Intermediate Manufactured Goods OR</w:t>
            </w:r>
          </w:p>
          <w:p w14:paraId="137320A2" w14:textId="77777777" w:rsidR="00180A61" w:rsidRPr="007223B8" w:rsidRDefault="00180A61" w:rsidP="00C1727C">
            <w:pPr>
              <w:pStyle w:val="ListParagraph"/>
              <w:numPr>
                <w:ilvl w:val="0"/>
                <w:numId w:val="14"/>
              </w:numPr>
              <w:spacing w:after="0" w:line="240" w:lineRule="auto"/>
              <w:rPr>
                <w:rFonts w:ascii="Arial" w:eastAsia="Calibri" w:hAnsi="Arial" w:cs="Arial"/>
                <w:lang w:val="en-GB"/>
              </w:rPr>
            </w:pPr>
            <w:r w:rsidRPr="007223B8">
              <w:rPr>
                <w:rFonts w:ascii="Arial" w:eastAsia="Calibri" w:hAnsi="Arial" w:cs="Arial"/>
                <w:lang w:val="en-GB"/>
              </w:rPr>
              <w:t>SEIFSA Table U Producer Price Index (PPI</w:t>
            </w:r>
          </w:p>
          <w:p w14:paraId="42B7AAA9" w14:textId="77777777" w:rsidR="005D5883" w:rsidRPr="007223B8" w:rsidRDefault="00180A61" w:rsidP="00180A61">
            <w:pPr>
              <w:spacing w:after="0" w:line="240" w:lineRule="auto"/>
              <w:rPr>
                <w:rFonts w:ascii="Arial" w:eastAsia="Calibri" w:hAnsi="Arial" w:cs="Arial"/>
                <w:lang w:val="en-US"/>
              </w:rPr>
            </w:pPr>
            <w:r w:rsidRPr="007223B8">
              <w:rPr>
                <w:rFonts w:ascii="Arial" w:eastAsia="Calibri" w:hAnsi="Arial" w:cs="Arial"/>
                <w:lang w:val="en-GB"/>
              </w:rPr>
              <w:t xml:space="preserve"> - final manufactured GOODS  OR Intermediate Manufactured Goods</w:t>
            </w:r>
          </w:p>
        </w:tc>
      </w:tr>
      <w:tr w:rsidR="005D5883" w:rsidRPr="007223B8" w14:paraId="7A93D58C" w14:textId="77777777" w:rsidTr="00C331E9">
        <w:trPr>
          <w:trHeight w:val="726"/>
          <w:jc w:val="center"/>
        </w:trPr>
        <w:tc>
          <w:tcPr>
            <w:tcW w:w="1690" w:type="dxa"/>
            <w:vMerge/>
            <w:shd w:val="clear" w:color="auto" w:fill="auto"/>
          </w:tcPr>
          <w:p w14:paraId="758EE8FD" w14:textId="77777777" w:rsidR="005D5883" w:rsidRPr="007223B8" w:rsidRDefault="005D5883" w:rsidP="008B3E81">
            <w:pPr>
              <w:spacing w:after="0" w:line="240" w:lineRule="auto"/>
              <w:rPr>
                <w:rFonts w:ascii="Arial" w:eastAsia="Calibri" w:hAnsi="Arial" w:cs="Arial"/>
                <w:b/>
                <w:bCs/>
                <w:lang w:val="en-GB"/>
              </w:rPr>
            </w:pPr>
          </w:p>
        </w:tc>
        <w:tc>
          <w:tcPr>
            <w:tcW w:w="1814" w:type="dxa"/>
            <w:shd w:val="clear" w:color="auto" w:fill="auto"/>
          </w:tcPr>
          <w:p w14:paraId="068D2B73"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Zinc</w:t>
            </w:r>
          </w:p>
          <w:p w14:paraId="70C87FDD"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SEIFSA, F, zinc</w:t>
            </w:r>
          </w:p>
        </w:tc>
        <w:tc>
          <w:tcPr>
            <w:tcW w:w="1956" w:type="dxa"/>
            <w:vMerge w:val="restart"/>
            <w:shd w:val="clear" w:color="auto" w:fill="auto"/>
          </w:tcPr>
          <w:p w14:paraId="56DE3E1D"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Building and construction material</w:t>
            </w:r>
          </w:p>
          <w:p w14:paraId="2701D00E"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SEIFSA, G, building and construction material</w:t>
            </w:r>
          </w:p>
        </w:tc>
        <w:tc>
          <w:tcPr>
            <w:tcW w:w="1814" w:type="dxa"/>
            <w:vMerge/>
            <w:shd w:val="clear" w:color="auto" w:fill="auto"/>
          </w:tcPr>
          <w:p w14:paraId="0B9763AF" w14:textId="77777777" w:rsidR="005D5883" w:rsidRPr="007223B8" w:rsidRDefault="005D5883" w:rsidP="008B3E81">
            <w:pPr>
              <w:spacing w:after="0" w:line="240" w:lineRule="auto"/>
              <w:rPr>
                <w:rFonts w:ascii="Arial" w:eastAsia="Calibri" w:hAnsi="Arial" w:cs="Arial"/>
                <w:lang w:val="en-US"/>
              </w:rPr>
            </w:pPr>
          </w:p>
        </w:tc>
        <w:tc>
          <w:tcPr>
            <w:tcW w:w="2059" w:type="dxa"/>
            <w:vMerge/>
            <w:shd w:val="clear" w:color="auto" w:fill="auto"/>
          </w:tcPr>
          <w:p w14:paraId="49D7E5B3" w14:textId="77777777" w:rsidR="005D5883" w:rsidRPr="007223B8" w:rsidRDefault="005D5883" w:rsidP="008B3E81">
            <w:pPr>
              <w:spacing w:after="0" w:line="240" w:lineRule="auto"/>
              <w:rPr>
                <w:rFonts w:ascii="Arial" w:eastAsia="Calibri" w:hAnsi="Arial" w:cs="Arial"/>
                <w:lang w:val="en-US"/>
              </w:rPr>
            </w:pPr>
          </w:p>
        </w:tc>
      </w:tr>
      <w:tr w:rsidR="005D5883" w:rsidRPr="007223B8" w14:paraId="43232B0F" w14:textId="77777777" w:rsidTr="00C331E9">
        <w:trPr>
          <w:trHeight w:val="1241"/>
          <w:jc w:val="center"/>
        </w:trPr>
        <w:tc>
          <w:tcPr>
            <w:tcW w:w="1690" w:type="dxa"/>
            <w:vMerge/>
            <w:shd w:val="clear" w:color="auto" w:fill="auto"/>
          </w:tcPr>
          <w:p w14:paraId="14744DAE" w14:textId="77777777" w:rsidR="005D5883" w:rsidRPr="007223B8" w:rsidRDefault="005D5883" w:rsidP="008B3E81">
            <w:pPr>
              <w:spacing w:after="0" w:line="240" w:lineRule="auto"/>
              <w:rPr>
                <w:rFonts w:ascii="Arial" w:eastAsia="Calibri" w:hAnsi="Arial" w:cs="Arial"/>
                <w:b/>
                <w:bCs/>
                <w:lang w:val="en-GB"/>
              </w:rPr>
            </w:pPr>
          </w:p>
        </w:tc>
        <w:tc>
          <w:tcPr>
            <w:tcW w:w="1814" w:type="dxa"/>
            <w:shd w:val="clear" w:color="auto" w:fill="auto"/>
          </w:tcPr>
          <w:p w14:paraId="4CD4BC64" w14:textId="77777777" w:rsidR="005D5883" w:rsidRPr="007223B8" w:rsidRDefault="005D5883" w:rsidP="008B3E81">
            <w:pPr>
              <w:spacing w:after="0" w:line="240" w:lineRule="auto"/>
              <w:rPr>
                <w:rFonts w:ascii="Arial" w:eastAsia="Calibri" w:hAnsi="Arial" w:cs="Arial"/>
                <w:b/>
                <w:bCs/>
                <w:lang w:val="en-GB"/>
              </w:rPr>
            </w:pPr>
            <w:r w:rsidRPr="007223B8">
              <w:rPr>
                <w:rFonts w:ascii="Arial" w:eastAsia="Calibri" w:hAnsi="Arial" w:cs="Arial"/>
                <w:b/>
                <w:bCs/>
                <w:lang w:val="en-GB"/>
              </w:rPr>
              <w:t>Lead</w:t>
            </w:r>
          </w:p>
          <w:p w14:paraId="184C1A4D"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SEIFSA ,F, lead</w:t>
            </w:r>
          </w:p>
        </w:tc>
        <w:tc>
          <w:tcPr>
            <w:tcW w:w="1956" w:type="dxa"/>
            <w:vMerge/>
            <w:shd w:val="clear" w:color="auto" w:fill="auto"/>
          </w:tcPr>
          <w:p w14:paraId="3A99CADF" w14:textId="77777777" w:rsidR="005D5883" w:rsidRPr="007223B8" w:rsidRDefault="005D5883" w:rsidP="008B3E81">
            <w:pPr>
              <w:spacing w:after="0" w:line="240" w:lineRule="auto"/>
              <w:rPr>
                <w:rFonts w:ascii="Arial" w:eastAsia="Calibri" w:hAnsi="Arial" w:cs="Arial"/>
                <w:lang w:val="en-US"/>
              </w:rPr>
            </w:pPr>
          </w:p>
        </w:tc>
        <w:tc>
          <w:tcPr>
            <w:tcW w:w="1814" w:type="dxa"/>
            <w:vMerge/>
            <w:shd w:val="clear" w:color="auto" w:fill="auto"/>
          </w:tcPr>
          <w:p w14:paraId="3908B11E" w14:textId="77777777" w:rsidR="005D5883" w:rsidRPr="007223B8" w:rsidRDefault="005D5883" w:rsidP="008B3E81">
            <w:pPr>
              <w:spacing w:after="0" w:line="240" w:lineRule="auto"/>
              <w:rPr>
                <w:rFonts w:ascii="Arial" w:eastAsia="Calibri" w:hAnsi="Arial" w:cs="Arial"/>
                <w:lang w:val="en-US"/>
              </w:rPr>
            </w:pPr>
          </w:p>
        </w:tc>
        <w:tc>
          <w:tcPr>
            <w:tcW w:w="2059" w:type="dxa"/>
            <w:vMerge/>
            <w:shd w:val="clear" w:color="auto" w:fill="auto"/>
          </w:tcPr>
          <w:p w14:paraId="1D7F9927" w14:textId="77777777" w:rsidR="005D5883" w:rsidRPr="007223B8" w:rsidRDefault="005D5883" w:rsidP="008B3E81">
            <w:pPr>
              <w:spacing w:after="0" w:line="240" w:lineRule="auto"/>
              <w:rPr>
                <w:rFonts w:ascii="Arial" w:eastAsia="Calibri" w:hAnsi="Arial" w:cs="Arial"/>
                <w:lang w:val="en-US"/>
              </w:rPr>
            </w:pPr>
          </w:p>
        </w:tc>
      </w:tr>
    </w:tbl>
    <w:p w14:paraId="3737B9A3" w14:textId="77777777" w:rsidR="005D5883" w:rsidRPr="007223B8" w:rsidRDefault="005D5883" w:rsidP="005D5883">
      <w:pPr>
        <w:rPr>
          <w:rFonts w:ascii="Arial" w:eastAsia="Calibri" w:hAnsi="Arial" w:cs="Arial"/>
          <w:b/>
          <w:bCs/>
          <w:u w:val="single"/>
          <w:lang w:val="en-US"/>
        </w:rPr>
      </w:pPr>
    </w:p>
    <w:p w14:paraId="6FD97E39" w14:textId="77777777" w:rsidR="00C331E9" w:rsidRPr="007223B8" w:rsidRDefault="00C331E9" w:rsidP="005D5883">
      <w:pPr>
        <w:rPr>
          <w:rFonts w:ascii="Arial" w:eastAsia="Calibri" w:hAnsi="Arial" w:cs="Arial"/>
          <w:b/>
          <w:bCs/>
          <w:u w:val="single"/>
          <w:lang w:val="en-US"/>
        </w:rPr>
      </w:pPr>
    </w:p>
    <w:p w14:paraId="05CC5303" w14:textId="77777777" w:rsidR="00C331E9" w:rsidRPr="007223B8" w:rsidRDefault="00C331E9" w:rsidP="005D5883">
      <w:pPr>
        <w:rPr>
          <w:rFonts w:ascii="Arial" w:eastAsia="Calibri" w:hAnsi="Arial" w:cs="Arial"/>
          <w:b/>
          <w:bCs/>
          <w:u w:val="single"/>
          <w:lang w:val="en-US"/>
        </w:rPr>
      </w:pPr>
    </w:p>
    <w:p w14:paraId="0A9948C6" w14:textId="77777777" w:rsidR="00C331E9" w:rsidRPr="007223B8" w:rsidRDefault="00C331E9" w:rsidP="005D5883">
      <w:pPr>
        <w:rPr>
          <w:rFonts w:ascii="Arial" w:eastAsia="Calibri" w:hAnsi="Arial" w:cs="Arial"/>
          <w:b/>
          <w:bCs/>
          <w:u w:val="single"/>
          <w:lang w:val="en-US"/>
        </w:rPr>
      </w:pPr>
    </w:p>
    <w:p w14:paraId="35898DA0" w14:textId="77777777" w:rsidR="00C331E9" w:rsidRPr="007223B8" w:rsidRDefault="00C331E9" w:rsidP="005D5883">
      <w:pPr>
        <w:rPr>
          <w:rFonts w:ascii="Arial" w:eastAsia="Calibri" w:hAnsi="Arial" w:cs="Arial"/>
          <w:b/>
          <w:bCs/>
          <w:u w:val="single"/>
          <w:lang w:val="en-US"/>
        </w:rPr>
      </w:pPr>
    </w:p>
    <w:p w14:paraId="790B07B7" w14:textId="77777777" w:rsidR="005D5883" w:rsidRPr="007223B8" w:rsidRDefault="005D5883" w:rsidP="005D5883">
      <w:pPr>
        <w:rPr>
          <w:rFonts w:ascii="Arial" w:eastAsia="Calibri" w:hAnsi="Arial" w:cs="Arial"/>
          <w:b/>
          <w:bCs/>
          <w:u w:val="single"/>
          <w:lang w:val="en-US"/>
        </w:rPr>
      </w:pPr>
      <w:r w:rsidRPr="007223B8">
        <w:rPr>
          <w:rFonts w:ascii="Arial" w:eastAsia="Calibri" w:hAnsi="Arial" w:cs="Arial"/>
          <w:b/>
          <w:bCs/>
          <w:u w:val="single"/>
          <w:lang w:val="en-US"/>
        </w:rPr>
        <w:t>Table 2: Pre</w:t>
      </w:r>
      <w:r w:rsidR="005A6BDC" w:rsidRPr="007223B8">
        <w:rPr>
          <w:rFonts w:ascii="Arial" w:eastAsia="Calibri" w:hAnsi="Arial" w:cs="Arial"/>
          <w:b/>
          <w:bCs/>
          <w:u w:val="single"/>
          <w:lang w:val="en-US"/>
        </w:rPr>
        <w:t>ferred</w:t>
      </w:r>
      <w:r w:rsidRPr="007223B8">
        <w:rPr>
          <w:rFonts w:ascii="Arial" w:eastAsia="Calibri" w:hAnsi="Arial" w:cs="Arial"/>
          <w:b/>
          <w:bCs/>
          <w:u w:val="single"/>
          <w:lang w:val="en-US"/>
        </w:rPr>
        <w:t xml:space="preserve"> Foreign Index List</w:t>
      </w:r>
    </w:p>
    <w:p w14:paraId="3733FA75" w14:textId="77777777" w:rsidR="005D5883" w:rsidRPr="007223B8"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7223B8" w14:paraId="350F2E0D" w14:textId="77777777" w:rsidTr="005D5883">
        <w:trPr>
          <w:trHeight w:val="331"/>
          <w:jc w:val="center"/>
        </w:trPr>
        <w:tc>
          <w:tcPr>
            <w:tcW w:w="2225" w:type="dxa"/>
            <w:shd w:val="clear" w:color="auto" w:fill="auto"/>
            <w:vAlign w:val="center"/>
          </w:tcPr>
          <w:p w14:paraId="601C2176"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Labour</w:t>
            </w:r>
          </w:p>
        </w:tc>
        <w:tc>
          <w:tcPr>
            <w:tcW w:w="1714" w:type="dxa"/>
            <w:shd w:val="clear" w:color="auto" w:fill="auto"/>
            <w:vAlign w:val="center"/>
          </w:tcPr>
          <w:p w14:paraId="323C863B"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Commodities</w:t>
            </w:r>
          </w:p>
        </w:tc>
        <w:tc>
          <w:tcPr>
            <w:tcW w:w="1650" w:type="dxa"/>
            <w:shd w:val="clear" w:color="auto" w:fill="auto"/>
            <w:vAlign w:val="center"/>
          </w:tcPr>
          <w:p w14:paraId="56F66185"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Processed material</w:t>
            </w:r>
          </w:p>
        </w:tc>
        <w:tc>
          <w:tcPr>
            <w:tcW w:w="1459" w:type="dxa"/>
            <w:shd w:val="clear" w:color="auto" w:fill="auto"/>
            <w:vAlign w:val="center"/>
          </w:tcPr>
          <w:p w14:paraId="45080E39"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Transport</w:t>
            </w:r>
          </w:p>
        </w:tc>
        <w:tc>
          <w:tcPr>
            <w:tcW w:w="1838" w:type="dxa"/>
            <w:shd w:val="clear" w:color="auto" w:fill="auto"/>
            <w:vAlign w:val="center"/>
          </w:tcPr>
          <w:p w14:paraId="6116718E" w14:textId="77777777" w:rsidR="005D5883" w:rsidRPr="007223B8" w:rsidRDefault="005D5883" w:rsidP="008B3E81">
            <w:pPr>
              <w:spacing w:after="0" w:line="240" w:lineRule="auto"/>
              <w:jc w:val="center"/>
              <w:rPr>
                <w:rFonts w:ascii="Arial" w:eastAsia="Calibri" w:hAnsi="Arial" w:cs="Arial"/>
                <w:b/>
                <w:bCs/>
                <w:lang w:val="en-US"/>
              </w:rPr>
            </w:pPr>
            <w:r w:rsidRPr="007223B8">
              <w:rPr>
                <w:rFonts w:ascii="Arial" w:eastAsia="Calibri" w:hAnsi="Arial" w:cs="Arial"/>
                <w:b/>
                <w:bCs/>
                <w:lang w:val="en-US"/>
              </w:rPr>
              <w:t>Others</w:t>
            </w:r>
          </w:p>
        </w:tc>
      </w:tr>
      <w:tr w:rsidR="005D5883" w:rsidRPr="007223B8" w14:paraId="7C3CB985" w14:textId="77777777" w:rsidTr="005D5883">
        <w:trPr>
          <w:trHeight w:val="1206"/>
          <w:jc w:val="center"/>
        </w:trPr>
        <w:tc>
          <w:tcPr>
            <w:tcW w:w="2225" w:type="dxa"/>
            <w:vMerge w:val="restart"/>
            <w:shd w:val="clear" w:color="auto" w:fill="auto"/>
          </w:tcPr>
          <w:p w14:paraId="22667DEB"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general labour index</w:t>
            </w:r>
          </w:p>
        </w:tc>
        <w:tc>
          <w:tcPr>
            <w:tcW w:w="1714" w:type="dxa"/>
            <w:shd w:val="clear" w:color="auto" w:fill="auto"/>
          </w:tcPr>
          <w:p w14:paraId="50F96800"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MEPS,</w:t>
            </w:r>
            <w:r w:rsidRPr="007223B8">
              <w:rPr>
                <w:rFonts w:ascii="Arial" w:eastAsia="Calibri" w:hAnsi="Arial" w:cs="Arial"/>
                <w:lang w:val="en-GB"/>
              </w:rPr>
              <w:br/>
              <w:t>Country-specific general steel index</w:t>
            </w:r>
          </w:p>
        </w:tc>
        <w:tc>
          <w:tcPr>
            <w:tcW w:w="1650" w:type="dxa"/>
            <w:shd w:val="clear" w:color="auto" w:fill="auto"/>
          </w:tcPr>
          <w:p w14:paraId="0B17BAB8"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mechanical engineering material</w:t>
            </w:r>
          </w:p>
        </w:tc>
        <w:tc>
          <w:tcPr>
            <w:tcW w:w="1459" w:type="dxa"/>
            <w:vMerge w:val="restart"/>
            <w:shd w:val="clear" w:color="auto" w:fill="auto"/>
          </w:tcPr>
          <w:p w14:paraId="2862DBD8"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general transport cost index</w:t>
            </w:r>
          </w:p>
          <w:p w14:paraId="7398AD61" w14:textId="77777777" w:rsidR="005D5883" w:rsidRPr="007223B8" w:rsidRDefault="005D5883" w:rsidP="008B3E81">
            <w:pPr>
              <w:spacing w:after="0" w:line="240" w:lineRule="auto"/>
              <w:rPr>
                <w:rFonts w:ascii="Arial" w:eastAsia="Calibri" w:hAnsi="Arial" w:cs="Arial"/>
                <w:lang w:val="en-GB"/>
              </w:rPr>
            </w:pPr>
          </w:p>
        </w:tc>
        <w:tc>
          <w:tcPr>
            <w:tcW w:w="1838" w:type="dxa"/>
            <w:vMerge w:val="restart"/>
            <w:shd w:val="clear" w:color="auto" w:fill="auto"/>
          </w:tcPr>
          <w:p w14:paraId="4340601E"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CPI (Headline)</w:t>
            </w:r>
          </w:p>
          <w:p w14:paraId="17B43EBC" w14:textId="77777777" w:rsidR="005D5883" w:rsidRPr="007223B8" w:rsidRDefault="005D5883" w:rsidP="008B3E81">
            <w:pPr>
              <w:spacing w:after="0" w:line="240" w:lineRule="auto"/>
              <w:rPr>
                <w:rFonts w:ascii="Arial" w:eastAsia="Calibri" w:hAnsi="Arial" w:cs="Arial"/>
                <w:lang w:val="en-GB"/>
              </w:rPr>
            </w:pPr>
          </w:p>
          <w:p w14:paraId="78D771FC"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PPI</w:t>
            </w:r>
          </w:p>
        </w:tc>
      </w:tr>
      <w:tr w:rsidR="005D5883" w:rsidRPr="007223B8" w14:paraId="6F05D563" w14:textId="77777777" w:rsidTr="005D5883">
        <w:trPr>
          <w:trHeight w:val="703"/>
          <w:jc w:val="center"/>
        </w:trPr>
        <w:tc>
          <w:tcPr>
            <w:tcW w:w="2225" w:type="dxa"/>
            <w:vMerge/>
            <w:shd w:val="clear" w:color="auto" w:fill="auto"/>
          </w:tcPr>
          <w:p w14:paraId="40A60F97" w14:textId="77777777" w:rsidR="005D5883" w:rsidRPr="007223B8" w:rsidRDefault="005D5883" w:rsidP="008B3E81">
            <w:pPr>
              <w:spacing w:after="0" w:line="240" w:lineRule="auto"/>
              <w:rPr>
                <w:rFonts w:ascii="Arial" w:eastAsia="Calibri" w:hAnsi="Arial" w:cs="Arial"/>
                <w:lang w:val="en-US"/>
              </w:rPr>
            </w:pPr>
          </w:p>
        </w:tc>
        <w:tc>
          <w:tcPr>
            <w:tcW w:w="1714" w:type="dxa"/>
            <w:shd w:val="clear" w:color="auto" w:fill="auto"/>
          </w:tcPr>
          <w:p w14:paraId="3DB0D977"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LME, Copper</w:t>
            </w:r>
          </w:p>
        </w:tc>
        <w:tc>
          <w:tcPr>
            <w:tcW w:w="1650" w:type="dxa"/>
            <w:vMerge w:val="restart"/>
            <w:shd w:val="clear" w:color="auto" w:fill="auto"/>
          </w:tcPr>
          <w:p w14:paraId="44937A41"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electrical engineering material</w:t>
            </w:r>
          </w:p>
        </w:tc>
        <w:tc>
          <w:tcPr>
            <w:tcW w:w="1459" w:type="dxa"/>
            <w:vMerge/>
            <w:shd w:val="clear" w:color="auto" w:fill="auto"/>
          </w:tcPr>
          <w:p w14:paraId="68C5E927" w14:textId="77777777" w:rsidR="005D5883" w:rsidRPr="007223B8" w:rsidRDefault="005D5883" w:rsidP="008B3E81">
            <w:pPr>
              <w:spacing w:after="0" w:line="240" w:lineRule="auto"/>
              <w:rPr>
                <w:rFonts w:ascii="Arial" w:eastAsia="Calibri" w:hAnsi="Arial" w:cs="Arial"/>
                <w:lang w:val="en-US"/>
              </w:rPr>
            </w:pPr>
          </w:p>
        </w:tc>
        <w:tc>
          <w:tcPr>
            <w:tcW w:w="1838" w:type="dxa"/>
            <w:vMerge/>
            <w:shd w:val="clear" w:color="auto" w:fill="auto"/>
          </w:tcPr>
          <w:p w14:paraId="0B8E5955" w14:textId="77777777" w:rsidR="005D5883" w:rsidRPr="007223B8" w:rsidRDefault="005D5883" w:rsidP="008B3E81">
            <w:pPr>
              <w:spacing w:after="0" w:line="240" w:lineRule="auto"/>
              <w:rPr>
                <w:rFonts w:ascii="Arial" w:eastAsia="Calibri" w:hAnsi="Arial" w:cs="Arial"/>
                <w:lang w:val="en-US"/>
              </w:rPr>
            </w:pPr>
          </w:p>
        </w:tc>
      </w:tr>
      <w:tr w:rsidR="005D5883" w:rsidRPr="007223B8" w14:paraId="7FE9B2F7" w14:textId="77777777" w:rsidTr="005D5883">
        <w:trPr>
          <w:trHeight w:val="518"/>
          <w:jc w:val="center"/>
        </w:trPr>
        <w:tc>
          <w:tcPr>
            <w:tcW w:w="2225" w:type="dxa"/>
            <w:vMerge/>
            <w:shd w:val="clear" w:color="auto" w:fill="auto"/>
          </w:tcPr>
          <w:p w14:paraId="4DD82A0E" w14:textId="77777777" w:rsidR="005D5883" w:rsidRPr="007223B8" w:rsidRDefault="005D5883" w:rsidP="008B3E81">
            <w:pPr>
              <w:spacing w:after="0" w:line="240" w:lineRule="auto"/>
              <w:rPr>
                <w:rFonts w:ascii="Arial" w:eastAsia="Calibri" w:hAnsi="Arial" w:cs="Arial"/>
                <w:lang w:val="en-US"/>
              </w:rPr>
            </w:pPr>
          </w:p>
        </w:tc>
        <w:tc>
          <w:tcPr>
            <w:tcW w:w="1714" w:type="dxa"/>
            <w:shd w:val="clear" w:color="auto" w:fill="auto"/>
          </w:tcPr>
          <w:p w14:paraId="78D234EC"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LME, aluminium</w:t>
            </w:r>
          </w:p>
        </w:tc>
        <w:tc>
          <w:tcPr>
            <w:tcW w:w="1650" w:type="dxa"/>
            <w:vMerge/>
            <w:shd w:val="clear" w:color="auto" w:fill="auto"/>
          </w:tcPr>
          <w:p w14:paraId="334539C5" w14:textId="77777777" w:rsidR="005D5883" w:rsidRPr="007223B8" w:rsidRDefault="005D5883" w:rsidP="008B3E81">
            <w:pPr>
              <w:spacing w:after="0" w:line="240" w:lineRule="auto"/>
              <w:rPr>
                <w:rFonts w:ascii="Arial" w:eastAsia="Calibri" w:hAnsi="Arial" w:cs="Arial"/>
                <w:lang w:val="en-GB"/>
              </w:rPr>
            </w:pPr>
          </w:p>
        </w:tc>
        <w:tc>
          <w:tcPr>
            <w:tcW w:w="1459" w:type="dxa"/>
            <w:vMerge/>
            <w:shd w:val="clear" w:color="auto" w:fill="auto"/>
          </w:tcPr>
          <w:p w14:paraId="01C6141C" w14:textId="77777777" w:rsidR="005D5883" w:rsidRPr="007223B8" w:rsidRDefault="005D5883" w:rsidP="008B3E81">
            <w:pPr>
              <w:spacing w:after="0" w:line="240" w:lineRule="auto"/>
              <w:rPr>
                <w:rFonts w:ascii="Arial" w:eastAsia="Calibri" w:hAnsi="Arial" w:cs="Arial"/>
                <w:lang w:val="en-US"/>
              </w:rPr>
            </w:pPr>
          </w:p>
        </w:tc>
        <w:tc>
          <w:tcPr>
            <w:tcW w:w="1838" w:type="dxa"/>
            <w:vMerge/>
            <w:shd w:val="clear" w:color="auto" w:fill="auto"/>
          </w:tcPr>
          <w:p w14:paraId="26FE2BF9" w14:textId="77777777" w:rsidR="005D5883" w:rsidRPr="007223B8" w:rsidRDefault="005D5883" w:rsidP="008B3E81">
            <w:pPr>
              <w:spacing w:after="0" w:line="240" w:lineRule="auto"/>
              <w:rPr>
                <w:rFonts w:ascii="Arial" w:eastAsia="Calibri" w:hAnsi="Arial" w:cs="Arial"/>
                <w:lang w:val="en-US"/>
              </w:rPr>
            </w:pPr>
          </w:p>
        </w:tc>
      </w:tr>
      <w:tr w:rsidR="005D5883" w:rsidRPr="007223B8" w14:paraId="54CCD649" w14:textId="77777777" w:rsidTr="005D5883">
        <w:trPr>
          <w:trHeight w:val="727"/>
          <w:jc w:val="center"/>
        </w:trPr>
        <w:tc>
          <w:tcPr>
            <w:tcW w:w="2225" w:type="dxa"/>
            <w:vMerge/>
            <w:shd w:val="clear" w:color="auto" w:fill="auto"/>
          </w:tcPr>
          <w:p w14:paraId="4383B7D3" w14:textId="77777777" w:rsidR="005D5883" w:rsidRPr="007223B8" w:rsidRDefault="005D5883" w:rsidP="008B3E81">
            <w:pPr>
              <w:spacing w:after="0" w:line="240" w:lineRule="auto"/>
              <w:rPr>
                <w:rFonts w:ascii="Arial" w:eastAsia="Calibri" w:hAnsi="Arial" w:cs="Arial"/>
                <w:lang w:val="en-US"/>
              </w:rPr>
            </w:pPr>
          </w:p>
        </w:tc>
        <w:tc>
          <w:tcPr>
            <w:tcW w:w="1714" w:type="dxa"/>
            <w:shd w:val="clear" w:color="auto" w:fill="auto"/>
          </w:tcPr>
          <w:p w14:paraId="2F2FEA80"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LME, zinc</w:t>
            </w:r>
          </w:p>
        </w:tc>
        <w:tc>
          <w:tcPr>
            <w:tcW w:w="1650" w:type="dxa"/>
            <w:vMerge w:val="restart"/>
            <w:shd w:val="clear" w:color="auto" w:fill="auto"/>
          </w:tcPr>
          <w:p w14:paraId="5C4409F7" w14:textId="77777777" w:rsidR="005D5883" w:rsidRPr="007223B8" w:rsidRDefault="005D5883" w:rsidP="008B3E81">
            <w:pPr>
              <w:spacing w:after="0" w:line="240" w:lineRule="auto"/>
              <w:rPr>
                <w:rFonts w:ascii="Arial" w:eastAsia="Calibri" w:hAnsi="Arial" w:cs="Arial"/>
                <w:lang w:val="en-GB"/>
              </w:rPr>
            </w:pPr>
            <w:r w:rsidRPr="007223B8">
              <w:rPr>
                <w:rFonts w:ascii="Arial" w:eastAsia="Calibri" w:hAnsi="Arial" w:cs="Arial"/>
                <w:lang w:val="en-GB"/>
              </w:rPr>
              <w:t xml:space="preserve">National Statistical Institute, </w:t>
            </w:r>
            <w:r w:rsidRPr="007223B8">
              <w:rPr>
                <w:rFonts w:ascii="Arial" w:eastAsia="Calibri" w:hAnsi="Arial" w:cs="Arial"/>
                <w:lang w:val="en-GB"/>
              </w:rPr>
              <w:br/>
              <w:t>Country-specific building and construction material</w:t>
            </w:r>
          </w:p>
        </w:tc>
        <w:tc>
          <w:tcPr>
            <w:tcW w:w="1459" w:type="dxa"/>
            <w:vMerge/>
            <w:shd w:val="clear" w:color="auto" w:fill="auto"/>
          </w:tcPr>
          <w:p w14:paraId="393F1DED" w14:textId="77777777" w:rsidR="005D5883" w:rsidRPr="007223B8" w:rsidRDefault="005D5883" w:rsidP="008B3E81">
            <w:pPr>
              <w:spacing w:after="0" w:line="240" w:lineRule="auto"/>
              <w:rPr>
                <w:rFonts w:ascii="Arial" w:eastAsia="Calibri" w:hAnsi="Arial" w:cs="Arial"/>
                <w:lang w:val="en-US"/>
              </w:rPr>
            </w:pPr>
          </w:p>
        </w:tc>
        <w:tc>
          <w:tcPr>
            <w:tcW w:w="1838" w:type="dxa"/>
            <w:vMerge/>
            <w:shd w:val="clear" w:color="auto" w:fill="auto"/>
          </w:tcPr>
          <w:p w14:paraId="456BD4BB" w14:textId="77777777" w:rsidR="005D5883" w:rsidRPr="007223B8" w:rsidRDefault="005D5883" w:rsidP="008B3E81">
            <w:pPr>
              <w:spacing w:after="0" w:line="240" w:lineRule="auto"/>
              <w:rPr>
                <w:rFonts w:ascii="Arial" w:eastAsia="Calibri" w:hAnsi="Arial" w:cs="Arial"/>
                <w:lang w:val="en-US"/>
              </w:rPr>
            </w:pPr>
          </w:p>
        </w:tc>
      </w:tr>
      <w:tr w:rsidR="005D5883" w:rsidRPr="007223B8" w14:paraId="002D0AC9" w14:textId="77777777" w:rsidTr="005D5883">
        <w:trPr>
          <w:trHeight w:val="1183"/>
          <w:jc w:val="center"/>
        </w:trPr>
        <w:tc>
          <w:tcPr>
            <w:tcW w:w="2225" w:type="dxa"/>
            <w:vMerge/>
            <w:shd w:val="clear" w:color="auto" w:fill="auto"/>
          </w:tcPr>
          <w:p w14:paraId="51458BE1" w14:textId="77777777" w:rsidR="005D5883" w:rsidRPr="007223B8" w:rsidRDefault="005D5883" w:rsidP="008B3E81">
            <w:pPr>
              <w:spacing w:after="0" w:line="240" w:lineRule="auto"/>
              <w:rPr>
                <w:rFonts w:ascii="Arial" w:eastAsia="Calibri" w:hAnsi="Arial" w:cs="Arial"/>
                <w:lang w:val="en-US"/>
              </w:rPr>
            </w:pPr>
          </w:p>
        </w:tc>
        <w:tc>
          <w:tcPr>
            <w:tcW w:w="1714" w:type="dxa"/>
            <w:shd w:val="clear" w:color="auto" w:fill="auto"/>
          </w:tcPr>
          <w:p w14:paraId="74141D03" w14:textId="77777777" w:rsidR="005D5883" w:rsidRPr="007223B8" w:rsidRDefault="005D5883" w:rsidP="008B3E81">
            <w:pPr>
              <w:spacing w:after="0" w:line="240" w:lineRule="auto"/>
              <w:rPr>
                <w:rFonts w:ascii="Arial" w:eastAsia="Calibri" w:hAnsi="Arial" w:cs="Arial"/>
                <w:lang w:val="en-US"/>
              </w:rPr>
            </w:pPr>
            <w:r w:rsidRPr="007223B8">
              <w:rPr>
                <w:rFonts w:ascii="Arial" w:eastAsia="Calibri" w:hAnsi="Arial" w:cs="Arial"/>
                <w:lang w:val="en-GB"/>
              </w:rPr>
              <w:t>LME, lead</w:t>
            </w:r>
          </w:p>
        </w:tc>
        <w:tc>
          <w:tcPr>
            <w:tcW w:w="1650" w:type="dxa"/>
            <w:vMerge/>
            <w:shd w:val="clear" w:color="auto" w:fill="auto"/>
          </w:tcPr>
          <w:p w14:paraId="42A9F9F8" w14:textId="77777777" w:rsidR="005D5883" w:rsidRPr="007223B8" w:rsidRDefault="005D5883" w:rsidP="008B3E81">
            <w:pPr>
              <w:spacing w:after="0" w:line="240" w:lineRule="auto"/>
              <w:rPr>
                <w:rFonts w:ascii="Arial" w:eastAsia="Calibri" w:hAnsi="Arial" w:cs="Arial"/>
                <w:lang w:val="en-US"/>
              </w:rPr>
            </w:pPr>
          </w:p>
        </w:tc>
        <w:tc>
          <w:tcPr>
            <w:tcW w:w="1459" w:type="dxa"/>
            <w:vMerge/>
            <w:shd w:val="clear" w:color="auto" w:fill="auto"/>
          </w:tcPr>
          <w:p w14:paraId="0DE77EEE" w14:textId="77777777" w:rsidR="005D5883" w:rsidRPr="007223B8" w:rsidRDefault="005D5883" w:rsidP="008B3E81">
            <w:pPr>
              <w:spacing w:after="0" w:line="240" w:lineRule="auto"/>
              <w:rPr>
                <w:rFonts w:ascii="Arial" w:eastAsia="Calibri" w:hAnsi="Arial" w:cs="Arial"/>
                <w:lang w:val="en-US"/>
              </w:rPr>
            </w:pPr>
          </w:p>
        </w:tc>
        <w:tc>
          <w:tcPr>
            <w:tcW w:w="1838" w:type="dxa"/>
            <w:vMerge/>
            <w:shd w:val="clear" w:color="auto" w:fill="auto"/>
          </w:tcPr>
          <w:p w14:paraId="04FD3027" w14:textId="77777777" w:rsidR="005D5883" w:rsidRPr="007223B8" w:rsidRDefault="005D5883" w:rsidP="008B3E81">
            <w:pPr>
              <w:spacing w:after="0" w:line="240" w:lineRule="auto"/>
              <w:rPr>
                <w:rFonts w:ascii="Arial" w:eastAsia="Calibri" w:hAnsi="Arial" w:cs="Arial"/>
                <w:lang w:val="en-US"/>
              </w:rPr>
            </w:pPr>
          </w:p>
        </w:tc>
      </w:tr>
    </w:tbl>
    <w:p w14:paraId="5B03607D" w14:textId="77777777" w:rsidR="005D5883" w:rsidRPr="007223B8" w:rsidRDefault="005D5883" w:rsidP="005D5883">
      <w:pPr>
        <w:spacing w:after="180" w:line="240" w:lineRule="auto"/>
        <w:ind w:left="720"/>
        <w:rPr>
          <w:rFonts w:ascii="Arial" w:eastAsia="Times New Roman" w:hAnsi="Arial" w:cs="Arial"/>
          <w:b/>
          <w:bCs/>
          <w:lang w:val="en-US"/>
        </w:rPr>
      </w:pPr>
    </w:p>
    <w:p w14:paraId="2B998057" w14:textId="77777777" w:rsidR="00D9052C" w:rsidRPr="007223B8" w:rsidRDefault="00D9052C" w:rsidP="00D9052C">
      <w:pPr>
        <w:spacing w:after="180" w:line="240" w:lineRule="auto"/>
        <w:rPr>
          <w:rFonts w:ascii="Arial" w:eastAsia="Times New Roman" w:hAnsi="Arial" w:cs="Arial"/>
          <w:b/>
          <w:bCs/>
          <w:lang w:val="en-US"/>
        </w:rPr>
      </w:pPr>
      <w:r w:rsidRPr="007223B8">
        <w:rPr>
          <w:rFonts w:ascii="Arial" w:eastAsia="Times New Roman" w:hAnsi="Arial" w:cs="Arial"/>
          <w:b/>
          <w:bCs/>
          <w:lang w:val="en-US"/>
        </w:rPr>
        <w:t>Applicable CPA for this contract</w:t>
      </w:r>
    </w:p>
    <w:p w14:paraId="4BF88B3B" w14:textId="77777777" w:rsidR="00B93481" w:rsidRPr="007223B8" w:rsidRDefault="00B93481" w:rsidP="00D9052C">
      <w:pPr>
        <w:spacing w:after="180" w:line="240" w:lineRule="auto"/>
        <w:rPr>
          <w:rFonts w:ascii="Arial" w:eastAsia="Times New Roman" w:hAnsi="Arial" w:cs="Arial"/>
          <w:b/>
          <w:bCs/>
          <w:lang w:val="en-US"/>
        </w:rPr>
      </w:pPr>
    </w:p>
    <w:tbl>
      <w:tblPr>
        <w:tblW w:w="0" w:type="auto"/>
        <w:tblLayout w:type="fixed"/>
        <w:tblCellMar>
          <w:left w:w="0" w:type="dxa"/>
          <w:right w:w="0" w:type="dxa"/>
        </w:tblCellMar>
        <w:tblLook w:val="01E0" w:firstRow="1" w:lastRow="1" w:firstColumn="1" w:lastColumn="1" w:noHBand="0" w:noVBand="0"/>
      </w:tblPr>
      <w:tblGrid>
        <w:gridCol w:w="1081"/>
        <w:gridCol w:w="1985"/>
        <w:gridCol w:w="1318"/>
        <w:gridCol w:w="2549"/>
      </w:tblGrid>
      <w:tr w:rsidR="001B19A5" w:rsidRPr="007223B8" w14:paraId="17D3F9E9" w14:textId="77777777" w:rsidTr="002B0010">
        <w:trPr>
          <w:trHeight w:hRule="exact" w:val="360"/>
        </w:trPr>
        <w:tc>
          <w:tcPr>
            <w:tcW w:w="1081" w:type="dxa"/>
            <w:tcBorders>
              <w:top w:val="single" w:sz="5" w:space="0" w:color="000000"/>
              <w:left w:val="single" w:sz="5" w:space="0" w:color="000000"/>
              <w:bottom w:val="single" w:sz="5" w:space="0" w:color="000000"/>
              <w:right w:val="single" w:sz="5" w:space="0" w:color="000000"/>
            </w:tcBorders>
          </w:tcPr>
          <w:p w14:paraId="495320FF"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rPr>
              <w:t>In</w:t>
            </w:r>
            <w:r w:rsidRPr="007223B8">
              <w:rPr>
                <w:rFonts w:ascii="Arial" w:eastAsia="Arial" w:hAnsi="Arial" w:cs="Arial"/>
                <w:b/>
                <w:bCs/>
                <w:spacing w:val="1"/>
              </w:rPr>
              <w:t>d</w:t>
            </w:r>
            <w:r w:rsidRPr="007223B8">
              <w:rPr>
                <w:rFonts w:ascii="Arial" w:eastAsia="Arial" w:hAnsi="Arial" w:cs="Arial"/>
                <w:b/>
                <w:bCs/>
              </w:rPr>
              <w:t>ex</w:t>
            </w:r>
          </w:p>
        </w:tc>
        <w:tc>
          <w:tcPr>
            <w:tcW w:w="1985" w:type="dxa"/>
            <w:tcBorders>
              <w:top w:val="single" w:sz="5" w:space="0" w:color="000000"/>
              <w:left w:val="single" w:sz="5" w:space="0" w:color="000000"/>
              <w:bottom w:val="single" w:sz="5" w:space="0" w:color="000000"/>
              <w:right w:val="single" w:sz="5" w:space="0" w:color="000000"/>
            </w:tcBorders>
          </w:tcPr>
          <w:p w14:paraId="1525A910"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spacing w:val="-1"/>
              </w:rPr>
              <w:t>Pr</w:t>
            </w:r>
            <w:r w:rsidRPr="007223B8">
              <w:rPr>
                <w:rFonts w:ascii="Arial" w:eastAsia="Arial" w:hAnsi="Arial" w:cs="Arial"/>
                <w:b/>
                <w:bCs/>
              </w:rPr>
              <w:t>opo</w:t>
            </w:r>
            <w:r w:rsidRPr="007223B8">
              <w:rPr>
                <w:rFonts w:ascii="Arial" w:eastAsia="Arial" w:hAnsi="Arial" w:cs="Arial"/>
                <w:b/>
                <w:bCs/>
                <w:spacing w:val="-1"/>
              </w:rPr>
              <w:t>r</w:t>
            </w:r>
            <w:r w:rsidRPr="007223B8">
              <w:rPr>
                <w:rFonts w:ascii="Arial" w:eastAsia="Arial" w:hAnsi="Arial" w:cs="Arial"/>
                <w:b/>
                <w:bCs/>
              </w:rPr>
              <w:t>tion</w:t>
            </w:r>
            <w:r w:rsidRPr="007223B8">
              <w:rPr>
                <w:rFonts w:ascii="Arial" w:eastAsia="Arial" w:hAnsi="Arial" w:cs="Arial"/>
                <w:b/>
                <w:bCs/>
                <w:spacing w:val="-14"/>
              </w:rPr>
              <w:t xml:space="preserve"> </w:t>
            </w:r>
            <w:r w:rsidRPr="007223B8">
              <w:rPr>
                <w:rFonts w:ascii="Arial" w:eastAsia="Arial" w:hAnsi="Arial" w:cs="Arial"/>
                <w:b/>
                <w:bCs/>
                <w:spacing w:val="3"/>
              </w:rPr>
              <w:t>(</w:t>
            </w:r>
            <w:r w:rsidRPr="007223B8">
              <w:rPr>
                <w:rFonts w:ascii="Arial" w:eastAsia="Arial" w:hAnsi="Arial" w:cs="Arial"/>
                <w:b/>
                <w:bCs/>
                <w:spacing w:val="-2"/>
              </w:rPr>
              <w:t>%</w:t>
            </w:r>
            <w:r w:rsidRPr="007223B8">
              <w:rPr>
                <w:rFonts w:ascii="Arial" w:eastAsia="Arial" w:hAnsi="Arial" w:cs="Arial"/>
                <w:b/>
                <w:bCs/>
              </w:rPr>
              <w:t>)</w:t>
            </w:r>
          </w:p>
        </w:tc>
        <w:tc>
          <w:tcPr>
            <w:tcW w:w="1318" w:type="dxa"/>
            <w:tcBorders>
              <w:top w:val="single" w:sz="5" w:space="0" w:color="000000"/>
              <w:left w:val="single" w:sz="5" w:space="0" w:color="000000"/>
              <w:bottom w:val="single" w:sz="5" w:space="0" w:color="000000"/>
              <w:right w:val="single" w:sz="5" w:space="0" w:color="000000"/>
            </w:tcBorders>
          </w:tcPr>
          <w:p w14:paraId="60D376CB"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rPr>
              <w:t>Des</w:t>
            </w:r>
            <w:r w:rsidRPr="007223B8">
              <w:rPr>
                <w:rFonts w:ascii="Arial" w:eastAsia="Arial" w:hAnsi="Arial" w:cs="Arial"/>
                <w:b/>
                <w:bCs/>
                <w:spacing w:val="1"/>
              </w:rPr>
              <w:t>c</w:t>
            </w:r>
            <w:r w:rsidRPr="007223B8">
              <w:rPr>
                <w:rFonts w:ascii="Arial" w:eastAsia="Arial" w:hAnsi="Arial" w:cs="Arial"/>
                <w:b/>
                <w:bCs/>
                <w:spacing w:val="-1"/>
              </w:rPr>
              <w:t>r</w:t>
            </w:r>
            <w:r w:rsidRPr="007223B8">
              <w:rPr>
                <w:rFonts w:ascii="Arial" w:eastAsia="Arial" w:hAnsi="Arial" w:cs="Arial"/>
                <w:b/>
                <w:bCs/>
              </w:rPr>
              <w:t>ip</w:t>
            </w:r>
            <w:r w:rsidRPr="007223B8">
              <w:rPr>
                <w:rFonts w:ascii="Arial" w:eastAsia="Arial" w:hAnsi="Arial" w:cs="Arial"/>
                <w:b/>
                <w:bCs/>
                <w:spacing w:val="1"/>
              </w:rPr>
              <w:t>t</w:t>
            </w:r>
            <w:r w:rsidRPr="007223B8">
              <w:rPr>
                <w:rFonts w:ascii="Arial" w:eastAsia="Arial" w:hAnsi="Arial" w:cs="Arial"/>
                <w:b/>
                <w:bCs/>
              </w:rPr>
              <w:t>ion</w:t>
            </w:r>
          </w:p>
        </w:tc>
        <w:tc>
          <w:tcPr>
            <w:tcW w:w="2549" w:type="dxa"/>
            <w:tcBorders>
              <w:top w:val="single" w:sz="5" w:space="0" w:color="000000"/>
              <w:left w:val="single" w:sz="5" w:space="0" w:color="000000"/>
              <w:bottom w:val="single" w:sz="5" w:space="0" w:color="000000"/>
              <w:right w:val="single" w:sz="5" w:space="0" w:color="000000"/>
            </w:tcBorders>
          </w:tcPr>
          <w:p w14:paraId="2B813B7D"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spacing w:val="-1"/>
              </w:rPr>
              <w:t>S</w:t>
            </w:r>
            <w:r w:rsidRPr="007223B8">
              <w:rPr>
                <w:rFonts w:ascii="Arial" w:eastAsia="Arial" w:hAnsi="Arial" w:cs="Arial"/>
                <w:b/>
                <w:bCs/>
              </w:rPr>
              <w:t>ou</w:t>
            </w:r>
            <w:r w:rsidRPr="007223B8">
              <w:rPr>
                <w:rFonts w:ascii="Arial" w:eastAsia="Arial" w:hAnsi="Arial" w:cs="Arial"/>
                <w:b/>
                <w:bCs/>
                <w:spacing w:val="-1"/>
              </w:rPr>
              <w:t>r</w:t>
            </w:r>
            <w:r w:rsidRPr="007223B8">
              <w:rPr>
                <w:rFonts w:ascii="Arial" w:eastAsia="Arial" w:hAnsi="Arial" w:cs="Arial"/>
                <w:b/>
                <w:bCs/>
                <w:spacing w:val="1"/>
              </w:rPr>
              <w:t>c</w:t>
            </w:r>
            <w:r w:rsidRPr="007223B8">
              <w:rPr>
                <w:rFonts w:ascii="Arial" w:eastAsia="Arial" w:hAnsi="Arial" w:cs="Arial"/>
                <w:b/>
                <w:bCs/>
              </w:rPr>
              <w:t>es</w:t>
            </w:r>
          </w:p>
        </w:tc>
      </w:tr>
      <w:tr w:rsidR="001B19A5" w:rsidRPr="007223B8" w14:paraId="1F0BDD2F" w14:textId="77777777" w:rsidTr="002B0010">
        <w:trPr>
          <w:trHeight w:hRule="exact" w:val="818"/>
        </w:trPr>
        <w:tc>
          <w:tcPr>
            <w:tcW w:w="1081" w:type="dxa"/>
            <w:tcBorders>
              <w:top w:val="single" w:sz="5" w:space="0" w:color="000000"/>
              <w:left w:val="single" w:sz="5" w:space="0" w:color="000000"/>
              <w:bottom w:val="single" w:sz="5" w:space="0" w:color="000000"/>
              <w:right w:val="single" w:sz="5" w:space="0" w:color="000000"/>
            </w:tcBorders>
          </w:tcPr>
          <w:p w14:paraId="3A272EC5"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rPr>
              <w:t>1</w:t>
            </w:r>
          </w:p>
        </w:tc>
        <w:tc>
          <w:tcPr>
            <w:tcW w:w="1985" w:type="dxa"/>
            <w:tcBorders>
              <w:top w:val="single" w:sz="5" w:space="0" w:color="000000"/>
              <w:left w:val="single" w:sz="5" w:space="0" w:color="000000"/>
              <w:bottom w:val="single" w:sz="5" w:space="0" w:color="000000"/>
              <w:right w:val="single" w:sz="5" w:space="0" w:color="000000"/>
            </w:tcBorders>
          </w:tcPr>
          <w:p w14:paraId="0C3A0E37" w14:textId="77777777" w:rsidR="001B19A5" w:rsidRPr="007223B8" w:rsidRDefault="001B19A5" w:rsidP="002B0010">
            <w:pPr>
              <w:pStyle w:val="TableParagraph"/>
              <w:spacing w:line="229" w:lineRule="exact"/>
              <w:ind w:left="102"/>
              <w:rPr>
                <w:rFonts w:ascii="Arial" w:eastAsia="Arial" w:hAnsi="Arial" w:cs="Arial"/>
              </w:rPr>
            </w:pPr>
            <w:r w:rsidRPr="007223B8">
              <w:rPr>
                <w:rFonts w:ascii="Arial" w:eastAsia="Arial" w:hAnsi="Arial" w:cs="Arial"/>
                <w:spacing w:val="-1"/>
              </w:rPr>
              <w:t>9</w:t>
            </w:r>
            <w:r w:rsidRPr="007223B8">
              <w:rPr>
                <w:rFonts w:ascii="Arial" w:eastAsia="Arial" w:hAnsi="Arial" w:cs="Arial"/>
              </w:rPr>
              <w:t>0,</w:t>
            </w:r>
            <w:r w:rsidRPr="007223B8">
              <w:rPr>
                <w:rFonts w:ascii="Arial" w:eastAsia="Arial" w:hAnsi="Arial" w:cs="Arial"/>
                <w:spacing w:val="1"/>
              </w:rPr>
              <w:t>0</w:t>
            </w:r>
            <w:r w:rsidRPr="007223B8">
              <w:rPr>
                <w:rFonts w:ascii="Arial" w:eastAsia="Arial" w:hAnsi="Arial" w:cs="Arial"/>
              </w:rPr>
              <w:t>0%</w:t>
            </w:r>
          </w:p>
        </w:tc>
        <w:tc>
          <w:tcPr>
            <w:tcW w:w="1318" w:type="dxa"/>
            <w:tcBorders>
              <w:top w:val="single" w:sz="5" w:space="0" w:color="000000"/>
              <w:left w:val="single" w:sz="5" w:space="0" w:color="000000"/>
              <w:bottom w:val="single" w:sz="5" w:space="0" w:color="000000"/>
              <w:right w:val="single" w:sz="5" w:space="0" w:color="000000"/>
            </w:tcBorders>
          </w:tcPr>
          <w:p w14:paraId="2A4014DF" w14:textId="77777777" w:rsidR="001B19A5" w:rsidRPr="007223B8" w:rsidRDefault="001B19A5" w:rsidP="002B0010">
            <w:pPr>
              <w:pStyle w:val="TableParagraph"/>
              <w:spacing w:line="229" w:lineRule="exact"/>
              <w:ind w:left="102"/>
              <w:rPr>
                <w:rFonts w:ascii="Arial" w:eastAsia="Arial" w:hAnsi="Arial" w:cs="Arial"/>
              </w:rPr>
            </w:pPr>
            <w:r w:rsidRPr="007223B8">
              <w:rPr>
                <w:rFonts w:ascii="Arial" w:eastAsia="Arial" w:hAnsi="Arial" w:cs="Arial"/>
              </w:rPr>
              <w:t>L</w:t>
            </w:r>
            <w:r w:rsidRPr="007223B8">
              <w:rPr>
                <w:rFonts w:ascii="Arial" w:eastAsia="Arial" w:hAnsi="Arial" w:cs="Arial"/>
                <w:spacing w:val="-1"/>
              </w:rPr>
              <w:t>a</w:t>
            </w:r>
            <w:r w:rsidRPr="007223B8">
              <w:rPr>
                <w:rFonts w:ascii="Arial" w:eastAsia="Arial" w:hAnsi="Arial" w:cs="Arial"/>
              </w:rPr>
              <w:t>b</w:t>
            </w:r>
            <w:r w:rsidRPr="007223B8">
              <w:rPr>
                <w:rFonts w:ascii="Arial" w:eastAsia="Arial" w:hAnsi="Arial" w:cs="Arial"/>
                <w:spacing w:val="1"/>
              </w:rPr>
              <w:t>o</w:t>
            </w:r>
            <w:r w:rsidRPr="007223B8">
              <w:rPr>
                <w:rFonts w:ascii="Arial" w:eastAsia="Arial" w:hAnsi="Arial" w:cs="Arial"/>
              </w:rPr>
              <w:t>ur</w:t>
            </w:r>
          </w:p>
        </w:tc>
        <w:tc>
          <w:tcPr>
            <w:tcW w:w="2549" w:type="dxa"/>
            <w:tcBorders>
              <w:top w:val="single" w:sz="5" w:space="0" w:color="000000"/>
              <w:left w:val="single" w:sz="5" w:space="0" w:color="000000"/>
              <w:bottom w:val="single" w:sz="5" w:space="0" w:color="000000"/>
              <w:right w:val="single" w:sz="5" w:space="0" w:color="000000"/>
            </w:tcBorders>
          </w:tcPr>
          <w:p w14:paraId="776D6E06" w14:textId="77777777" w:rsidR="001B19A5" w:rsidRPr="007223B8" w:rsidRDefault="001B19A5" w:rsidP="002B0010">
            <w:pPr>
              <w:pStyle w:val="TableParagraph"/>
              <w:tabs>
                <w:tab w:val="left" w:pos="996"/>
                <w:tab w:val="left" w:pos="1761"/>
                <w:tab w:val="left" w:pos="2099"/>
              </w:tabs>
              <w:spacing w:line="229" w:lineRule="exact"/>
              <w:ind w:left="102"/>
              <w:rPr>
                <w:rFonts w:ascii="Arial" w:eastAsia="Arial" w:hAnsi="Arial" w:cs="Arial"/>
              </w:rPr>
            </w:pPr>
            <w:r w:rsidRPr="007223B8">
              <w:rPr>
                <w:rFonts w:ascii="Arial" w:eastAsia="Arial" w:hAnsi="Arial" w:cs="Arial"/>
                <w:spacing w:val="-1"/>
              </w:rPr>
              <w:t>P</w:t>
            </w:r>
            <w:r w:rsidRPr="007223B8">
              <w:rPr>
                <w:rFonts w:ascii="Arial" w:eastAsia="Arial" w:hAnsi="Arial" w:cs="Arial"/>
              </w:rPr>
              <w:t>0</w:t>
            </w:r>
            <w:r w:rsidRPr="007223B8">
              <w:rPr>
                <w:rFonts w:ascii="Arial" w:eastAsia="Arial" w:hAnsi="Arial" w:cs="Arial"/>
                <w:spacing w:val="1"/>
              </w:rPr>
              <w:t>1</w:t>
            </w:r>
            <w:r w:rsidRPr="007223B8">
              <w:rPr>
                <w:rFonts w:ascii="Arial" w:eastAsia="Arial" w:hAnsi="Arial" w:cs="Arial"/>
              </w:rPr>
              <w:t>4</w:t>
            </w:r>
            <w:r w:rsidRPr="007223B8">
              <w:rPr>
                <w:rFonts w:ascii="Arial" w:eastAsia="Arial" w:hAnsi="Arial" w:cs="Arial"/>
                <w:spacing w:val="-1"/>
              </w:rPr>
              <w:t>1</w:t>
            </w:r>
            <w:r w:rsidRPr="007223B8">
              <w:rPr>
                <w:rFonts w:ascii="Arial" w:eastAsia="Arial" w:hAnsi="Arial" w:cs="Arial"/>
              </w:rPr>
              <w:t>4</w:t>
            </w:r>
            <w:r w:rsidRPr="007223B8">
              <w:rPr>
                <w:rFonts w:ascii="Arial" w:eastAsia="Arial" w:hAnsi="Arial" w:cs="Arial"/>
              </w:rPr>
              <w:tab/>
              <w:t>:</w:t>
            </w:r>
            <w:r w:rsidRPr="007223B8">
              <w:rPr>
                <w:rFonts w:ascii="Arial" w:eastAsia="Arial" w:hAnsi="Arial" w:cs="Arial"/>
                <w:spacing w:val="2"/>
              </w:rPr>
              <w:t>T</w:t>
            </w:r>
            <w:r w:rsidRPr="007223B8">
              <w:rPr>
                <w:rFonts w:ascii="Arial" w:eastAsia="Arial" w:hAnsi="Arial" w:cs="Arial"/>
              </w:rPr>
              <w:t>a</w:t>
            </w:r>
            <w:r w:rsidRPr="007223B8">
              <w:rPr>
                <w:rFonts w:ascii="Arial" w:eastAsia="Arial" w:hAnsi="Arial" w:cs="Arial"/>
                <w:spacing w:val="-1"/>
              </w:rPr>
              <w:t>bl</w:t>
            </w:r>
            <w:r w:rsidRPr="007223B8">
              <w:rPr>
                <w:rFonts w:ascii="Arial" w:eastAsia="Arial" w:hAnsi="Arial" w:cs="Arial"/>
              </w:rPr>
              <w:t>e</w:t>
            </w:r>
            <w:r w:rsidRPr="007223B8">
              <w:rPr>
                <w:rFonts w:ascii="Arial" w:eastAsia="Arial" w:hAnsi="Arial" w:cs="Arial"/>
              </w:rPr>
              <w:tab/>
              <w:t>A</w:t>
            </w:r>
            <w:r w:rsidRPr="007223B8">
              <w:rPr>
                <w:rFonts w:ascii="Arial" w:eastAsia="Arial" w:hAnsi="Arial" w:cs="Arial"/>
              </w:rPr>
              <w:tab/>
            </w:r>
            <w:r w:rsidRPr="007223B8">
              <w:rPr>
                <w:rFonts w:ascii="Arial" w:eastAsia="Arial" w:hAnsi="Arial" w:cs="Arial"/>
                <w:spacing w:val="2"/>
              </w:rPr>
              <w:t>C</w:t>
            </w:r>
            <w:r w:rsidRPr="007223B8">
              <w:rPr>
                <w:rFonts w:ascii="Arial" w:eastAsia="Arial" w:hAnsi="Arial" w:cs="Arial"/>
                <w:spacing w:val="-1"/>
              </w:rPr>
              <w:t>P</w:t>
            </w:r>
            <w:r w:rsidRPr="007223B8">
              <w:rPr>
                <w:rFonts w:ascii="Arial" w:eastAsia="Arial" w:hAnsi="Arial" w:cs="Arial"/>
              </w:rPr>
              <w:t>I</w:t>
            </w:r>
          </w:p>
          <w:p w14:paraId="3C22D32B" w14:textId="77777777" w:rsidR="001B19A5" w:rsidRPr="007223B8" w:rsidRDefault="001B19A5" w:rsidP="002B0010">
            <w:pPr>
              <w:pStyle w:val="TableParagraph"/>
              <w:tabs>
                <w:tab w:val="left" w:pos="1752"/>
              </w:tabs>
              <w:ind w:left="102" w:right="103"/>
              <w:rPr>
                <w:rFonts w:ascii="Arial" w:eastAsia="Arial" w:hAnsi="Arial" w:cs="Arial"/>
              </w:rPr>
            </w:pPr>
            <w:r w:rsidRPr="007223B8">
              <w:rPr>
                <w:rFonts w:ascii="Arial" w:eastAsia="Arial" w:hAnsi="Arial" w:cs="Arial"/>
              </w:rPr>
              <w:t>ex</w:t>
            </w:r>
            <w:r w:rsidRPr="007223B8">
              <w:rPr>
                <w:rFonts w:ascii="Arial" w:eastAsia="Arial" w:hAnsi="Arial" w:cs="Arial"/>
                <w:spacing w:val="1"/>
              </w:rPr>
              <w:t>c</w:t>
            </w:r>
            <w:r w:rsidRPr="007223B8">
              <w:rPr>
                <w:rFonts w:ascii="Arial" w:eastAsia="Arial" w:hAnsi="Arial" w:cs="Arial"/>
                <w:spacing w:val="-1"/>
              </w:rPr>
              <w:t>l</w:t>
            </w:r>
            <w:r w:rsidRPr="007223B8">
              <w:rPr>
                <w:rFonts w:ascii="Arial" w:eastAsia="Arial" w:hAnsi="Arial" w:cs="Arial"/>
              </w:rPr>
              <w:t>u</w:t>
            </w:r>
            <w:r w:rsidRPr="007223B8">
              <w:rPr>
                <w:rFonts w:ascii="Arial" w:eastAsia="Arial" w:hAnsi="Arial" w:cs="Arial"/>
                <w:spacing w:val="-1"/>
              </w:rPr>
              <w:t>d</w:t>
            </w:r>
            <w:r w:rsidRPr="007223B8">
              <w:rPr>
                <w:rFonts w:ascii="Arial" w:eastAsia="Arial" w:hAnsi="Arial" w:cs="Arial"/>
                <w:spacing w:val="1"/>
              </w:rPr>
              <w:t>i</w:t>
            </w:r>
            <w:r w:rsidRPr="007223B8">
              <w:rPr>
                <w:rFonts w:ascii="Arial" w:eastAsia="Arial" w:hAnsi="Arial" w:cs="Arial"/>
              </w:rPr>
              <w:t>ng</w:t>
            </w:r>
            <w:r w:rsidRPr="007223B8">
              <w:rPr>
                <w:rFonts w:ascii="Arial" w:eastAsia="Arial" w:hAnsi="Arial" w:cs="Arial"/>
              </w:rPr>
              <w:tab/>
            </w:r>
            <w:r w:rsidRPr="007223B8">
              <w:rPr>
                <w:rFonts w:ascii="Arial" w:eastAsia="Arial" w:hAnsi="Arial" w:cs="Arial"/>
                <w:w w:val="95"/>
              </w:rPr>
              <w:t>o</w:t>
            </w:r>
            <w:r w:rsidRPr="007223B8">
              <w:rPr>
                <w:rFonts w:ascii="Arial" w:eastAsia="Arial" w:hAnsi="Arial" w:cs="Arial"/>
                <w:spacing w:val="-3"/>
                <w:w w:val="95"/>
              </w:rPr>
              <w:t>w</w:t>
            </w:r>
            <w:r w:rsidRPr="007223B8">
              <w:rPr>
                <w:rFonts w:ascii="Arial" w:eastAsia="Arial" w:hAnsi="Arial" w:cs="Arial"/>
                <w:w w:val="95"/>
              </w:rPr>
              <w:t>ner's</w:t>
            </w:r>
            <w:r w:rsidRPr="007223B8">
              <w:rPr>
                <w:rFonts w:ascii="Arial" w:eastAsia="Arial" w:hAnsi="Arial" w:cs="Arial"/>
                <w:w w:val="99"/>
              </w:rPr>
              <w:t xml:space="preserve"> </w:t>
            </w:r>
            <w:r w:rsidRPr="007223B8">
              <w:rPr>
                <w:rFonts w:ascii="Arial" w:eastAsia="Arial" w:hAnsi="Arial" w:cs="Arial"/>
              </w:rPr>
              <w:t>e</w:t>
            </w:r>
            <w:r w:rsidRPr="007223B8">
              <w:rPr>
                <w:rFonts w:ascii="Arial" w:eastAsia="Arial" w:hAnsi="Arial" w:cs="Arial"/>
                <w:spacing w:val="-1"/>
              </w:rPr>
              <w:t>q</w:t>
            </w:r>
            <w:r w:rsidRPr="007223B8">
              <w:rPr>
                <w:rFonts w:ascii="Arial" w:eastAsia="Arial" w:hAnsi="Arial" w:cs="Arial"/>
                <w:spacing w:val="1"/>
              </w:rPr>
              <w:t>u</w:t>
            </w:r>
            <w:r w:rsidRPr="007223B8">
              <w:rPr>
                <w:rFonts w:ascii="Arial" w:eastAsia="Arial" w:hAnsi="Arial" w:cs="Arial"/>
                <w:spacing w:val="-1"/>
              </w:rPr>
              <w:t>i</w:t>
            </w:r>
            <w:r w:rsidRPr="007223B8">
              <w:rPr>
                <w:rFonts w:ascii="Arial" w:eastAsia="Arial" w:hAnsi="Arial" w:cs="Arial"/>
                <w:spacing w:val="1"/>
              </w:rPr>
              <w:t>v</w:t>
            </w:r>
            <w:r w:rsidRPr="007223B8">
              <w:rPr>
                <w:rFonts w:ascii="Arial" w:eastAsia="Arial" w:hAnsi="Arial" w:cs="Arial"/>
              </w:rPr>
              <w:t>a</w:t>
            </w:r>
            <w:r w:rsidRPr="007223B8">
              <w:rPr>
                <w:rFonts w:ascii="Arial" w:eastAsia="Arial" w:hAnsi="Arial" w:cs="Arial"/>
                <w:spacing w:val="-2"/>
              </w:rPr>
              <w:t>l</w:t>
            </w:r>
            <w:r w:rsidRPr="007223B8">
              <w:rPr>
                <w:rFonts w:ascii="Arial" w:eastAsia="Arial" w:hAnsi="Arial" w:cs="Arial"/>
                <w:spacing w:val="1"/>
              </w:rPr>
              <w:t>e</w:t>
            </w:r>
            <w:r w:rsidRPr="007223B8">
              <w:rPr>
                <w:rFonts w:ascii="Arial" w:eastAsia="Arial" w:hAnsi="Arial" w:cs="Arial"/>
              </w:rPr>
              <w:t>nt</w:t>
            </w:r>
            <w:r w:rsidRPr="007223B8">
              <w:rPr>
                <w:rFonts w:ascii="Arial" w:eastAsia="Arial" w:hAnsi="Arial" w:cs="Arial"/>
                <w:spacing w:val="-14"/>
              </w:rPr>
              <w:t xml:space="preserve"> </w:t>
            </w:r>
            <w:r w:rsidRPr="007223B8">
              <w:rPr>
                <w:rFonts w:ascii="Arial" w:eastAsia="Arial" w:hAnsi="Arial" w:cs="Arial"/>
              </w:rPr>
              <w:t>r</w:t>
            </w:r>
            <w:r w:rsidRPr="007223B8">
              <w:rPr>
                <w:rFonts w:ascii="Arial" w:eastAsia="Arial" w:hAnsi="Arial" w:cs="Arial"/>
                <w:spacing w:val="1"/>
              </w:rPr>
              <w:t>e</w:t>
            </w:r>
            <w:r w:rsidRPr="007223B8">
              <w:rPr>
                <w:rFonts w:ascii="Arial" w:eastAsia="Arial" w:hAnsi="Arial" w:cs="Arial"/>
              </w:rPr>
              <w:t>nt</w:t>
            </w:r>
          </w:p>
        </w:tc>
      </w:tr>
      <w:tr w:rsidR="001B19A5" w:rsidRPr="007223B8" w14:paraId="523BDAE4" w14:textId="77777777" w:rsidTr="002B0010">
        <w:trPr>
          <w:trHeight w:hRule="exact" w:val="821"/>
        </w:trPr>
        <w:tc>
          <w:tcPr>
            <w:tcW w:w="1081" w:type="dxa"/>
            <w:tcBorders>
              <w:top w:val="single" w:sz="5" w:space="0" w:color="000000"/>
              <w:left w:val="single" w:sz="5" w:space="0" w:color="000000"/>
              <w:bottom w:val="single" w:sz="5" w:space="0" w:color="000000"/>
              <w:right w:val="single" w:sz="5" w:space="0" w:color="000000"/>
            </w:tcBorders>
          </w:tcPr>
          <w:p w14:paraId="25310F45" w14:textId="77777777" w:rsidR="001B19A5" w:rsidRPr="007223B8" w:rsidRDefault="001B19A5" w:rsidP="002B0010">
            <w:pPr>
              <w:pStyle w:val="TableParagraph"/>
              <w:spacing w:line="229" w:lineRule="exact"/>
              <w:ind w:left="102"/>
              <w:rPr>
                <w:rFonts w:ascii="Arial" w:eastAsia="Arial" w:hAnsi="Arial" w:cs="Arial"/>
              </w:rPr>
            </w:pPr>
            <w:r w:rsidRPr="007223B8">
              <w:rPr>
                <w:rFonts w:ascii="Arial" w:eastAsia="Arial" w:hAnsi="Arial" w:cs="Arial"/>
                <w:b/>
                <w:bCs/>
              </w:rPr>
              <w:t>2</w:t>
            </w:r>
          </w:p>
        </w:tc>
        <w:tc>
          <w:tcPr>
            <w:tcW w:w="1985" w:type="dxa"/>
            <w:tcBorders>
              <w:top w:val="single" w:sz="5" w:space="0" w:color="000000"/>
              <w:left w:val="single" w:sz="5" w:space="0" w:color="000000"/>
              <w:bottom w:val="single" w:sz="5" w:space="0" w:color="000000"/>
              <w:right w:val="single" w:sz="5" w:space="0" w:color="000000"/>
            </w:tcBorders>
          </w:tcPr>
          <w:p w14:paraId="66239092" w14:textId="77777777" w:rsidR="001B19A5" w:rsidRPr="007223B8" w:rsidRDefault="001B19A5" w:rsidP="002B0010">
            <w:pPr>
              <w:pStyle w:val="TableParagraph"/>
              <w:spacing w:line="229" w:lineRule="exact"/>
              <w:ind w:left="102"/>
              <w:rPr>
                <w:rFonts w:ascii="Arial" w:eastAsia="Arial" w:hAnsi="Arial" w:cs="Arial"/>
              </w:rPr>
            </w:pPr>
            <w:r w:rsidRPr="007223B8">
              <w:rPr>
                <w:rFonts w:ascii="Arial" w:eastAsia="Arial" w:hAnsi="Arial" w:cs="Arial"/>
                <w:b/>
                <w:bCs/>
              </w:rPr>
              <w:t>1</w:t>
            </w:r>
            <w:r w:rsidRPr="007223B8">
              <w:rPr>
                <w:rFonts w:ascii="Arial" w:eastAsia="Arial" w:hAnsi="Arial" w:cs="Arial"/>
                <w:b/>
                <w:bCs/>
                <w:spacing w:val="1"/>
              </w:rPr>
              <w:t>0</w:t>
            </w:r>
            <w:r w:rsidRPr="007223B8">
              <w:rPr>
                <w:rFonts w:ascii="Arial" w:eastAsia="Arial" w:hAnsi="Arial" w:cs="Arial"/>
                <w:b/>
                <w:bCs/>
              </w:rPr>
              <w:t>%</w:t>
            </w:r>
          </w:p>
        </w:tc>
        <w:tc>
          <w:tcPr>
            <w:tcW w:w="1318" w:type="dxa"/>
            <w:tcBorders>
              <w:top w:val="single" w:sz="5" w:space="0" w:color="000000"/>
              <w:left w:val="single" w:sz="5" w:space="0" w:color="000000"/>
              <w:bottom w:val="single" w:sz="5" w:space="0" w:color="000000"/>
              <w:right w:val="single" w:sz="5" w:space="0" w:color="000000"/>
            </w:tcBorders>
          </w:tcPr>
          <w:p w14:paraId="7D6E2E51" w14:textId="77777777" w:rsidR="001B19A5" w:rsidRPr="007223B8" w:rsidRDefault="001B19A5" w:rsidP="002B0010">
            <w:pPr>
              <w:pStyle w:val="TableParagraph"/>
              <w:spacing w:before="2" w:line="230" w:lineRule="exact"/>
              <w:ind w:left="102" w:right="294"/>
              <w:rPr>
                <w:rFonts w:ascii="Arial" w:eastAsia="Arial" w:hAnsi="Arial" w:cs="Arial"/>
              </w:rPr>
            </w:pPr>
            <w:r w:rsidRPr="007223B8">
              <w:rPr>
                <w:rFonts w:ascii="Arial" w:eastAsia="Arial" w:hAnsi="Arial" w:cs="Arial"/>
              </w:rPr>
              <w:t>No</w:t>
            </w:r>
            <w:r w:rsidRPr="007223B8">
              <w:rPr>
                <w:rFonts w:ascii="Arial" w:eastAsia="Arial" w:hAnsi="Arial" w:cs="Arial"/>
                <w:spacing w:val="-1"/>
              </w:rPr>
              <w:t>n</w:t>
            </w:r>
            <w:r w:rsidRPr="007223B8">
              <w:rPr>
                <w:rFonts w:ascii="Arial" w:eastAsia="Arial" w:hAnsi="Arial" w:cs="Arial"/>
              </w:rPr>
              <w:t>-</w:t>
            </w:r>
            <w:r w:rsidRPr="007223B8">
              <w:rPr>
                <w:rFonts w:ascii="Arial" w:eastAsia="Arial" w:hAnsi="Arial" w:cs="Arial"/>
                <w:w w:val="99"/>
              </w:rPr>
              <w:t xml:space="preserve"> </w:t>
            </w:r>
            <w:r w:rsidRPr="007223B8">
              <w:rPr>
                <w:rFonts w:ascii="Arial" w:eastAsia="Arial" w:hAnsi="Arial" w:cs="Arial"/>
                <w:w w:val="95"/>
              </w:rPr>
              <w:t>a</w:t>
            </w:r>
            <w:r w:rsidRPr="007223B8">
              <w:rPr>
                <w:rFonts w:ascii="Arial" w:eastAsia="Arial" w:hAnsi="Arial" w:cs="Arial"/>
                <w:spacing w:val="-1"/>
                <w:w w:val="95"/>
              </w:rPr>
              <w:t>d</w:t>
            </w:r>
            <w:r w:rsidRPr="007223B8">
              <w:rPr>
                <w:rFonts w:ascii="Arial" w:eastAsia="Arial" w:hAnsi="Arial" w:cs="Arial"/>
                <w:w w:val="95"/>
              </w:rPr>
              <w:t>justab</w:t>
            </w:r>
            <w:r w:rsidRPr="007223B8">
              <w:rPr>
                <w:rFonts w:ascii="Arial" w:eastAsia="Arial" w:hAnsi="Arial" w:cs="Arial"/>
                <w:spacing w:val="-1"/>
                <w:w w:val="95"/>
              </w:rPr>
              <w:t>l</w:t>
            </w:r>
            <w:r w:rsidRPr="007223B8">
              <w:rPr>
                <w:rFonts w:ascii="Arial" w:eastAsia="Arial" w:hAnsi="Arial" w:cs="Arial"/>
                <w:w w:val="95"/>
              </w:rPr>
              <w:t>e</w:t>
            </w:r>
            <w:r w:rsidRPr="007223B8">
              <w:rPr>
                <w:rFonts w:ascii="Arial" w:eastAsia="Arial" w:hAnsi="Arial" w:cs="Arial"/>
                <w:w w:val="99"/>
              </w:rPr>
              <w:t xml:space="preserve"> </w:t>
            </w:r>
            <w:r w:rsidRPr="007223B8">
              <w:rPr>
                <w:rFonts w:ascii="Arial" w:eastAsia="Arial" w:hAnsi="Arial" w:cs="Arial"/>
              </w:rPr>
              <w:t>M</w:t>
            </w:r>
            <w:r w:rsidRPr="007223B8">
              <w:rPr>
                <w:rFonts w:ascii="Arial" w:eastAsia="Arial" w:hAnsi="Arial" w:cs="Arial"/>
                <w:spacing w:val="-2"/>
              </w:rPr>
              <w:t>i</w:t>
            </w:r>
            <w:r w:rsidRPr="007223B8">
              <w:rPr>
                <w:rFonts w:ascii="Arial" w:eastAsia="Arial" w:hAnsi="Arial" w:cs="Arial"/>
                <w:spacing w:val="1"/>
              </w:rPr>
              <w:t>n</w:t>
            </w:r>
            <w:r w:rsidRPr="007223B8">
              <w:rPr>
                <w:rFonts w:ascii="Arial" w:eastAsia="Arial" w:hAnsi="Arial" w:cs="Arial"/>
                <w:spacing w:val="-1"/>
              </w:rPr>
              <w:t>i</w:t>
            </w:r>
            <w:r w:rsidRPr="007223B8">
              <w:rPr>
                <w:rFonts w:ascii="Arial" w:eastAsia="Arial" w:hAnsi="Arial" w:cs="Arial"/>
                <w:spacing w:val="4"/>
              </w:rPr>
              <w:t>m</w:t>
            </w:r>
            <w:r w:rsidRPr="007223B8">
              <w:rPr>
                <w:rFonts w:ascii="Arial" w:eastAsia="Arial" w:hAnsi="Arial" w:cs="Arial"/>
                <w:spacing w:val="-3"/>
              </w:rPr>
              <w:t>u</w:t>
            </w:r>
            <w:r w:rsidRPr="007223B8">
              <w:rPr>
                <w:rFonts w:ascii="Arial" w:eastAsia="Arial" w:hAnsi="Arial" w:cs="Arial"/>
                <w:spacing w:val="4"/>
              </w:rPr>
              <w:t>m</w:t>
            </w:r>
            <w:r w:rsidRPr="007223B8">
              <w:rPr>
                <w:rFonts w:ascii="Arial" w:eastAsia="Arial" w:hAnsi="Arial" w:cs="Arial"/>
              </w:rPr>
              <w:t>)</w:t>
            </w:r>
          </w:p>
        </w:tc>
        <w:tc>
          <w:tcPr>
            <w:tcW w:w="2549" w:type="dxa"/>
            <w:tcBorders>
              <w:top w:val="single" w:sz="5" w:space="0" w:color="000000"/>
              <w:left w:val="single" w:sz="5" w:space="0" w:color="000000"/>
              <w:bottom w:val="single" w:sz="5" w:space="0" w:color="000000"/>
              <w:right w:val="single" w:sz="5" w:space="0" w:color="000000"/>
            </w:tcBorders>
          </w:tcPr>
          <w:p w14:paraId="06F3CE3E" w14:textId="77777777" w:rsidR="001B19A5" w:rsidRPr="007223B8" w:rsidRDefault="001B19A5" w:rsidP="002B0010">
            <w:pPr>
              <w:rPr>
                <w:rFonts w:ascii="Arial" w:hAnsi="Arial" w:cs="Arial"/>
              </w:rPr>
            </w:pPr>
          </w:p>
        </w:tc>
      </w:tr>
      <w:tr w:rsidR="001B19A5" w:rsidRPr="007223B8" w14:paraId="0B2F4467" w14:textId="77777777" w:rsidTr="002B0010">
        <w:trPr>
          <w:trHeight w:hRule="exact" w:val="360"/>
        </w:trPr>
        <w:tc>
          <w:tcPr>
            <w:tcW w:w="1081" w:type="dxa"/>
            <w:tcBorders>
              <w:top w:val="single" w:sz="5" w:space="0" w:color="000000"/>
              <w:left w:val="single" w:sz="5" w:space="0" w:color="000000"/>
              <w:bottom w:val="single" w:sz="5" w:space="0" w:color="000000"/>
              <w:right w:val="single" w:sz="5" w:space="0" w:color="000000"/>
            </w:tcBorders>
          </w:tcPr>
          <w:p w14:paraId="5D4949C6"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spacing w:val="3"/>
              </w:rPr>
              <w:t>T</w:t>
            </w:r>
            <w:r w:rsidRPr="007223B8">
              <w:rPr>
                <w:rFonts w:ascii="Arial" w:eastAsia="Arial" w:hAnsi="Arial" w:cs="Arial"/>
                <w:b/>
                <w:bCs/>
                <w:spacing w:val="-2"/>
              </w:rPr>
              <w:t>O</w:t>
            </w:r>
            <w:r w:rsidRPr="007223B8">
              <w:rPr>
                <w:rFonts w:ascii="Arial" w:eastAsia="Arial" w:hAnsi="Arial" w:cs="Arial"/>
                <w:b/>
                <w:bCs/>
                <w:spacing w:val="5"/>
              </w:rPr>
              <w:t>T</w:t>
            </w:r>
            <w:r w:rsidRPr="007223B8">
              <w:rPr>
                <w:rFonts w:ascii="Arial" w:eastAsia="Arial" w:hAnsi="Arial" w:cs="Arial"/>
                <w:b/>
                <w:bCs/>
                <w:spacing w:val="-8"/>
              </w:rPr>
              <w:t>A</w:t>
            </w:r>
            <w:r w:rsidRPr="007223B8">
              <w:rPr>
                <w:rFonts w:ascii="Arial" w:eastAsia="Arial" w:hAnsi="Arial" w:cs="Arial"/>
                <w:b/>
                <w:bCs/>
              </w:rPr>
              <w:t>L</w:t>
            </w:r>
          </w:p>
        </w:tc>
        <w:tc>
          <w:tcPr>
            <w:tcW w:w="1985" w:type="dxa"/>
            <w:tcBorders>
              <w:top w:val="single" w:sz="5" w:space="0" w:color="000000"/>
              <w:left w:val="single" w:sz="5" w:space="0" w:color="000000"/>
              <w:bottom w:val="single" w:sz="5" w:space="0" w:color="000000"/>
              <w:right w:val="single" w:sz="5" w:space="0" w:color="000000"/>
            </w:tcBorders>
          </w:tcPr>
          <w:p w14:paraId="5FA00ED0" w14:textId="77777777" w:rsidR="001B19A5" w:rsidRPr="007223B8" w:rsidRDefault="001B19A5" w:rsidP="002B0010">
            <w:pPr>
              <w:pStyle w:val="TableParagraph"/>
              <w:spacing w:line="226" w:lineRule="exact"/>
              <w:ind w:left="102"/>
              <w:rPr>
                <w:rFonts w:ascii="Arial" w:eastAsia="Arial" w:hAnsi="Arial" w:cs="Arial"/>
              </w:rPr>
            </w:pPr>
            <w:r w:rsidRPr="007223B8">
              <w:rPr>
                <w:rFonts w:ascii="Arial" w:eastAsia="Arial" w:hAnsi="Arial" w:cs="Arial"/>
                <w:b/>
                <w:bCs/>
              </w:rPr>
              <w:t>1</w:t>
            </w:r>
            <w:r w:rsidRPr="007223B8">
              <w:rPr>
                <w:rFonts w:ascii="Arial" w:eastAsia="Arial" w:hAnsi="Arial" w:cs="Arial"/>
                <w:b/>
                <w:bCs/>
                <w:spacing w:val="-1"/>
              </w:rPr>
              <w:t>0</w:t>
            </w:r>
            <w:r w:rsidRPr="007223B8">
              <w:rPr>
                <w:rFonts w:ascii="Arial" w:eastAsia="Arial" w:hAnsi="Arial" w:cs="Arial"/>
                <w:b/>
                <w:bCs/>
                <w:spacing w:val="1"/>
              </w:rPr>
              <w:t>0</w:t>
            </w:r>
            <w:r w:rsidRPr="007223B8">
              <w:rPr>
                <w:rFonts w:ascii="Arial" w:eastAsia="Arial" w:hAnsi="Arial" w:cs="Arial"/>
                <w:b/>
                <w:bCs/>
              </w:rPr>
              <w:t>%</w:t>
            </w:r>
          </w:p>
        </w:tc>
        <w:tc>
          <w:tcPr>
            <w:tcW w:w="1318" w:type="dxa"/>
            <w:tcBorders>
              <w:top w:val="single" w:sz="5" w:space="0" w:color="000000"/>
              <w:left w:val="single" w:sz="5" w:space="0" w:color="000000"/>
              <w:bottom w:val="single" w:sz="5" w:space="0" w:color="000000"/>
              <w:right w:val="single" w:sz="5" w:space="0" w:color="000000"/>
            </w:tcBorders>
          </w:tcPr>
          <w:p w14:paraId="1A653242" w14:textId="77777777" w:rsidR="001B19A5" w:rsidRPr="007223B8" w:rsidRDefault="001B19A5" w:rsidP="002B0010">
            <w:pPr>
              <w:rPr>
                <w:rFonts w:ascii="Arial" w:hAnsi="Arial" w:cs="Arial"/>
              </w:rPr>
            </w:pPr>
          </w:p>
        </w:tc>
        <w:tc>
          <w:tcPr>
            <w:tcW w:w="2549" w:type="dxa"/>
            <w:tcBorders>
              <w:top w:val="single" w:sz="5" w:space="0" w:color="000000"/>
              <w:left w:val="single" w:sz="5" w:space="0" w:color="000000"/>
              <w:bottom w:val="single" w:sz="5" w:space="0" w:color="000000"/>
              <w:right w:val="single" w:sz="5" w:space="0" w:color="000000"/>
            </w:tcBorders>
          </w:tcPr>
          <w:p w14:paraId="3745C8A5" w14:textId="77777777" w:rsidR="001B19A5" w:rsidRPr="007223B8" w:rsidRDefault="001B19A5" w:rsidP="002B0010">
            <w:pPr>
              <w:rPr>
                <w:rFonts w:ascii="Arial" w:hAnsi="Arial" w:cs="Arial"/>
              </w:rPr>
            </w:pPr>
          </w:p>
        </w:tc>
      </w:tr>
    </w:tbl>
    <w:p w14:paraId="04CED5EC" w14:textId="7909D6ED" w:rsidR="00D9052C" w:rsidRPr="007223B8" w:rsidRDefault="00D9052C" w:rsidP="001B19A5">
      <w:pPr>
        <w:spacing w:after="180" w:line="240" w:lineRule="auto"/>
        <w:rPr>
          <w:rFonts w:ascii="Arial" w:eastAsia="Times New Roman" w:hAnsi="Arial" w:cs="Arial"/>
          <w:b/>
          <w:bCs/>
          <w:lang w:val="en-US"/>
        </w:rPr>
      </w:pPr>
    </w:p>
    <w:p w14:paraId="0DF18013" w14:textId="7C39FD88"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lastRenderedPageBreak/>
        <w:t>Closing date of tender</w:t>
      </w:r>
      <w:r w:rsidRPr="007223B8">
        <w:rPr>
          <w:rFonts w:ascii="Arial" w:eastAsia="Times New Roman" w:hAnsi="Arial" w:cs="Arial"/>
          <w:lang w:val="en-GB"/>
        </w:rPr>
        <w:tab/>
      </w:r>
      <w:r w:rsidRPr="007223B8">
        <w:rPr>
          <w:rFonts w:ascii="Arial" w:eastAsia="Times New Roman" w:hAnsi="Arial" w:cs="Arial"/>
          <w:lang w:val="en-GB"/>
        </w:rPr>
        <w:tab/>
        <w:t>__________/__________/__________</w:t>
      </w:r>
    </w:p>
    <w:p w14:paraId="04CB1B5E" w14:textId="77777777"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7EE59D0B" w14:textId="77777777"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TENDERER’S SIGNATURE</w:t>
      </w:r>
      <w:r w:rsidRPr="007223B8">
        <w:rPr>
          <w:rFonts w:ascii="Arial" w:eastAsia="Times New Roman" w:hAnsi="Arial" w:cs="Arial"/>
          <w:lang w:val="en-GB"/>
        </w:rPr>
        <w:tab/>
        <w:t>______________________________</w:t>
      </w:r>
    </w:p>
    <w:p w14:paraId="49C69C2B" w14:textId="77777777" w:rsidR="00A11830" w:rsidRPr="007223B8" w:rsidRDefault="00A11830" w:rsidP="00B56C5A">
      <w:pPr>
        <w:tabs>
          <w:tab w:val="left" w:pos="357"/>
        </w:tabs>
        <w:spacing w:after="0" w:line="240" w:lineRule="auto"/>
        <w:rPr>
          <w:rFonts w:ascii="Arial" w:eastAsia="Times New Roman" w:hAnsi="Arial" w:cs="Arial"/>
          <w:b/>
          <w:u w:val="single"/>
        </w:rPr>
      </w:pPr>
    </w:p>
    <w:p w14:paraId="6361EA1F" w14:textId="77777777" w:rsidR="00A11830" w:rsidRPr="007223B8" w:rsidRDefault="00A11830" w:rsidP="00B56C5A">
      <w:pPr>
        <w:tabs>
          <w:tab w:val="left" w:pos="357"/>
        </w:tabs>
        <w:spacing w:after="0" w:line="240" w:lineRule="auto"/>
        <w:rPr>
          <w:rFonts w:ascii="Arial" w:eastAsia="Times New Roman" w:hAnsi="Arial" w:cs="Arial"/>
          <w:b/>
          <w:u w:val="single"/>
        </w:rPr>
      </w:pPr>
    </w:p>
    <w:p w14:paraId="3E5F928F" w14:textId="77777777" w:rsidR="005D5883" w:rsidRPr="007223B8" w:rsidRDefault="005D5883" w:rsidP="00B56C5A">
      <w:pPr>
        <w:tabs>
          <w:tab w:val="left" w:pos="357"/>
        </w:tabs>
        <w:spacing w:after="0" w:line="240" w:lineRule="auto"/>
        <w:rPr>
          <w:rFonts w:ascii="Arial" w:eastAsia="Times New Roman" w:hAnsi="Arial" w:cs="Arial"/>
          <w:b/>
          <w:u w:val="single"/>
        </w:rPr>
      </w:pPr>
      <w:r w:rsidRPr="007223B8">
        <w:rPr>
          <w:rFonts w:ascii="Arial" w:eastAsia="Times New Roman" w:hAnsi="Arial" w:cs="Arial"/>
          <w:b/>
          <w:u w:val="single"/>
        </w:rPr>
        <w:t>ANNEXURE E</w:t>
      </w:r>
    </w:p>
    <w:p w14:paraId="738655FB" w14:textId="77777777" w:rsidR="005D5883" w:rsidRPr="007223B8" w:rsidRDefault="005D5883" w:rsidP="00B56C5A">
      <w:pPr>
        <w:tabs>
          <w:tab w:val="left" w:pos="357"/>
        </w:tabs>
        <w:spacing w:after="0" w:line="240" w:lineRule="auto"/>
        <w:rPr>
          <w:rFonts w:ascii="Arial" w:eastAsia="Times New Roman" w:hAnsi="Arial" w:cs="Arial"/>
          <w:b/>
          <w:u w:val="single"/>
        </w:rPr>
      </w:pPr>
    </w:p>
    <w:p w14:paraId="039D7CD1" w14:textId="77777777" w:rsidR="005D5883" w:rsidRPr="007223B8" w:rsidRDefault="005D5883" w:rsidP="00B56C5A">
      <w:pPr>
        <w:tabs>
          <w:tab w:val="left" w:pos="357"/>
        </w:tabs>
        <w:spacing w:after="0" w:line="240" w:lineRule="auto"/>
        <w:rPr>
          <w:rFonts w:ascii="Arial" w:eastAsia="Times New Roman" w:hAnsi="Arial" w:cs="Arial"/>
          <w:b/>
          <w:u w:val="single"/>
          <w:lang w:val="en-GB"/>
        </w:rPr>
      </w:pPr>
      <w:r w:rsidRPr="007223B8">
        <w:rPr>
          <w:rFonts w:ascii="Arial" w:eastAsia="Times New Roman" w:hAnsi="Arial" w:cs="Arial"/>
          <w:b/>
          <w:u w:val="single"/>
        </w:rPr>
        <w:t xml:space="preserve">CPA (IG) REQUIREMENTS FOR FOREIGN GOODS AND SERVICES </w:t>
      </w:r>
    </w:p>
    <w:p w14:paraId="4BCA1081" w14:textId="77777777" w:rsidR="005D5883" w:rsidRPr="007223B8" w:rsidRDefault="005D5883" w:rsidP="00B56C5A">
      <w:pPr>
        <w:tabs>
          <w:tab w:val="left" w:pos="357"/>
        </w:tabs>
        <w:spacing w:after="0" w:line="240" w:lineRule="auto"/>
        <w:rPr>
          <w:rFonts w:ascii="Arial" w:eastAsia="Times New Roman" w:hAnsi="Arial" w:cs="Arial"/>
          <w:b/>
          <w:lang w:val="en-GB"/>
        </w:rPr>
      </w:pPr>
    </w:p>
    <w:p w14:paraId="21E7EFA5" w14:textId="77777777" w:rsidR="005A6BDC" w:rsidRPr="007223B8" w:rsidRDefault="005D5883" w:rsidP="00B56C5A">
      <w:pPr>
        <w:tabs>
          <w:tab w:val="left" w:pos="357"/>
        </w:tabs>
        <w:spacing w:after="0" w:line="240" w:lineRule="auto"/>
        <w:rPr>
          <w:rFonts w:ascii="Arial" w:eastAsia="Times New Roman" w:hAnsi="Arial" w:cs="Arial"/>
          <w:lang w:val="en-GB"/>
        </w:rPr>
      </w:pPr>
      <w:r w:rsidRPr="007223B8">
        <w:rPr>
          <w:rFonts w:ascii="Arial" w:eastAsia="Times New Roman" w:hAnsi="Arial" w:cs="Arial"/>
          <w:b/>
          <w:lang w:val="en-GB"/>
        </w:rPr>
        <w:t>CONTRACT PRICE ADJUSTMENT AND FOREX PAYMENTS – IMPORTATION</w:t>
      </w:r>
      <w:r w:rsidRPr="007223B8">
        <w:rPr>
          <w:rFonts w:ascii="Arial" w:eastAsia="Times New Roman" w:hAnsi="Arial" w:cs="Arial"/>
          <w:b/>
          <w:lang w:val="en-GB"/>
        </w:rPr>
        <w:br/>
      </w:r>
      <w:r w:rsidRPr="007223B8">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7223B8">
        <w:rPr>
          <w:rFonts w:ascii="Arial" w:eastAsia="Times New Roman" w:hAnsi="Arial" w:cs="Arial"/>
          <w:lang w:val="en-GB"/>
        </w:rPr>
        <w:br/>
      </w:r>
      <w:r w:rsidRPr="007223B8">
        <w:rPr>
          <w:rFonts w:ascii="Arial" w:eastAsia="Times New Roman" w:hAnsi="Arial" w:cs="Arial"/>
          <w:lang w:val="en-GB"/>
        </w:rPr>
        <w:br/>
        <w:t>Where space in this document is insufficient, the tenderer shall submit the required information on separate schedules, duly referenced to this document.</w:t>
      </w:r>
      <w:r w:rsidRPr="007223B8">
        <w:rPr>
          <w:rFonts w:ascii="Arial" w:eastAsia="Times New Roman" w:hAnsi="Arial" w:cs="Arial"/>
          <w:lang w:val="en-GB"/>
        </w:rPr>
        <w:br/>
      </w:r>
      <w:r w:rsidRPr="007223B8">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7223B8">
        <w:rPr>
          <w:rFonts w:ascii="Arial" w:eastAsia="Times New Roman" w:hAnsi="Arial" w:cs="Arial"/>
          <w:b/>
          <w:lang w:val="en-GB"/>
        </w:rPr>
        <w:t>Method 1</w:t>
      </w:r>
      <w:r w:rsidRPr="007223B8">
        <w:rPr>
          <w:rFonts w:ascii="Arial" w:eastAsia="Times New Roman" w:hAnsi="Arial" w:cs="Arial"/>
          <w:lang w:val="en-GB"/>
        </w:rPr>
        <w:t xml:space="preserve"> to be the default payment method.</w:t>
      </w:r>
    </w:p>
    <w:p w14:paraId="59E14B0E" w14:textId="77777777" w:rsidR="005A6BDC" w:rsidRPr="007223B8" w:rsidRDefault="005A6BDC" w:rsidP="00B56C5A">
      <w:pPr>
        <w:tabs>
          <w:tab w:val="left" w:pos="357"/>
        </w:tabs>
        <w:spacing w:after="0" w:line="240" w:lineRule="auto"/>
        <w:rPr>
          <w:rFonts w:ascii="Arial" w:eastAsia="Times New Roman" w:hAnsi="Arial" w:cs="Arial"/>
          <w:lang w:val="en-GB"/>
        </w:rPr>
      </w:pPr>
    </w:p>
    <w:p w14:paraId="3309482E" w14:textId="77777777" w:rsidR="005D5883" w:rsidRPr="007223B8" w:rsidRDefault="005D5883" w:rsidP="00F012D3">
      <w:pPr>
        <w:spacing w:line="240" w:lineRule="auto"/>
        <w:jc w:val="both"/>
        <w:rPr>
          <w:rFonts w:ascii="Arial" w:eastAsia="Times New Roman" w:hAnsi="Arial" w:cs="Arial"/>
          <w:b/>
          <w:lang w:val="en-GB"/>
        </w:rPr>
      </w:pPr>
      <w:r w:rsidRPr="007223B8">
        <w:rPr>
          <w:rFonts w:ascii="Arial" w:eastAsia="Times New Roman" w:hAnsi="Arial" w:cs="Arial"/>
          <w:lang w:val="en-GB"/>
        </w:rPr>
        <w:br/>
      </w:r>
      <w:r w:rsidRPr="007223B8">
        <w:rPr>
          <w:rFonts w:ascii="Arial" w:eastAsia="Times New Roman" w:hAnsi="Arial" w:cs="Arial"/>
          <w:b/>
          <w:lang w:val="en-GB"/>
        </w:rPr>
        <w:t>PART 1:  PAYMENT OF FOREIGN COMMITMENTS</w:t>
      </w:r>
    </w:p>
    <w:p w14:paraId="0622DC5D"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Payment of Eskom’s foreign commitment in foreign currency will be made either:</w:t>
      </w:r>
    </w:p>
    <w:p w14:paraId="026C927D"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1A3C6974" w14:textId="77777777" w:rsidR="005D5883" w:rsidRPr="007223B8" w:rsidRDefault="005D5883" w:rsidP="00B56C5A">
      <w:pPr>
        <w:tabs>
          <w:tab w:val="left" w:pos="357"/>
        </w:tabs>
        <w:spacing w:after="0" w:line="240" w:lineRule="auto"/>
        <w:ind w:left="2127" w:hanging="2127"/>
        <w:jc w:val="both"/>
        <w:rPr>
          <w:rFonts w:ascii="Arial" w:eastAsia="Times New Roman" w:hAnsi="Arial" w:cs="Arial"/>
          <w:b/>
          <w:lang w:val="en-GB"/>
        </w:rPr>
      </w:pPr>
      <w:r w:rsidRPr="007223B8">
        <w:rPr>
          <w:rFonts w:ascii="Arial" w:eastAsia="Times New Roman" w:hAnsi="Arial" w:cs="Arial"/>
          <w:b/>
          <w:lang w:val="en-GB"/>
        </w:rPr>
        <w:t>Payment Method 1</w:t>
      </w:r>
      <w:r w:rsidR="005A6BDC" w:rsidRPr="007223B8">
        <w:rPr>
          <w:rFonts w:ascii="Arial" w:eastAsia="Times New Roman" w:hAnsi="Arial" w:cs="Arial"/>
          <w:b/>
          <w:lang w:val="en-GB"/>
        </w:rPr>
        <w:t>A</w:t>
      </w:r>
      <w:r w:rsidRPr="007223B8">
        <w:rPr>
          <w:rFonts w:ascii="Arial" w:eastAsia="Times New Roman" w:hAnsi="Arial" w:cs="Arial"/>
          <w:b/>
          <w:lang w:val="en-GB"/>
        </w:rPr>
        <w:t>:</w:t>
      </w:r>
    </w:p>
    <w:p w14:paraId="1AA648C8" w14:textId="77777777" w:rsidR="005D5883" w:rsidRPr="007223B8" w:rsidRDefault="005D5883" w:rsidP="00B56C5A">
      <w:pPr>
        <w:tabs>
          <w:tab w:val="left" w:pos="357"/>
        </w:tabs>
        <w:spacing w:after="0" w:line="240" w:lineRule="auto"/>
        <w:ind w:left="2127" w:hanging="2127"/>
        <w:jc w:val="both"/>
        <w:rPr>
          <w:rFonts w:ascii="Arial" w:eastAsia="Times New Roman" w:hAnsi="Arial" w:cs="Arial"/>
          <w:lang w:val="en-GB"/>
        </w:rPr>
      </w:pPr>
      <w:r w:rsidRPr="007223B8">
        <w:rPr>
          <w:rFonts w:ascii="Arial" w:eastAsia="Times New Roman" w:hAnsi="Arial" w:cs="Arial"/>
          <w:lang w:val="en-GB"/>
        </w:rPr>
        <w:t xml:space="preserve">To a nominated bank account in a foreign country in a foreign currency </w:t>
      </w:r>
    </w:p>
    <w:p w14:paraId="7842EFA1" w14:textId="77777777" w:rsidR="005D5883" w:rsidRPr="007223B8" w:rsidRDefault="005D5883" w:rsidP="00B56C5A">
      <w:pPr>
        <w:tabs>
          <w:tab w:val="left" w:pos="357"/>
        </w:tabs>
        <w:spacing w:after="0" w:line="240" w:lineRule="auto"/>
        <w:ind w:left="2127" w:hanging="2127"/>
        <w:jc w:val="both"/>
        <w:rPr>
          <w:rFonts w:ascii="Arial" w:eastAsia="Times New Roman" w:hAnsi="Arial" w:cs="Arial"/>
          <w:lang w:val="en-GB"/>
        </w:rPr>
      </w:pPr>
      <w:r w:rsidRPr="007223B8">
        <w:rPr>
          <w:rFonts w:ascii="Arial" w:eastAsia="Times New Roman" w:hAnsi="Arial" w:cs="Arial"/>
          <w:lang w:val="en-GB"/>
        </w:rPr>
        <w:t xml:space="preserve">(payment will be made to the party and account nominated by the supplier </w:t>
      </w:r>
    </w:p>
    <w:p w14:paraId="3AEFDE90" w14:textId="77777777" w:rsidR="005D5883" w:rsidRPr="007223B8" w:rsidRDefault="005D5883" w:rsidP="00B56C5A">
      <w:pPr>
        <w:tabs>
          <w:tab w:val="left" w:pos="357"/>
        </w:tabs>
        <w:spacing w:after="0" w:line="240" w:lineRule="auto"/>
        <w:ind w:left="2127" w:hanging="2127"/>
        <w:jc w:val="both"/>
        <w:rPr>
          <w:rFonts w:ascii="Arial" w:eastAsia="Times New Roman" w:hAnsi="Arial" w:cs="Arial"/>
          <w:lang w:val="en-GB"/>
        </w:rPr>
      </w:pPr>
      <w:r w:rsidRPr="007223B8">
        <w:rPr>
          <w:rFonts w:ascii="Arial" w:eastAsia="Times New Roman" w:hAnsi="Arial" w:cs="Arial"/>
          <w:lang w:val="en-GB"/>
        </w:rPr>
        <w:t>in the contract, and not to any other party);</w:t>
      </w:r>
    </w:p>
    <w:p w14:paraId="1F3A0385" w14:textId="77777777" w:rsidR="005A6BDC" w:rsidRPr="007223B8" w:rsidRDefault="00EA083C" w:rsidP="00B56C5A">
      <w:pPr>
        <w:tabs>
          <w:tab w:val="left" w:pos="357"/>
        </w:tabs>
        <w:spacing w:after="0" w:line="240" w:lineRule="auto"/>
        <w:jc w:val="both"/>
        <w:rPr>
          <w:rFonts w:ascii="Arial" w:eastAsia="Times New Roman" w:hAnsi="Arial" w:cs="Arial"/>
          <w:b/>
          <w:lang w:val="en-GB"/>
        </w:rPr>
      </w:pPr>
      <w:r w:rsidRPr="007223B8">
        <w:rPr>
          <w:rFonts w:ascii="Arial" w:eastAsia="Times New Roman" w:hAnsi="Arial" w:cs="Arial"/>
          <w:b/>
          <w:lang w:val="en-GB"/>
        </w:rPr>
        <w:t>Please note that the contracting party must be the direct importer of the goods</w:t>
      </w:r>
    </w:p>
    <w:p w14:paraId="0FA5CA8E" w14:textId="77777777" w:rsidR="005D5883" w:rsidRPr="007223B8" w:rsidRDefault="005D5883" w:rsidP="00B56C5A">
      <w:pPr>
        <w:tabs>
          <w:tab w:val="left" w:pos="357"/>
        </w:tabs>
        <w:spacing w:after="0" w:line="240" w:lineRule="auto"/>
        <w:jc w:val="both"/>
        <w:rPr>
          <w:rFonts w:ascii="Arial" w:eastAsia="Times New Roman" w:hAnsi="Arial" w:cs="Arial"/>
          <w:b/>
          <w:lang w:val="en-GB"/>
        </w:rPr>
      </w:pPr>
      <w:r w:rsidRPr="007223B8">
        <w:rPr>
          <w:rFonts w:ascii="Arial" w:eastAsia="Times New Roman" w:hAnsi="Arial" w:cs="Arial"/>
          <w:b/>
          <w:lang w:val="en-GB"/>
        </w:rPr>
        <w:t xml:space="preserve">Applicable (Y / N) </w:t>
      </w:r>
    </w:p>
    <w:p w14:paraId="665856C4"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66058B59" w14:textId="77777777" w:rsidR="005A6BDC" w:rsidRPr="007223B8" w:rsidRDefault="005A6BDC"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Payment Method 1B;</w:t>
      </w:r>
    </w:p>
    <w:p w14:paraId="7DBFAF9E" w14:textId="77777777" w:rsidR="005A6BDC"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3DC13BE1" w14:textId="77777777" w:rsidR="005A6BDC" w:rsidRPr="007223B8" w:rsidRDefault="005A6BDC"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 xml:space="preserve">Please note: </w:t>
      </w:r>
    </w:p>
    <w:p w14:paraId="39230DC4" w14:textId="77777777" w:rsidR="00EA083C" w:rsidRPr="007223B8" w:rsidRDefault="005A6BDC" w:rsidP="00C1727C">
      <w:pPr>
        <w:pStyle w:val="ListParagraph"/>
        <w:numPr>
          <w:ilvl w:val="0"/>
          <w:numId w:val="43"/>
        </w:num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The contracting party must be the direct importer</w:t>
      </w:r>
    </w:p>
    <w:p w14:paraId="10D3E8AE" w14:textId="77777777" w:rsidR="00EA083C" w:rsidRPr="007223B8" w:rsidRDefault="00EA083C" w:rsidP="00C1727C">
      <w:pPr>
        <w:pStyle w:val="ListParagraph"/>
        <w:numPr>
          <w:ilvl w:val="0"/>
          <w:numId w:val="43"/>
        </w:num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For payment purposes, Eskom will require both the foreign (commercial ) invoice and the local tax invoice</w:t>
      </w:r>
    </w:p>
    <w:p w14:paraId="2C9211D6" w14:textId="77777777" w:rsidR="00EA083C" w:rsidRPr="007223B8" w:rsidRDefault="00EA083C" w:rsidP="00C1727C">
      <w:pPr>
        <w:pStyle w:val="ListParagraph"/>
        <w:numPr>
          <w:ilvl w:val="0"/>
          <w:numId w:val="43"/>
        </w:num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 xml:space="preserve">The foreign currency values on both the commercial and local invoice must   be the same. Eskom </w:t>
      </w:r>
      <w:r w:rsidR="00D24BC8" w:rsidRPr="007223B8">
        <w:rPr>
          <w:rFonts w:ascii="Arial" w:eastAsia="Times New Roman" w:hAnsi="Arial" w:cs="Arial"/>
          <w:lang w:val="en-GB"/>
        </w:rPr>
        <w:t>will</w:t>
      </w:r>
      <w:r w:rsidRPr="007223B8">
        <w:rPr>
          <w:rFonts w:ascii="Arial" w:eastAsia="Times New Roman" w:hAnsi="Arial" w:cs="Arial"/>
          <w:lang w:val="en-GB"/>
        </w:rPr>
        <w:t xml:space="preserve"> not pay any profit in foreign currency.</w:t>
      </w:r>
    </w:p>
    <w:p w14:paraId="7AC3022D" w14:textId="77777777" w:rsidR="005D5883" w:rsidRPr="007223B8" w:rsidRDefault="005D5883" w:rsidP="00C1727C">
      <w:pPr>
        <w:pStyle w:val="ListParagraph"/>
        <w:numPr>
          <w:ilvl w:val="0"/>
          <w:numId w:val="43"/>
        </w:num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Service related payments are excluded from this option;</w:t>
      </w:r>
    </w:p>
    <w:p w14:paraId="26376479" w14:textId="77777777" w:rsidR="005D5883" w:rsidRPr="007223B8" w:rsidRDefault="005D5883" w:rsidP="00B56C5A">
      <w:pPr>
        <w:tabs>
          <w:tab w:val="left" w:pos="357"/>
        </w:tabs>
        <w:spacing w:after="0" w:line="240" w:lineRule="auto"/>
        <w:jc w:val="both"/>
        <w:rPr>
          <w:rFonts w:ascii="Arial" w:eastAsia="Times New Roman" w:hAnsi="Arial" w:cs="Arial"/>
          <w:b/>
          <w:lang w:val="en-GB"/>
        </w:rPr>
      </w:pPr>
      <w:r w:rsidRPr="007223B8">
        <w:rPr>
          <w:rFonts w:ascii="Arial" w:eastAsia="Times New Roman" w:hAnsi="Arial" w:cs="Arial"/>
          <w:b/>
          <w:lang w:val="en-GB"/>
        </w:rPr>
        <w:t xml:space="preserve">Applicable(Y/N) or </w:t>
      </w:r>
    </w:p>
    <w:p w14:paraId="36162DA1" w14:textId="77777777" w:rsidR="00EA083C" w:rsidRPr="007223B8" w:rsidRDefault="00EA083C" w:rsidP="00B56C5A">
      <w:pPr>
        <w:tabs>
          <w:tab w:val="left" w:pos="357"/>
        </w:tabs>
        <w:spacing w:after="0" w:line="240" w:lineRule="auto"/>
        <w:jc w:val="both"/>
        <w:rPr>
          <w:rFonts w:ascii="Arial" w:eastAsia="Times New Roman" w:hAnsi="Arial" w:cs="Arial"/>
          <w:b/>
          <w:lang w:val="en-GB"/>
        </w:rPr>
      </w:pPr>
    </w:p>
    <w:p w14:paraId="0BE151C2" w14:textId="77777777" w:rsidR="005D5883" w:rsidRPr="007223B8" w:rsidRDefault="005D5883" w:rsidP="00B56C5A">
      <w:pPr>
        <w:tabs>
          <w:tab w:val="left" w:pos="357"/>
        </w:tabs>
        <w:spacing w:after="0" w:line="240" w:lineRule="auto"/>
        <w:ind w:left="2127" w:hanging="2127"/>
        <w:rPr>
          <w:rFonts w:ascii="Arial" w:eastAsia="Times New Roman" w:hAnsi="Arial" w:cs="Arial"/>
          <w:b/>
          <w:lang w:val="en-GB"/>
        </w:rPr>
      </w:pPr>
      <w:r w:rsidRPr="007223B8">
        <w:rPr>
          <w:rFonts w:ascii="Arial" w:eastAsia="Times New Roman" w:hAnsi="Arial" w:cs="Arial"/>
          <w:b/>
          <w:lang w:val="en-GB"/>
        </w:rPr>
        <w:lastRenderedPageBreak/>
        <w:t>Payment Method 2:</w:t>
      </w:r>
      <w:r w:rsidRPr="007223B8">
        <w:rPr>
          <w:rFonts w:ascii="Arial" w:eastAsia="Times New Roman" w:hAnsi="Arial" w:cs="Arial"/>
          <w:b/>
          <w:lang w:val="en-GB"/>
        </w:rPr>
        <w:tab/>
      </w:r>
    </w:p>
    <w:p w14:paraId="5E0A31E7"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In South African Rand at the selling spot rate of exchange obtained by </w:t>
      </w:r>
    </w:p>
    <w:p w14:paraId="48294E1F"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Eskom’s Treasury on the date that the forward cover is cancelled.  Eskom </w:t>
      </w:r>
    </w:p>
    <w:p w14:paraId="73A6E7FB"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will notify the supplier of the date that the forward cover is cancelled as well </w:t>
      </w:r>
    </w:p>
    <w:p w14:paraId="651E7786"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as the intended payment date, which will be as per the agreed payment terms.</w:t>
      </w:r>
    </w:p>
    <w:p w14:paraId="5CDC4CE2"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Any exchange rate adjustment after Eskom has notified the supplier of the date </w:t>
      </w:r>
    </w:p>
    <w:p w14:paraId="0A7E67F3"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and the rate which the forward cover is cancelled, will be for the account of </w:t>
      </w:r>
    </w:p>
    <w:p w14:paraId="2E6693B2" w14:textId="77777777" w:rsidR="005D5883" w:rsidRPr="007223B8" w:rsidRDefault="005D5883"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the supplier. </w:t>
      </w:r>
    </w:p>
    <w:p w14:paraId="303CD2E8" w14:textId="77777777" w:rsidR="00EA083C" w:rsidRPr="007223B8" w:rsidRDefault="00EA083C" w:rsidP="00B56C5A">
      <w:pPr>
        <w:tabs>
          <w:tab w:val="left" w:pos="357"/>
        </w:tabs>
        <w:spacing w:after="0" w:line="240" w:lineRule="auto"/>
        <w:ind w:left="2127" w:hanging="2127"/>
        <w:rPr>
          <w:rFonts w:ascii="Arial" w:eastAsia="Times New Roman" w:hAnsi="Arial" w:cs="Arial"/>
          <w:lang w:val="en-GB"/>
        </w:rPr>
      </w:pPr>
      <w:r w:rsidRPr="007223B8">
        <w:rPr>
          <w:rFonts w:ascii="Arial" w:eastAsia="Times New Roman" w:hAnsi="Arial" w:cs="Arial"/>
          <w:lang w:val="en-GB"/>
        </w:rPr>
        <w:t xml:space="preserve">Please note: </w:t>
      </w:r>
    </w:p>
    <w:p w14:paraId="2873CD73" w14:textId="77777777" w:rsidR="00EA083C" w:rsidRPr="007223B8" w:rsidRDefault="00EA083C" w:rsidP="00C1727C">
      <w:pPr>
        <w:pStyle w:val="ListParagraph"/>
        <w:numPr>
          <w:ilvl w:val="0"/>
          <w:numId w:val="44"/>
        </w:num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 xml:space="preserve">The contracting party has to be the direct importer of the goods. </w:t>
      </w:r>
    </w:p>
    <w:p w14:paraId="7D9D6CF8" w14:textId="77777777" w:rsidR="00EA083C" w:rsidRPr="007223B8" w:rsidRDefault="00EA083C" w:rsidP="00C1727C">
      <w:pPr>
        <w:pStyle w:val="ListParagraph"/>
        <w:numPr>
          <w:ilvl w:val="0"/>
          <w:numId w:val="44"/>
        </w:num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This payment  option is not applicable for the payment of services</w:t>
      </w:r>
    </w:p>
    <w:p w14:paraId="1B6A6F24" w14:textId="77777777" w:rsidR="00BB2EFC" w:rsidRPr="007223B8" w:rsidRDefault="00BB2EFC" w:rsidP="00B56C5A">
      <w:pPr>
        <w:tabs>
          <w:tab w:val="left" w:pos="357"/>
        </w:tabs>
        <w:spacing w:after="0" w:line="240" w:lineRule="auto"/>
        <w:ind w:left="2127" w:hanging="2127"/>
        <w:rPr>
          <w:rFonts w:ascii="Arial" w:eastAsia="Times New Roman" w:hAnsi="Arial" w:cs="Arial"/>
          <w:b/>
          <w:lang w:val="en-GB"/>
        </w:rPr>
      </w:pPr>
    </w:p>
    <w:p w14:paraId="5D367418" w14:textId="77777777" w:rsidR="005D5883" w:rsidRPr="007223B8" w:rsidRDefault="005D5883" w:rsidP="00B56C5A">
      <w:pPr>
        <w:tabs>
          <w:tab w:val="left" w:pos="357"/>
        </w:tabs>
        <w:spacing w:after="0" w:line="240" w:lineRule="auto"/>
        <w:ind w:left="2127" w:hanging="2127"/>
        <w:rPr>
          <w:rFonts w:ascii="Arial" w:eastAsia="Times New Roman" w:hAnsi="Arial" w:cs="Arial"/>
          <w:b/>
          <w:lang w:val="en-GB"/>
        </w:rPr>
      </w:pPr>
      <w:r w:rsidRPr="007223B8">
        <w:rPr>
          <w:rFonts w:ascii="Arial" w:eastAsia="Times New Roman" w:hAnsi="Arial" w:cs="Arial"/>
          <w:b/>
          <w:lang w:val="en-GB"/>
        </w:rPr>
        <w:t>Applicable (Y/N)………..</w:t>
      </w:r>
    </w:p>
    <w:p w14:paraId="0D10A985" w14:textId="77777777" w:rsidR="005D5883" w:rsidRPr="007223B8" w:rsidRDefault="005D5883" w:rsidP="00B56C5A">
      <w:pPr>
        <w:tabs>
          <w:tab w:val="left" w:pos="357"/>
        </w:tabs>
        <w:spacing w:before="100" w:beforeAutospacing="1" w:after="0" w:line="240" w:lineRule="auto"/>
        <w:jc w:val="both"/>
        <w:rPr>
          <w:rFonts w:ascii="Arial" w:eastAsia="Times New Roman" w:hAnsi="Arial" w:cs="Arial"/>
          <w:lang w:val="en-GB"/>
        </w:rPr>
      </w:pPr>
      <w:r w:rsidRPr="007223B8">
        <w:rPr>
          <w:rFonts w:ascii="Arial" w:eastAsia="Times New Roman" w:hAnsi="Arial" w:cs="Arial"/>
          <w:lang w:val="en-GB"/>
        </w:rPr>
        <w:t>An indemnity in writing confirming that the supplier will not buy forward cover is required where Payment Method 1 or 2 is contracted.</w:t>
      </w:r>
    </w:p>
    <w:p w14:paraId="5343FCE7" w14:textId="77777777" w:rsidR="005D5883" w:rsidRPr="007223B8" w:rsidRDefault="005D5883" w:rsidP="00B56C5A">
      <w:pPr>
        <w:tabs>
          <w:tab w:val="left" w:pos="357"/>
        </w:tabs>
        <w:spacing w:after="0" w:line="240" w:lineRule="auto"/>
        <w:jc w:val="both"/>
        <w:rPr>
          <w:rFonts w:ascii="Arial" w:eastAsia="Times New Roman" w:hAnsi="Arial" w:cs="Arial"/>
          <w:b/>
          <w:i/>
          <w:lang w:val="en-GB"/>
        </w:rPr>
      </w:pPr>
    </w:p>
    <w:p w14:paraId="7249FC7C" w14:textId="77777777" w:rsidR="005D5883" w:rsidRPr="007223B8" w:rsidRDefault="005D5883" w:rsidP="00B56C5A">
      <w:pPr>
        <w:tabs>
          <w:tab w:val="left" w:pos="357"/>
        </w:tabs>
        <w:spacing w:after="0" w:line="240" w:lineRule="auto"/>
        <w:jc w:val="both"/>
        <w:rPr>
          <w:rFonts w:ascii="Arial" w:eastAsia="Times New Roman" w:hAnsi="Arial" w:cs="Arial"/>
          <w:b/>
          <w:i/>
          <w:lang w:val="en-GB"/>
        </w:rPr>
      </w:pPr>
      <w:r w:rsidRPr="007223B8">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1B6827B2" w14:textId="77777777" w:rsidR="00081178" w:rsidRPr="007223B8" w:rsidRDefault="00081178" w:rsidP="00B56C5A">
      <w:pPr>
        <w:tabs>
          <w:tab w:val="left" w:pos="357"/>
        </w:tabs>
        <w:spacing w:after="0" w:line="240" w:lineRule="auto"/>
        <w:jc w:val="both"/>
        <w:rPr>
          <w:rFonts w:ascii="Arial" w:eastAsia="Times New Roman" w:hAnsi="Arial" w:cs="Arial"/>
          <w:b/>
          <w:i/>
          <w:lang w:val="en-GB"/>
        </w:rPr>
      </w:pPr>
    </w:p>
    <w:p w14:paraId="05C79AE1" w14:textId="77777777" w:rsidR="00EA083C" w:rsidRPr="007223B8" w:rsidRDefault="00EA083C" w:rsidP="00B56C5A">
      <w:pPr>
        <w:tabs>
          <w:tab w:val="left" w:pos="357"/>
        </w:tabs>
        <w:spacing w:after="0" w:line="240" w:lineRule="auto"/>
        <w:jc w:val="both"/>
        <w:rPr>
          <w:rFonts w:ascii="Arial" w:eastAsia="Times New Roman" w:hAnsi="Arial" w:cs="Arial"/>
          <w:lang w:val="en-GB"/>
        </w:rPr>
      </w:pPr>
    </w:p>
    <w:p w14:paraId="558D5A97" w14:textId="77777777" w:rsidR="00EA083C" w:rsidRPr="007223B8" w:rsidRDefault="00EA083C"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Fixed ZAR pricing</w:t>
      </w:r>
    </w:p>
    <w:p w14:paraId="2AD93D2E" w14:textId="77777777" w:rsidR="00EA083C" w:rsidRPr="007223B8" w:rsidRDefault="00EA083C"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sidRPr="007223B8">
        <w:rPr>
          <w:rFonts w:ascii="Arial" w:eastAsia="Times New Roman" w:hAnsi="Arial" w:cs="Arial"/>
          <w:lang w:val="en-GB"/>
        </w:rPr>
        <w:t>a</w:t>
      </w:r>
      <w:r w:rsidRPr="007223B8">
        <w:rPr>
          <w:rFonts w:ascii="Arial" w:eastAsia="Times New Roman" w:hAnsi="Arial" w:cs="Arial"/>
          <w:lang w:val="en-GB"/>
        </w:rPr>
        <w:t>tes to be quoted by the tenderer. This entails a simultaneous exercise of the verification of the  exchange rates to be used.</w:t>
      </w:r>
    </w:p>
    <w:p w14:paraId="6B0CDDE2" w14:textId="77777777" w:rsidR="00EA083C" w:rsidRPr="007223B8" w:rsidRDefault="00EA083C" w:rsidP="00B56C5A">
      <w:pPr>
        <w:tabs>
          <w:tab w:val="left" w:pos="357"/>
        </w:tabs>
        <w:spacing w:after="0" w:line="240" w:lineRule="auto"/>
        <w:jc w:val="both"/>
        <w:rPr>
          <w:rFonts w:ascii="Arial" w:eastAsia="Times New Roman" w:hAnsi="Arial" w:cs="Arial"/>
          <w:lang w:val="en-GB"/>
        </w:rPr>
      </w:pPr>
    </w:p>
    <w:p w14:paraId="67A90E93" w14:textId="77777777" w:rsidR="00EA083C" w:rsidRPr="007223B8" w:rsidRDefault="00EA083C" w:rsidP="00EA083C">
      <w:pPr>
        <w:tabs>
          <w:tab w:val="left" w:pos="357"/>
        </w:tabs>
        <w:spacing w:after="0" w:line="240" w:lineRule="auto"/>
        <w:ind w:left="2127" w:hanging="2127"/>
        <w:rPr>
          <w:rFonts w:ascii="Arial" w:eastAsia="Times New Roman" w:hAnsi="Arial" w:cs="Arial"/>
          <w:b/>
          <w:lang w:val="en-GB"/>
        </w:rPr>
      </w:pPr>
      <w:r w:rsidRPr="007223B8">
        <w:rPr>
          <w:rFonts w:ascii="Arial" w:eastAsia="Times New Roman" w:hAnsi="Arial" w:cs="Arial"/>
          <w:b/>
          <w:lang w:val="en-GB"/>
        </w:rPr>
        <w:t>Applicable (Y/N)………..</w:t>
      </w:r>
    </w:p>
    <w:p w14:paraId="5BA117C2" w14:textId="77777777" w:rsidR="00EA083C" w:rsidRPr="007223B8" w:rsidRDefault="00EA083C" w:rsidP="00B56C5A">
      <w:pPr>
        <w:tabs>
          <w:tab w:val="left" w:pos="357"/>
        </w:tabs>
        <w:spacing w:after="0" w:line="240" w:lineRule="auto"/>
        <w:jc w:val="both"/>
        <w:rPr>
          <w:rFonts w:ascii="Arial" w:eastAsia="Times New Roman" w:hAnsi="Arial" w:cs="Arial"/>
          <w:lang w:val="en-GB"/>
        </w:rPr>
      </w:pPr>
    </w:p>
    <w:p w14:paraId="4E195F11" w14:textId="77777777" w:rsidR="005D5883" w:rsidRPr="007223B8" w:rsidRDefault="00EA083C"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 xml:space="preserve">Please </w:t>
      </w:r>
      <w:r w:rsidR="00562CB9" w:rsidRPr="007223B8">
        <w:rPr>
          <w:rFonts w:ascii="Arial" w:eastAsia="Times New Roman" w:hAnsi="Arial" w:cs="Arial"/>
          <w:lang w:val="en-GB"/>
        </w:rPr>
        <w:t>note</w:t>
      </w:r>
      <w:r w:rsidRPr="007223B8">
        <w:rPr>
          <w:rFonts w:ascii="Arial" w:eastAsia="Times New Roman" w:hAnsi="Arial" w:cs="Arial"/>
          <w:lang w:val="en-GB"/>
        </w:rPr>
        <w:t xml:space="preserve">: </w:t>
      </w:r>
      <w:r w:rsidR="005D5883" w:rsidRPr="007223B8">
        <w:rPr>
          <w:rFonts w:ascii="Arial" w:eastAsia="Times New Roman" w:hAnsi="Arial" w:cs="Arial"/>
          <w:lang w:val="en-GB"/>
        </w:rPr>
        <w:t xml:space="preserve">Eskom will require substantiating proof of importation at the time of invoicing, </w:t>
      </w:r>
      <w:r w:rsidRPr="007223B8">
        <w:rPr>
          <w:rFonts w:ascii="Arial" w:eastAsia="Times New Roman" w:hAnsi="Arial" w:cs="Arial"/>
          <w:lang w:val="en-GB"/>
        </w:rPr>
        <w:t xml:space="preserve"> if </w:t>
      </w:r>
      <w:r w:rsidR="005D5883" w:rsidRPr="007223B8">
        <w:rPr>
          <w:rFonts w:ascii="Arial" w:eastAsia="Times New Roman" w:hAnsi="Arial" w:cs="Arial"/>
          <w:lang w:val="en-GB"/>
        </w:rPr>
        <w:t>payment method</w:t>
      </w:r>
      <w:r w:rsidRPr="007223B8">
        <w:rPr>
          <w:rFonts w:ascii="Arial" w:eastAsia="Times New Roman" w:hAnsi="Arial" w:cs="Arial"/>
          <w:lang w:val="en-GB"/>
        </w:rPr>
        <w:t>s 1A,1B a</w:t>
      </w:r>
      <w:r w:rsidR="00562CB9" w:rsidRPr="007223B8">
        <w:rPr>
          <w:rFonts w:ascii="Arial" w:eastAsia="Times New Roman" w:hAnsi="Arial" w:cs="Arial"/>
          <w:lang w:val="en-GB"/>
        </w:rPr>
        <w:t>n</w:t>
      </w:r>
      <w:r w:rsidRPr="007223B8">
        <w:rPr>
          <w:rFonts w:ascii="Arial" w:eastAsia="Times New Roman" w:hAnsi="Arial" w:cs="Arial"/>
          <w:lang w:val="en-GB"/>
        </w:rPr>
        <w:t>d 2 are</w:t>
      </w:r>
      <w:r w:rsidR="005D5883" w:rsidRPr="007223B8">
        <w:rPr>
          <w:rFonts w:ascii="Arial" w:eastAsia="Times New Roman" w:hAnsi="Arial" w:cs="Arial"/>
          <w:lang w:val="en-GB"/>
        </w:rPr>
        <w:t xml:space="preserve"> selected.</w:t>
      </w:r>
    </w:p>
    <w:p w14:paraId="3E60F71A"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28F477D0"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45A53876" w14:textId="77777777" w:rsidR="008B3E81" w:rsidRPr="007223B8" w:rsidRDefault="008B3E81" w:rsidP="00B56C5A">
      <w:pPr>
        <w:tabs>
          <w:tab w:val="left" w:pos="357"/>
        </w:tabs>
        <w:spacing w:after="0" w:line="240" w:lineRule="auto"/>
        <w:ind w:left="851" w:hanging="851"/>
        <w:rPr>
          <w:rFonts w:ascii="Arial" w:eastAsia="Times New Roman" w:hAnsi="Arial" w:cs="Arial"/>
          <w:b/>
          <w:lang w:val="en-GB"/>
        </w:rPr>
      </w:pPr>
    </w:p>
    <w:p w14:paraId="6E73CECC" w14:textId="77777777" w:rsidR="00BB2EFC" w:rsidRPr="007223B8" w:rsidRDefault="00BB2EFC" w:rsidP="00B56C5A">
      <w:pPr>
        <w:tabs>
          <w:tab w:val="left" w:pos="357"/>
        </w:tabs>
        <w:spacing w:after="0" w:line="240" w:lineRule="auto"/>
        <w:ind w:left="851" w:hanging="851"/>
        <w:rPr>
          <w:rFonts w:ascii="Arial" w:eastAsia="Times New Roman" w:hAnsi="Arial" w:cs="Arial"/>
          <w:b/>
          <w:lang w:val="en-GB"/>
        </w:rPr>
      </w:pPr>
    </w:p>
    <w:p w14:paraId="6BD15055" w14:textId="77777777" w:rsidR="005D5883" w:rsidRPr="007223B8" w:rsidRDefault="005D5883" w:rsidP="00B56C5A">
      <w:pPr>
        <w:tabs>
          <w:tab w:val="left" w:pos="357"/>
        </w:tabs>
        <w:spacing w:after="0" w:line="240" w:lineRule="auto"/>
        <w:ind w:left="851" w:hanging="851"/>
        <w:rPr>
          <w:rFonts w:ascii="Arial" w:eastAsia="Times New Roman" w:hAnsi="Arial" w:cs="Arial"/>
          <w:b/>
          <w:lang w:val="en-GB"/>
        </w:rPr>
      </w:pPr>
      <w:r w:rsidRPr="007223B8">
        <w:rPr>
          <w:rFonts w:ascii="Arial" w:eastAsia="Times New Roman" w:hAnsi="Arial" w:cs="Arial"/>
          <w:b/>
          <w:lang w:val="en-GB"/>
        </w:rPr>
        <w:t>PART 2:  EXCHANGE RATES</w:t>
      </w:r>
    </w:p>
    <w:p w14:paraId="5803C031" w14:textId="77777777" w:rsidR="00D24BC8" w:rsidRPr="007223B8" w:rsidRDefault="005D5883" w:rsidP="00B56C5A">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 xml:space="preserve">The tenderer shall use the exchange rate as at </w:t>
      </w:r>
      <w:r w:rsidR="00EA083C" w:rsidRPr="007223B8">
        <w:rPr>
          <w:rFonts w:ascii="Arial" w:eastAsia="Times New Roman" w:hAnsi="Arial" w:cs="Arial"/>
          <w:lang w:val="en-GB"/>
        </w:rPr>
        <w:t xml:space="preserve">12H00 on </w:t>
      </w:r>
      <w:r w:rsidR="008B7927" w:rsidRPr="007223B8">
        <w:rPr>
          <w:rFonts w:ascii="Arial" w:eastAsia="Times New Roman" w:hAnsi="Arial" w:cs="Arial"/>
          <w:lang w:val="en-GB"/>
        </w:rPr>
        <w:t xml:space="preserve">the date </w:t>
      </w:r>
      <w:r w:rsidR="00EA083C" w:rsidRPr="007223B8">
        <w:rPr>
          <w:rFonts w:ascii="Arial" w:eastAsia="Times New Roman" w:hAnsi="Arial" w:cs="Arial"/>
          <w:lang w:val="en-GB"/>
        </w:rPr>
        <w:t xml:space="preserve">of the advertisement of the tender. The source of the exchange rates </w:t>
      </w:r>
      <w:r w:rsidR="00D24BC8" w:rsidRPr="007223B8">
        <w:rPr>
          <w:rFonts w:ascii="Arial" w:eastAsia="Times New Roman" w:hAnsi="Arial" w:cs="Arial"/>
          <w:lang w:val="en-GB"/>
        </w:rPr>
        <w:t>shall be the South Afri</w:t>
      </w:r>
      <w:r w:rsidR="008B7927" w:rsidRPr="007223B8">
        <w:rPr>
          <w:rFonts w:ascii="Arial" w:eastAsia="Times New Roman" w:hAnsi="Arial" w:cs="Arial"/>
          <w:lang w:val="en-GB"/>
        </w:rPr>
        <w:t>can</w:t>
      </w:r>
      <w:r w:rsidR="00D24BC8" w:rsidRPr="007223B8">
        <w:rPr>
          <w:rFonts w:ascii="Arial" w:eastAsia="Times New Roman" w:hAnsi="Arial" w:cs="Arial"/>
          <w:lang w:val="en-GB"/>
        </w:rPr>
        <w:t xml:space="preserve"> Reserve Bank (www.resbank.co.za)</w:t>
      </w:r>
    </w:p>
    <w:p w14:paraId="22F1069F" w14:textId="77777777" w:rsidR="00D24BC8" w:rsidRPr="007223B8" w:rsidRDefault="00D24BC8" w:rsidP="00B56C5A">
      <w:pPr>
        <w:tabs>
          <w:tab w:val="left" w:pos="357"/>
        </w:tabs>
        <w:spacing w:after="0" w:line="240" w:lineRule="auto"/>
        <w:rPr>
          <w:rFonts w:ascii="Arial" w:eastAsia="Times New Roman" w:hAnsi="Arial" w:cs="Arial"/>
          <w:lang w:val="en-GB"/>
        </w:rPr>
      </w:pPr>
      <w:r w:rsidRPr="007223B8">
        <w:rPr>
          <w:rFonts w:ascii="Arial" w:eastAsia="Times New Roman" w:hAnsi="Arial" w:cs="Arial"/>
          <w:lang w:val="en-GB"/>
        </w:rPr>
        <w:t>Please note tha</w:t>
      </w:r>
      <w:r w:rsidR="00562CB9" w:rsidRPr="007223B8">
        <w:rPr>
          <w:rFonts w:ascii="Arial" w:eastAsia="Times New Roman" w:hAnsi="Arial" w:cs="Arial"/>
          <w:lang w:val="en-GB"/>
        </w:rPr>
        <w:t>t</w:t>
      </w:r>
      <w:r w:rsidRPr="007223B8">
        <w:rPr>
          <w:rFonts w:ascii="Arial" w:eastAsia="Times New Roman" w:hAnsi="Arial" w:cs="Arial"/>
          <w:lang w:val="en-GB"/>
        </w:rPr>
        <w:t xml:space="preserve"> the tenderer is requir</w:t>
      </w:r>
      <w:r w:rsidR="00562CB9" w:rsidRPr="007223B8">
        <w:rPr>
          <w:rFonts w:ascii="Arial" w:eastAsia="Times New Roman" w:hAnsi="Arial" w:cs="Arial"/>
          <w:lang w:val="en-GB"/>
        </w:rPr>
        <w:t>e</w:t>
      </w:r>
      <w:r w:rsidRPr="007223B8">
        <w:rPr>
          <w:rFonts w:ascii="Arial" w:eastAsia="Times New Roman" w:hAnsi="Arial" w:cs="Arial"/>
          <w:lang w:val="en-GB"/>
        </w:rPr>
        <w:t>d to submit proof of the SARB rate/s used.</w:t>
      </w:r>
    </w:p>
    <w:p w14:paraId="1397CE0B" w14:textId="77777777" w:rsidR="005D5883" w:rsidRPr="007223B8" w:rsidRDefault="005D5883" w:rsidP="00081178">
      <w:pPr>
        <w:tabs>
          <w:tab w:val="left" w:pos="357"/>
        </w:tabs>
        <w:spacing w:after="0" w:line="240" w:lineRule="auto"/>
        <w:rPr>
          <w:rFonts w:ascii="Arial" w:eastAsia="Times New Roman" w:hAnsi="Arial" w:cs="Arial"/>
          <w:lang w:val="en-GB"/>
        </w:rPr>
      </w:pPr>
    </w:p>
    <w:p w14:paraId="41C82C06"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374DCC94" w14:textId="77777777" w:rsidR="005D5883" w:rsidRPr="007223B8" w:rsidRDefault="005D5883" w:rsidP="00B56C5A">
      <w:pPr>
        <w:tabs>
          <w:tab w:val="left" w:pos="357"/>
        </w:tabs>
        <w:spacing w:after="0" w:line="240" w:lineRule="auto"/>
        <w:rPr>
          <w:rFonts w:ascii="Arial" w:eastAsia="Times New Roman" w:hAnsi="Arial" w:cs="Arial"/>
          <w:lang w:val="en-GB"/>
        </w:rPr>
      </w:pPr>
    </w:p>
    <w:p w14:paraId="3EAE20E8" w14:textId="77777777" w:rsidR="005D5883" w:rsidRPr="007223B8"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7223B8">
        <w:rPr>
          <w:rFonts w:ascii="Arial" w:eastAsia="Times New Roman" w:hAnsi="Arial" w:cs="Arial"/>
          <w:b/>
          <w:lang w:val="en-GB"/>
        </w:rPr>
        <w:lastRenderedPageBreak/>
        <w:t>PART 3:  ADJUSTMENT OF IMPORTATION COSTS, ETC</w:t>
      </w:r>
    </w:p>
    <w:p w14:paraId="393147A3"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32960C83" w14:textId="77777777" w:rsidR="00B56C5A" w:rsidRPr="007223B8"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7223B8" w14:paraId="26B156DF" w14:textId="77777777" w:rsidTr="00B56C5A">
        <w:trPr>
          <w:jc w:val="center"/>
        </w:trPr>
        <w:tc>
          <w:tcPr>
            <w:tcW w:w="7513" w:type="dxa"/>
            <w:tcBorders>
              <w:top w:val="nil"/>
              <w:left w:val="nil"/>
            </w:tcBorders>
            <w:vAlign w:val="bottom"/>
          </w:tcPr>
          <w:p w14:paraId="416ABE54"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371473F5"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RATES/TARIFFS</w:t>
            </w:r>
          </w:p>
        </w:tc>
      </w:tr>
      <w:tr w:rsidR="005D5883" w:rsidRPr="007223B8" w14:paraId="006CA030" w14:textId="77777777" w:rsidTr="00B56C5A">
        <w:trPr>
          <w:jc w:val="center"/>
        </w:trPr>
        <w:tc>
          <w:tcPr>
            <w:tcW w:w="7513" w:type="dxa"/>
            <w:vAlign w:val="center"/>
          </w:tcPr>
          <w:p w14:paraId="7C5E6CD2"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Sea/Air Freight</w:t>
            </w:r>
          </w:p>
        </w:tc>
        <w:tc>
          <w:tcPr>
            <w:tcW w:w="2374" w:type="dxa"/>
            <w:vAlign w:val="center"/>
          </w:tcPr>
          <w:p w14:paraId="4D819CE3"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0DAE65CC" w14:textId="77777777" w:rsidTr="00B56C5A">
        <w:trPr>
          <w:jc w:val="center"/>
        </w:trPr>
        <w:tc>
          <w:tcPr>
            <w:tcW w:w="7513" w:type="dxa"/>
            <w:vAlign w:val="bottom"/>
          </w:tcPr>
          <w:p w14:paraId="6249FE3E"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Bunker Adjustment Factor</w:t>
            </w:r>
          </w:p>
        </w:tc>
        <w:tc>
          <w:tcPr>
            <w:tcW w:w="2374" w:type="dxa"/>
            <w:vAlign w:val="bottom"/>
          </w:tcPr>
          <w:p w14:paraId="4BAB8231"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45990610" w14:textId="77777777" w:rsidTr="00B56C5A">
        <w:trPr>
          <w:jc w:val="center"/>
        </w:trPr>
        <w:tc>
          <w:tcPr>
            <w:tcW w:w="7513" w:type="dxa"/>
            <w:vAlign w:val="bottom"/>
          </w:tcPr>
          <w:p w14:paraId="76840E56"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Currency Adjustment Factor</w:t>
            </w:r>
          </w:p>
        </w:tc>
        <w:tc>
          <w:tcPr>
            <w:tcW w:w="2374" w:type="dxa"/>
            <w:vAlign w:val="bottom"/>
          </w:tcPr>
          <w:p w14:paraId="4326E12B"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587E8F6A" w14:textId="77777777" w:rsidTr="00B56C5A">
        <w:trPr>
          <w:jc w:val="center"/>
        </w:trPr>
        <w:tc>
          <w:tcPr>
            <w:tcW w:w="7513" w:type="dxa"/>
            <w:vAlign w:val="bottom"/>
          </w:tcPr>
          <w:p w14:paraId="1A8A6CAE"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Marine Risk Insurance (MRI) (Eskom will provide cover)</w:t>
            </w:r>
          </w:p>
        </w:tc>
        <w:tc>
          <w:tcPr>
            <w:tcW w:w="2374" w:type="dxa"/>
            <w:vAlign w:val="bottom"/>
          </w:tcPr>
          <w:p w14:paraId="4B781305"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595AB6D3" w14:textId="77777777" w:rsidTr="00B56C5A">
        <w:trPr>
          <w:jc w:val="center"/>
        </w:trPr>
        <w:tc>
          <w:tcPr>
            <w:tcW w:w="7513" w:type="dxa"/>
            <w:vAlign w:val="bottom"/>
          </w:tcPr>
          <w:p w14:paraId="0A50C53B"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Rate for Extension of MRI after Arrival of Goods at Site (if required)</w:t>
            </w:r>
          </w:p>
        </w:tc>
        <w:tc>
          <w:tcPr>
            <w:tcW w:w="2374" w:type="dxa"/>
            <w:vAlign w:val="bottom"/>
          </w:tcPr>
          <w:p w14:paraId="57AB153D"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06F5F715" w14:textId="77777777" w:rsidTr="00B56C5A">
        <w:trPr>
          <w:jc w:val="center"/>
        </w:trPr>
        <w:tc>
          <w:tcPr>
            <w:tcW w:w="7513" w:type="dxa"/>
            <w:vAlign w:val="bottom"/>
          </w:tcPr>
          <w:p w14:paraId="0824AB8D"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Wharfage</w:t>
            </w:r>
          </w:p>
        </w:tc>
        <w:tc>
          <w:tcPr>
            <w:tcW w:w="2374" w:type="dxa"/>
            <w:vAlign w:val="bottom"/>
          </w:tcPr>
          <w:p w14:paraId="01D5ED1C"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09155CB0" w14:textId="77777777" w:rsidTr="00B56C5A">
        <w:trPr>
          <w:jc w:val="center"/>
        </w:trPr>
        <w:tc>
          <w:tcPr>
            <w:tcW w:w="7513" w:type="dxa"/>
            <w:vAlign w:val="bottom"/>
          </w:tcPr>
          <w:p w14:paraId="2514A50B"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Landing Charges</w:t>
            </w:r>
          </w:p>
        </w:tc>
        <w:tc>
          <w:tcPr>
            <w:tcW w:w="2374" w:type="dxa"/>
            <w:vAlign w:val="bottom"/>
          </w:tcPr>
          <w:p w14:paraId="240C5B40"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2045AC3F" w14:textId="77777777" w:rsidTr="00B56C5A">
        <w:trPr>
          <w:jc w:val="center"/>
        </w:trPr>
        <w:tc>
          <w:tcPr>
            <w:tcW w:w="7513" w:type="dxa"/>
            <w:vAlign w:val="bottom"/>
          </w:tcPr>
          <w:p w14:paraId="13919123"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Customs Duties</w:t>
            </w:r>
          </w:p>
        </w:tc>
        <w:tc>
          <w:tcPr>
            <w:tcW w:w="2374" w:type="dxa"/>
            <w:vAlign w:val="bottom"/>
          </w:tcPr>
          <w:p w14:paraId="5279A898"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r w:rsidR="005D5883" w:rsidRPr="007223B8" w14:paraId="04025C92" w14:textId="77777777" w:rsidTr="00B56C5A">
        <w:trPr>
          <w:jc w:val="center"/>
        </w:trPr>
        <w:tc>
          <w:tcPr>
            <w:tcW w:w="7513" w:type="dxa"/>
            <w:vAlign w:val="bottom"/>
          </w:tcPr>
          <w:p w14:paraId="2BEDA097"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r w:rsidRPr="007223B8">
              <w:rPr>
                <w:rFonts w:ascii="Arial" w:eastAsia="Times New Roman" w:hAnsi="Arial" w:cs="Arial"/>
                <w:lang w:val="en-GB"/>
              </w:rPr>
              <w:t>RSA Port on which Import Charges are Based</w:t>
            </w:r>
          </w:p>
        </w:tc>
        <w:tc>
          <w:tcPr>
            <w:tcW w:w="2374" w:type="dxa"/>
            <w:vAlign w:val="bottom"/>
          </w:tcPr>
          <w:p w14:paraId="56368111" w14:textId="77777777" w:rsidR="005D5883" w:rsidRPr="007223B8" w:rsidRDefault="005D5883" w:rsidP="00B56C5A">
            <w:pPr>
              <w:tabs>
                <w:tab w:val="left" w:pos="357"/>
              </w:tabs>
              <w:spacing w:before="240" w:after="0" w:line="240" w:lineRule="auto"/>
              <w:jc w:val="both"/>
              <w:rPr>
                <w:rFonts w:ascii="Arial" w:eastAsia="Times New Roman" w:hAnsi="Arial" w:cs="Arial"/>
                <w:lang w:val="en-GB"/>
              </w:rPr>
            </w:pPr>
          </w:p>
        </w:tc>
      </w:tr>
    </w:tbl>
    <w:p w14:paraId="69A5F606" w14:textId="77777777" w:rsidR="005D5883" w:rsidRPr="007223B8"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1EDC2BBC" w14:textId="77777777" w:rsidR="00BB2EFC" w:rsidRPr="007223B8"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7F867FD1" w14:textId="77777777" w:rsidR="005D5883" w:rsidRPr="007223B8"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7223B8">
        <w:rPr>
          <w:rFonts w:ascii="Arial" w:eastAsia="Times New Roman" w:hAnsi="Arial" w:cs="Arial"/>
          <w:b/>
          <w:lang w:val="en-GB"/>
        </w:rPr>
        <w:t>PART 4:</w:t>
      </w:r>
      <w:r w:rsidRPr="007223B8">
        <w:rPr>
          <w:rFonts w:ascii="Arial" w:eastAsia="Times New Roman" w:hAnsi="Arial" w:cs="Arial"/>
          <w:b/>
          <w:lang w:val="en-GB"/>
        </w:rPr>
        <w:tab/>
        <w:t>ADJUSTMENT OF OVERSEAS MANUFACTURE, EXPATRIATE LABOUR AND OTHER COSTS</w:t>
      </w:r>
      <w:r w:rsidRPr="007223B8">
        <w:rPr>
          <w:rFonts w:ascii="Arial" w:eastAsia="Times New Roman" w:hAnsi="Arial" w:cs="Arial"/>
          <w:i/>
          <w:lang w:val="en-GB"/>
        </w:rPr>
        <w:t xml:space="preserve"> (To be read in conjunction with Eskom CPA Index)</w:t>
      </w:r>
    </w:p>
    <w:p w14:paraId="65E281CA"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3D9A0ECE"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Eskom requires a fixed portion (free of price adjustment) appropriate to the nature of the contract.</w:t>
      </w:r>
    </w:p>
    <w:p w14:paraId="5A36C84E"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02AF3F84"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8246301"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46F6CBBF"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04F33994"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01F4986B"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F87F672"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3E064863" w14:textId="77777777" w:rsidR="005D5883" w:rsidRPr="007223B8" w:rsidRDefault="005D5883" w:rsidP="00B56C5A">
      <w:pPr>
        <w:tabs>
          <w:tab w:val="left" w:pos="357"/>
        </w:tabs>
        <w:spacing w:after="120" w:line="240" w:lineRule="auto"/>
        <w:jc w:val="both"/>
        <w:rPr>
          <w:rFonts w:ascii="Arial" w:eastAsia="Times New Roman" w:hAnsi="Arial" w:cs="Arial"/>
          <w:lang w:val="en-GB"/>
        </w:rPr>
      </w:pPr>
      <w:r w:rsidRPr="007223B8">
        <w:rPr>
          <w:rFonts w:ascii="Arial" w:eastAsia="Times New Roman" w:hAnsi="Arial" w:cs="Arial"/>
          <w:lang w:val="en-GB"/>
        </w:rPr>
        <w:t>The base indices/prices/rates shall be those ruling for the month prior to the month of the closing of the enquiry.</w:t>
      </w:r>
    </w:p>
    <w:p w14:paraId="1213C7B3" w14:textId="77777777" w:rsidR="005D5883" w:rsidRPr="007223B8" w:rsidRDefault="005D5883" w:rsidP="00B56C5A">
      <w:pPr>
        <w:tabs>
          <w:tab w:val="left" w:pos="357"/>
        </w:tabs>
        <w:spacing w:after="120" w:line="240" w:lineRule="auto"/>
        <w:jc w:val="both"/>
        <w:rPr>
          <w:rFonts w:ascii="Arial" w:eastAsia="Times New Roman" w:hAnsi="Arial" w:cs="Arial"/>
          <w:lang w:val="en-GB"/>
        </w:rPr>
      </w:pPr>
    </w:p>
    <w:p w14:paraId="1BE0C751" w14:textId="77777777" w:rsidR="005D5883" w:rsidRPr="007223B8" w:rsidRDefault="005D5883" w:rsidP="00C1727C">
      <w:pPr>
        <w:numPr>
          <w:ilvl w:val="1"/>
          <w:numId w:val="16"/>
        </w:numPr>
        <w:tabs>
          <w:tab w:val="left" w:pos="357"/>
        </w:tabs>
        <w:spacing w:after="120" w:line="240" w:lineRule="auto"/>
        <w:ind w:hanging="1440"/>
        <w:jc w:val="both"/>
        <w:rPr>
          <w:rFonts w:ascii="Arial" w:eastAsia="Times New Roman" w:hAnsi="Arial" w:cs="Arial"/>
          <w:lang w:val="en-GB"/>
        </w:rPr>
      </w:pPr>
      <w:r w:rsidRPr="007223B8">
        <w:rPr>
          <w:rFonts w:ascii="Arial" w:eastAsia="Times New Roman" w:hAnsi="Arial" w:cs="Arial"/>
          <w:lang w:val="en-GB"/>
        </w:rPr>
        <w:t xml:space="preserve">MANUFACTURING CPA METHOD (LABOUR AND MATERIAL) </w:t>
      </w:r>
    </w:p>
    <w:p w14:paraId="194B2520" w14:textId="77777777" w:rsidR="005D5883" w:rsidRPr="007223B8" w:rsidRDefault="005D5883" w:rsidP="00B56C5A">
      <w:pPr>
        <w:tabs>
          <w:tab w:val="left" w:pos="357"/>
        </w:tabs>
        <w:spacing w:after="120" w:line="240" w:lineRule="auto"/>
        <w:jc w:val="both"/>
        <w:rPr>
          <w:rFonts w:ascii="Arial" w:eastAsia="Times New Roman" w:hAnsi="Arial" w:cs="Arial"/>
          <w:lang w:val="en-GB"/>
        </w:rPr>
      </w:pPr>
      <w:r w:rsidRPr="007223B8">
        <w:rPr>
          <w:rFonts w:ascii="Arial" w:eastAsia="Times New Roman" w:hAnsi="Arial" w:cs="Arial"/>
          <w:lang w:val="en-GB"/>
        </w:rPr>
        <w:t>Please submit your proposals for this section on a separate sheet of paper as an annexure.</w:t>
      </w:r>
    </w:p>
    <w:p w14:paraId="72DC0707" w14:textId="77777777" w:rsidR="005D5883" w:rsidRPr="007223B8" w:rsidRDefault="005D5883" w:rsidP="00C1727C">
      <w:pPr>
        <w:numPr>
          <w:ilvl w:val="1"/>
          <w:numId w:val="16"/>
        </w:numPr>
        <w:tabs>
          <w:tab w:val="left" w:pos="357"/>
        </w:tabs>
        <w:spacing w:after="120" w:line="240" w:lineRule="auto"/>
        <w:ind w:hanging="1440"/>
        <w:jc w:val="both"/>
        <w:rPr>
          <w:rFonts w:ascii="Arial" w:eastAsia="Times New Roman" w:hAnsi="Arial" w:cs="Arial"/>
          <w:lang w:val="en-GB"/>
        </w:rPr>
      </w:pPr>
      <w:r w:rsidRPr="007223B8">
        <w:rPr>
          <w:rFonts w:ascii="Arial" w:eastAsia="Times New Roman" w:hAnsi="Arial" w:cs="Arial"/>
          <w:lang w:val="en-GB"/>
        </w:rPr>
        <w:t>EXPATRIATE LABOUR METHOD</w:t>
      </w:r>
    </w:p>
    <w:p w14:paraId="7E067F8A" w14:textId="77777777" w:rsidR="005D5883" w:rsidRPr="007223B8"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Please submit your proposals for this section on a separate sheet of paper as an annexure.</w:t>
      </w:r>
    </w:p>
    <w:p w14:paraId="5A57D5D4" w14:textId="77777777" w:rsidR="005D5883" w:rsidRPr="007223B8"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76B31A3A" w14:textId="77777777" w:rsidR="005D5883" w:rsidRPr="007223B8" w:rsidRDefault="005D5883" w:rsidP="00C1727C">
      <w:pPr>
        <w:numPr>
          <w:ilvl w:val="1"/>
          <w:numId w:val="16"/>
        </w:numPr>
        <w:tabs>
          <w:tab w:val="left" w:pos="357"/>
          <w:tab w:val="num"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OTHER VALUES METHOD (e.g. Engineering fees, design fees, barging, inland transportation, etc</w:t>
      </w:r>
      <w:r w:rsidR="00A627CE" w:rsidRPr="007223B8">
        <w:rPr>
          <w:rFonts w:ascii="Arial" w:eastAsia="Times New Roman" w:hAnsi="Arial" w:cs="Arial"/>
          <w:lang w:val="en-GB"/>
        </w:rPr>
        <w:t>.</w:t>
      </w:r>
      <w:r w:rsidRPr="007223B8">
        <w:rPr>
          <w:rFonts w:ascii="Arial" w:eastAsia="Times New Roman" w:hAnsi="Arial" w:cs="Arial"/>
          <w:lang w:val="en-GB"/>
        </w:rPr>
        <w:t>)</w:t>
      </w:r>
    </w:p>
    <w:p w14:paraId="500218B5" w14:textId="77777777" w:rsidR="005D5883" w:rsidRPr="007223B8"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Please submit your proposals for this section on a separate sheet of paper as an annexure.</w:t>
      </w:r>
    </w:p>
    <w:p w14:paraId="7B7AB87C" w14:textId="77777777" w:rsidR="005D5883" w:rsidRPr="007223B8"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E0459FE" w14:textId="77777777" w:rsidR="005D5883" w:rsidRPr="007223B8"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7223B8">
        <w:rPr>
          <w:rFonts w:ascii="Arial" w:eastAsia="Times New Roman" w:hAnsi="Arial" w:cs="Arial"/>
          <w:b/>
          <w:lang w:val="en-GB"/>
        </w:rPr>
        <w:t>PART 5: ADJUSTMENT OF LOCAL MANUFACTURE/SUPPLY MATERIAL, TRANSPORT AND ERECTION COSTS</w:t>
      </w:r>
    </w:p>
    <w:p w14:paraId="77FD434E" w14:textId="77777777" w:rsidR="005D5883" w:rsidRPr="007223B8" w:rsidRDefault="005D5883" w:rsidP="00B56C5A">
      <w:pP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4A0C05F7" w14:textId="77777777" w:rsidR="005D5883" w:rsidRPr="007223B8" w:rsidRDefault="005D5883" w:rsidP="00B56C5A">
      <w:pPr>
        <w:tabs>
          <w:tab w:val="left" w:pos="357"/>
        </w:tabs>
        <w:spacing w:after="0" w:line="240" w:lineRule="auto"/>
        <w:jc w:val="both"/>
        <w:rPr>
          <w:rFonts w:ascii="Arial" w:eastAsia="Times New Roman" w:hAnsi="Arial" w:cs="Arial"/>
          <w:lang w:val="en-GB"/>
        </w:rPr>
      </w:pPr>
    </w:p>
    <w:p w14:paraId="4A4DADAC" w14:textId="77777777" w:rsidR="005D5883" w:rsidRPr="007223B8" w:rsidRDefault="005D5883" w:rsidP="00B56C5A">
      <w:pPr>
        <w:keepNext/>
        <w:tabs>
          <w:tab w:val="left" w:pos="357"/>
        </w:tabs>
        <w:spacing w:after="0" w:line="240" w:lineRule="auto"/>
        <w:jc w:val="both"/>
        <w:outlineLvl w:val="0"/>
        <w:rPr>
          <w:rFonts w:ascii="Arial" w:eastAsia="Times New Roman" w:hAnsi="Arial" w:cs="Arial"/>
          <w:b/>
          <w:lang w:val="en-GB"/>
        </w:rPr>
      </w:pPr>
      <w:r w:rsidRPr="007223B8">
        <w:rPr>
          <w:rFonts w:ascii="Arial" w:eastAsia="Times New Roman" w:hAnsi="Arial" w:cs="Arial"/>
          <w:b/>
          <w:lang w:val="en-GB"/>
        </w:rPr>
        <w:t>PART 6:  GUIDELINES FOR CONTRACT PRICE ADJUSTMENT CLAIMS --- PART 2, 3 AND 4</w:t>
      </w:r>
    </w:p>
    <w:p w14:paraId="210C6A44" w14:textId="77777777" w:rsidR="005D5883" w:rsidRPr="007223B8" w:rsidRDefault="005D5883"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When the percentage increase or decrease between two indices/prices/tariffs is calculated, the earlier figure shall be taken as the base.</w:t>
      </w:r>
    </w:p>
    <w:p w14:paraId="745570D1" w14:textId="77777777" w:rsidR="005D5883" w:rsidRPr="007223B8" w:rsidRDefault="005D5883"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Where portions of the works are delivered at different times, contract price adjustments shall be made in respect of appropriate portions of the contract price.</w:t>
      </w:r>
    </w:p>
    <w:p w14:paraId="0CD5F206" w14:textId="77777777" w:rsidR="005D5883" w:rsidRPr="007223B8" w:rsidRDefault="005D5883"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06B27978" w14:textId="77777777" w:rsidR="005D5883" w:rsidRPr="007223B8" w:rsidRDefault="005D5883"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7EAA74C" w14:textId="77777777" w:rsidR="005D5883" w:rsidRPr="007223B8" w:rsidRDefault="005D5883"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5020B2A6" w14:textId="77777777" w:rsidR="004E01AF" w:rsidRPr="007223B8" w:rsidRDefault="005D5883"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 xml:space="preserve">Where </w:t>
      </w:r>
      <w:r w:rsidR="00A627CE" w:rsidRPr="007223B8">
        <w:rPr>
          <w:rFonts w:ascii="Arial" w:eastAsia="Times New Roman" w:hAnsi="Arial" w:cs="Arial"/>
          <w:lang w:val="en-GB"/>
        </w:rPr>
        <w:t>requested by</w:t>
      </w:r>
      <w:r w:rsidRPr="007223B8">
        <w:rPr>
          <w:rFonts w:ascii="Arial" w:eastAsia="Times New Roman" w:hAnsi="Arial" w:cs="Arial"/>
          <w:lang w:val="en-GB"/>
        </w:rPr>
        <w:t xml:space="preserve"> Eskom</w:t>
      </w:r>
      <w:r w:rsidR="00A627CE" w:rsidRPr="007223B8">
        <w:rPr>
          <w:rFonts w:ascii="Arial" w:eastAsia="Times New Roman" w:hAnsi="Arial" w:cs="Arial"/>
          <w:lang w:val="en-GB"/>
        </w:rPr>
        <w:t>,</w:t>
      </w:r>
      <w:r w:rsidRPr="007223B8">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1172724F" w14:textId="77777777" w:rsidR="005D5883" w:rsidRPr="007223B8" w:rsidRDefault="004E01AF" w:rsidP="00C1727C">
      <w:pPr>
        <w:numPr>
          <w:ilvl w:val="0"/>
          <w:numId w:val="17"/>
        </w:numPr>
        <w:tabs>
          <w:tab w:val="left" w:pos="426"/>
        </w:tabs>
        <w:spacing w:after="120" w:line="240" w:lineRule="auto"/>
        <w:ind w:left="426" w:hanging="426"/>
        <w:jc w:val="both"/>
        <w:rPr>
          <w:rFonts w:ascii="Arial" w:eastAsia="Times New Roman" w:hAnsi="Arial" w:cs="Arial"/>
          <w:lang w:val="en-GB"/>
        </w:rPr>
      </w:pPr>
      <w:r w:rsidRPr="007223B8">
        <w:rPr>
          <w:rFonts w:ascii="Arial" w:eastAsia="Times New Roman" w:hAnsi="Arial" w:cs="Arial"/>
          <w:lang w:val="en-GB"/>
        </w:rPr>
        <w:t>Where</w:t>
      </w:r>
      <w:r w:rsidR="005D5883" w:rsidRPr="007223B8">
        <w:rPr>
          <w:rFonts w:ascii="Arial" w:eastAsia="Times New Roman" w:hAnsi="Arial" w:cs="Arial"/>
          <w:lang w:val="en-GB"/>
        </w:rPr>
        <w:t xml:space="preserve"> it is considered necessary Eskom reserves the right to call for any documentary evidence to substantiate claims.</w:t>
      </w:r>
    </w:p>
    <w:p w14:paraId="6E97F8AB" w14:textId="77777777"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72BAC42" w14:textId="77777777"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Closing date of tender</w:t>
      </w:r>
      <w:r w:rsidRPr="007223B8">
        <w:rPr>
          <w:rFonts w:ascii="Arial" w:eastAsia="Times New Roman" w:hAnsi="Arial" w:cs="Arial"/>
          <w:lang w:val="en-GB"/>
        </w:rPr>
        <w:tab/>
      </w:r>
      <w:r w:rsidRPr="007223B8">
        <w:rPr>
          <w:rFonts w:ascii="Arial" w:eastAsia="Times New Roman" w:hAnsi="Arial" w:cs="Arial"/>
          <w:lang w:val="en-GB"/>
        </w:rPr>
        <w:tab/>
        <w:t>__________/__________/__________</w:t>
      </w:r>
    </w:p>
    <w:p w14:paraId="417C4ECC" w14:textId="77777777"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8E7B463" w14:textId="77777777" w:rsidR="005D5883" w:rsidRPr="007223B8"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7223B8">
        <w:rPr>
          <w:rFonts w:ascii="Arial" w:eastAsia="Times New Roman" w:hAnsi="Arial" w:cs="Arial"/>
          <w:lang w:val="en-GB"/>
        </w:rPr>
        <w:t>TENDERER’S SIGNATURE</w:t>
      </w:r>
      <w:r w:rsidRPr="007223B8">
        <w:rPr>
          <w:rFonts w:ascii="Arial" w:eastAsia="Times New Roman" w:hAnsi="Arial" w:cs="Arial"/>
          <w:lang w:val="en-GB"/>
        </w:rPr>
        <w:tab/>
        <w:t>_______________________________</w:t>
      </w:r>
    </w:p>
    <w:p w14:paraId="4C00105B" w14:textId="77777777" w:rsidR="00A3264E" w:rsidRPr="007223B8" w:rsidRDefault="00A3264E" w:rsidP="005D5883">
      <w:pPr>
        <w:spacing w:after="0"/>
        <w:ind w:left="-142"/>
        <w:jc w:val="both"/>
        <w:rPr>
          <w:rFonts w:ascii="Arial" w:eastAsia="Times New Roman" w:hAnsi="Arial" w:cs="Arial"/>
          <w:b/>
          <w:u w:val="single"/>
        </w:rPr>
      </w:pPr>
    </w:p>
    <w:p w14:paraId="39805D75" w14:textId="77777777" w:rsidR="005D5883" w:rsidRPr="007223B8" w:rsidRDefault="005D5883" w:rsidP="005D5883">
      <w:pPr>
        <w:spacing w:after="0"/>
        <w:ind w:left="-142"/>
        <w:jc w:val="both"/>
        <w:rPr>
          <w:rFonts w:ascii="Arial" w:eastAsia="Times New Roman" w:hAnsi="Arial" w:cs="Arial"/>
          <w:b/>
          <w:u w:val="single"/>
        </w:rPr>
      </w:pPr>
      <w:r w:rsidRPr="007223B8">
        <w:rPr>
          <w:rFonts w:ascii="Arial" w:eastAsia="Times New Roman" w:hAnsi="Arial" w:cs="Arial"/>
          <w:b/>
          <w:u w:val="single"/>
        </w:rPr>
        <w:t>ANNEXURE F1</w:t>
      </w:r>
    </w:p>
    <w:p w14:paraId="0C8E28A6"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t xml:space="preserve">                         SBD 6.2</w:t>
      </w:r>
    </w:p>
    <w:p w14:paraId="44BA254C" w14:textId="77777777" w:rsidR="005D5883" w:rsidRPr="007223B8" w:rsidRDefault="005D5883" w:rsidP="005D5883">
      <w:pPr>
        <w:spacing w:after="0" w:line="240" w:lineRule="auto"/>
        <w:jc w:val="center"/>
        <w:rPr>
          <w:rFonts w:ascii="Arial" w:eastAsia="Times New Roman" w:hAnsi="Arial" w:cs="Arial"/>
          <w:lang w:val="en-US"/>
        </w:rPr>
      </w:pPr>
      <w:r w:rsidRPr="007223B8">
        <w:rPr>
          <w:rFonts w:ascii="Arial" w:eastAsia="Times New Roman" w:hAnsi="Arial" w:cs="Arial"/>
          <w:b/>
          <w:lang w:val="en-US"/>
        </w:rPr>
        <w:t xml:space="preserve">DECLARATION CERTIFICATE FOR LOCAL PRODUCTION AND CONTENT FOR DESIGNATED SECTORS </w:t>
      </w:r>
    </w:p>
    <w:p w14:paraId="3435A8E8" w14:textId="77777777" w:rsidR="005D5883" w:rsidRPr="007223B8" w:rsidRDefault="005D5883" w:rsidP="005D5883">
      <w:pPr>
        <w:spacing w:after="0" w:line="240" w:lineRule="auto"/>
        <w:jc w:val="center"/>
        <w:rPr>
          <w:rFonts w:ascii="Arial" w:eastAsia="Times New Roman" w:hAnsi="Arial" w:cs="Arial"/>
          <w:lang w:val="en-US"/>
        </w:rPr>
      </w:pPr>
    </w:p>
    <w:p w14:paraId="099D8D06" w14:textId="77777777" w:rsidR="005D5883" w:rsidRPr="007223B8" w:rsidRDefault="005D5883" w:rsidP="005D5883">
      <w:pPr>
        <w:spacing w:after="0" w:line="240" w:lineRule="auto"/>
        <w:jc w:val="both"/>
        <w:rPr>
          <w:rFonts w:ascii="Arial" w:eastAsia="Times New Roman" w:hAnsi="Arial" w:cs="Arial"/>
          <w:lang w:val="en-US"/>
        </w:rPr>
      </w:pPr>
      <w:r w:rsidRPr="007223B8">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C37D041" w14:textId="77777777" w:rsidR="005D5883" w:rsidRPr="007223B8" w:rsidRDefault="005D5883" w:rsidP="005D5883">
      <w:pPr>
        <w:spacing w:after="0" w:line="240" w:lineRule="auto"/>
        <w:ind w:left="360"/>
        <w:jc w:val="both"/>
        <w:rPr>
          <w:rFonts w:ascii="Arial" w:eastAsia="Times New Roman" w:hAnsi="Arial" w:cs="Arial"/>
          <w:lang w:val="en-US"/>
        </w:rPr>
      </w:pPr>
    </w:p>
    <w:p w14:paraId="043D4CD8" w14:textId="77777777" w:rsidR="005D5883" w:rsidRPr="007223B8" w:rsidRDefault="005D5883" w:rsidP="005D5883">
      <w:pPr>
        <w:spacing w:after="0" w:line="240" w:lineRule="auto"/>
        <w:jc w:val="both"/>
        <w:rPr>
          <w:rFonts w:ascii="Arial" w:eastAsia="Times New Roman" w:hAnsi="Arial" w:cs="Arial"/>
          <w:lang w:val="en-US"/>
        </w:rPr>
      </w:pPr>
      <w:r w:rsidRPr="007223B8">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7223B8">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EB9BE6E" w14:textId="77777777" w:rsidR="005D5883" w:rsidRPr="007223B8" w:rsidRDefault="005D5883" w:rsidP="005D5883">
      <w:pPr>
        <w:spacing w:after="0" w:line="240" w:lineRule="auto"/>
        <w:ind w:left="360"/>
        <w:jc w:val="both"/>
        <w:rPr>
          <w:rFonts w:ascii="Arial" w:eastAsia="Times New Roman" w:hAnsi="Arial" w:cs="Arial"/>
          <w:lang w:val="en-US"/>
        </w:rPr>
      </w:pPr>
    </w:p>
    <w:p w14:paraId="76CB5222" w14:textId="77777777" w:rsidR="005D5883" w:rsidRPr="007223B8" w:rsidRDefault="005D5883" w:rsidP="00C1727C">
      <w:pPr>
        <w:numPr>
          <w:ilvl w:val="0"/>
          <w:numId w:val="7"/>
        </w:numPr>
        <w:tabs>
          <w:tab w:val="num" w:pos="502"/>
        </w:tabs>
        <w:spacing w:after="0" w:line="240" w:lineRule="auto"/>
        <w:ind w:left="502"/>
        <w:jc w:val="both"/>
        <w:rPr>
          <w:rFonts w:ascii="Arial" w:eastAsia="Times New Roman" w:hAnsi="Arial" w:cs="Arial"/>
          <w:b/>
          <w:lang w:val="en-US"/>
        </w:rPr>
      </w:pPr>
      <w:r w:rsidRPr="007223B8">
        <w:rPr>
          <w:rFonts w:ascii="Arial" w:eastAsia="Times New Roman" w:hAnsi="Arial" w:cs="Arial"/>
          <w:b/>
          <w:lang w:val="en-US"/>
        </w:rPr>
        <w:t>General Conditions</w:t>
      </w:r>
    </w:p>
    <w:p w14:paraId="711AC9D3" w14:textId="77777777" w:rsidR="005D5883" w:rsidRPr="007223B8" w:rsidRDefault="005D5883" w:rsidP="005D5883">
      <w:pPr>
        <w:spacing w:after="0" w:line="240" w:lineRule="auto"/>
        <w:ind w:left="360"/>
        <w:jc w:val="both"/>
        <w:rPr>
          <w:rFonts w:ascii="Arial" w:eastAsia="Times New Roman" w:hAnsi="Arial" w:cs="Arial"/>
          <w:lang w:val="en-US"/>
        </w:rPr>
      </w:pPr>
    </w:p>
    <w:p w14:paraId="2BBD9E03" w14:textId="77777777" w:rsidR="005D5883" w:rsidRPr="007223B8" w:rsidRDefault="005D5883" w:rsidP="00C1727C">
      <w:pPr>
        <w:numPr>
          <w:ilvl w:val="1"/>
          <w:numId w:val="7"/>
        </w:numPr>
        <w:tabs>
          <w:tab w:val="num" w:pos="562"/>
        </w:tabs>
        <w:spacing w:after="0" w:line="240" w:lineRule="auto"/>
        <w:ind w:left="562"/>
        <w:jc w:val="both"/>
        <w:rPr>
          <w:rFonts w:ascii="Arial" w:eastAsia="Times New Roman" w:hAnsi="Arial" w:cs="Arial"/>
          <w:lang w:val="en-US"/>
        </w:rPr>
      </w:pPr>
      <w:r w:rsidRPr="007223B8">
        <w:rPr>
          <w:rFonts w:ascii="Arial" w:eastAsia="Times New Roman" w:hAnsi="Arial" w:cs="Arial"/>
          <w:lang w:val="en-US"/>
        </w:rPr>
        <w:t xml:space="preserve">Preferential Procurement Regulations, 2017 (Regulation 8) make provision for the promotion of local production and content. </w:t>
      </w:r>
    </w:p>
    <w:p w14:paraId="2463A465" w14:textId="77777777" w:rsidR="005D5883" w:rsidRPr="007223B8" w:rsidRDefault="005D5883" w:rsidP="005D5883">
      <w:pPr>
        <w:spacing w:after="0" w:line="240" w:lineRule="auto"/>
        <w:ind w:left="360"/>
        <w:jc w:val="both"/>
        <w:rPr>
          <w:rFonts w:ascii="Arial" w:eastAsia="Times New Roman" w:hAnsi="Arial" w:cs="Arial"/>
          <w:lang w:val="en-US"/>
        </w:rPr>
      </w:pPr>
    </w:p>
    <w:p w14:paraId="1DA67F39" w14:textId="77777777" w:rsidR="005D5883" w:rsidRPr="007223B8" w:rsidRDefault="005D5883" w:rsidP="00C1727C">
      <w:pPr>
        <w:numPr>
          <w:ilvl w:val="1"/>
          <w:numId w:val="7"/>
        </w:numPr>
        <w:tabs>
          <w:tab w:val="num" w:pos="562"/>
        </w:tabs>
        <w:spacing w:after="0" w:line="240" w:lineRule="auto"/>
        <w:ind w:left="562"/>
        <w:jc w:val="both"/>
        <w:rPr>
          <w:rFonts w:ascii="Arial" w:eastAsia="Times New Roman" w:hAnsi="Arial" w:cs="Arial"/>
          <w:lang w:val="en-US"/>
        </w:rPr>
      </w:pPr>
      <w:r w:rsidRPr="007223B8">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76B80F5" w14:textId="77777777" w:rsidR="005D5883" w:rsidRPr="007223B8" w:rsidRDefault="005D5883" w:rsidP="005D5883">
      <w:pPr>
        <w:spacing w:after="0" w:line="240" w:lineRule="auto"/>
        <w:jc w:val="both"/>
        <w:rPr>
          <w:rFonts w:ascii="Arial" w:eastAsia="Times New Roman" w:hAnsi="Arial" w:cs="Arial"/>
          <w:lang w:val="en-US"/>
        </w:rPr>
      </w:pPr>
    </w:p>
    <w:p w14:paraId="123EE2EA" w14:textId="77777777" w:rsidR="005D5883" w:rsidRPr="007223B8" w:rsidRDefault="005D5883" w:rsidP="00C1727C">
      <w:pPr>
        <w:numPr>
          <w:ilvl w:val="1"/>
          <w:numId w:val="7"/>
        </w:numPr>
        <w:tabs>
          <w:tab w:val="num" w:pos="562"/>
        </w:tabs>
        <w:spacing w:after="0" w:line="240" w:lineRule="auto"/>
        <w:ind w:left="562"/>
        <w:jc w:val="both"/>
        <w:rPr>
          <w:rFonts w:ascii="Arial" w:eastAsia="Times New Roman" w:hAnsi="Arial" w:cs="Arial"/>
          <w:lang w:val="en-US"/>
        </w:rPr>
      </w:pPr>
      <w:r w:rsidRPr="007223B8">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1193EF6C" w14:textId="77777777" w:rsidR="005D5883" w:rsidRPr="007223B8" w:rsidRDefault="005D5883" w:rsidP="005D5883">
      <w:pPr>
        <w:spacing w:after="0" w:line="240" w:lineRule="auto"/>
        <w:jc w:val="both"/>
        <w:rPr>
          <w:rFonts w:ascii="Arial" w:eastAsia="Times New Roman" w:hAnsi="Arial" w:cs="Arial"/>
          <w:lang w:val="en-US"/>
        </w:rPr>
      </w:pPr>
    </w:p>
    <w:p w14:paraId="7354AF7D" w14:textId="77777777" w:rsidR="005D5883" w:rsidRPr="007223B8" w:rsidRDefault="005D5883" w:rsidP="00C1727C">
      <w:pPr>
        <w:numPr>
          <w:ilvl w:val="1"/>
          <w:numId w:val="7"/>
        </w:numPr>
        <w:tabs>
          <w:tab w:val="num" w:pos="562"/>
        </w:tabs>
        <w:spacing w:after="0" w:line="240" w:lineRule="auto"/>
        <w:ind w:left="562"/>
        <w:jc w:val="both"/>
        <w:rPr>
          <w:rFonts w:ascii="Arial" w:eastAsia="Times New Roman" w:hAnsi="Arial" w:cs="Arial"/>
          <w:lang w:val="en-US"/>
        </w:rPr>
      </w:pPr>
      <w:r w:rsidRPr="007223B8">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2DD4387" w14:textId="77777777" w:rsidR="005D5883" w:rsidRPr="007223B8" w:rsidRDefault="005D5883" w:rsidP="005D5883">
      <w:pPr>
        <w:spacing w:after="0" w:line="240" w:lineRule="auto"/>
        <w:jc w:val="both"/>
        <w:rPr>
          <w:rFonts w:ascii="Arial" w:eastAsia="Times New Roman" w:hAnsi="Arial" w:cs="Arial"/>
          <w:lang w:val="en-US"/>
        </w:rPr>
      </w:pPr>
    </w:p>
    <w:p w14:paraId="4D7441EC" w14:textId="77777777" w:rsidR="005D5883" w:rsidRPr="007223B8" w:rsidRDefault="005D5883" w:rsidP="00C1727C">
      <w:pPr>
        <w:numPr>
          <w:ilvl w:val="1"/>
          <w:numId w:val="7"/>
        </w:numPr>
        <w:tabs>
          <w:tab w:val="num" w:pos="562"/>
        </w:tabs>
        <w:spacing w:after="0" w:line="240" w:lineRule="auto"/>
        <w:ind w:left="562"/>
        <w:jc w:val="both"/>
        <w:rPr>
          <w:rFonts w:ascii="Arial" w:eastAsia="Times New Roman" w:hAnsi="Arial" w:cs="Arial"/>
          <w:lang w:val="en-US"/>
        </w:rPr>
      </w:pPr>
      <w:r w:rsidRPr="007223B8">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0011D733" w14:textId="77777777" w:rsidR="005D5883" w:rsidRPr="007223B8" w:rsidRDefault="005D5883" w:rsidP="005D5883">
      <w:pPr>
        <w:spacing w:after="0" w:line="240" w:lineRule="auto"/>
        <w:ind w:left="720" w:hanging="720"/>
        <w:jc w:val="both"/>
        <w:rPr>
          <w:rFonts w:ascii="Arial" w:eastAsia="Times New Roman" w:hAnsi="Arial" w:cs="Arial"/>
          <w:bCs/>
        </w:rPr>
      </w:pPr>
    </w:p>
    <w:p w14:paraId="4779788C" w14:textId="77777777" w:rsidR="005D5883" w:rsidRPr="007223B8" w:rsidRDefault="005D5883" w:rsidP="005D5883">
      <w:pPr>
        <w:spacing w:after="0" w:line="240" w:lineRule="auto"/>
        <w:rPr>
          <w:rFonts w:ascii="Arial" w:eastAsia="Times New Roman" w:hAnsi="Arial" w:cs="Arial"/>
        </w:rPr>
      </w:pPr>
      <w:r w:rsidRPr="007223B8">
        <w:rPr>
          <w:rFonts w:ascii="Arial" w:eastAsia="Times New Roman" w:hAnsi="Arial" w:cs="Arial"/>
          <w:bCs/>
        </w:rPr>
        <w:tab/>
      </w:r>
      <w:r w:rsidRPr="007223B8">
        <w:rPr>
          <w:rFonts w:ascii="Arial" w:eastAsia="Times New Roman" w:hAnsi="Arial" w:cs="Arial"/>
        </w:rPr>
        <w:t>LC = [1 -</w:t>
      </w:r>
      <w:r w:rsidRPr="007223B8">
        <w:rPr>
          <w:rFonts w:ascii="Arial" w:eastAsia="Times New Roman" w:hAnsi="Arial" w:cs="Arial"/>
        </w:rPr>
        <w:fldChar w:fldCharType="begin"/>
      </w:r>
      <w:r w:rsidRPr="007223B8">
        <w:rPr>
          <w:rFonts w:ascii="Arial" w:eastAsia="Times New Roman" w:hAnsi="Arial" w:cs="Arial"/>
        </w:rPr>
        <w:instrText xml:space="preserve"> QUOTE </w:instrText>
      </w:r>
      <w:r w:rsidRPr="007223B8">
        <w:rPr>
          <w:rFonts w:ascii="Arial" w:eastAsia="Times New Roman" w:hAnsi="Arial" w:cs="Arial"/>
          <w:noProof/>
          <w:lang w:eastAsia="en-ZA"/>
        </w:rPr>
        <w:drawing>
          <wp:inline distT="0" distB="0" distL="0" distR="0" wp14:anchorId="17F9A137" wp14:editId="5EAA7067">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7223B8">
        <w:rPr>
          <w:rFonts w:ascii="Arial" w:eastAsia="Times New Roman" w:hAnsi="Arial" w:cs="Arial"/>
        </w:rPr>
        <w:instrText xml:space="preserve"> </w:instrText>
      </w:r>
      <w:r w:rsidRPr="007223B8">
        <w:rPr>
          <w:rFonts w:ascii="Arial" w:eastAsia="Times New Roman" w:hAnsi="Arial" w:cs="Arial"/>
        </w:rPr>
        <w:fldChar w:fldCharType="end"/>
      </w:r>
      <w:r w:rsidRPr="007223B8">
        <w:rPr>
          <w:rFonts w:ascii="Arial" w:eastAsia="Times New Roman" w:hAnsi="Arial" w:cs="Arial"/>
        </w:rPr>
        <w:t xml:space="preserve"> x / y] * 100</w:t>
      </w:r>
    </w:p>
    <w:p w14:paraId="1A127578" w14:textId="77777777" w:rsidR="005D5883" w:rsidRPr="007223B8" w:rsidRDefault="005D5883" w:rsidP="005D5883">
      <w:pPr>
        <w:spacing w:after="0" w:line="240" w:lineRule="auto"/>
        <w:ind w:left="720"/>
        <w:jc w:val="both"/>
        <w:rPr>
          <w:rFonts w:ascii="Arial" w:eastAsia="Times New Roman" w:hAnsi="Arial" w:cs="Arial"/>
          <w:bCs/>
        </w:rPr>
      </w:pPr>
    </w:p>
    <w:p w14:paraId="51313F34" w14:textId="77777777" w:rsidR="005D5883" w:rsidRPr="007223B8" w:rsidRDefault="005D5883" w:rsidP="005D5883">
      <w:pPr>
        <w:spacing w:after="0" w:line="240" w:lineRule="auto"/>
        <w:ind w:left="720"/>
        <w:jc w:val="both"/>
        <w:rPr>
          <w:rFonts w:ascii="Arial" w:eastAsia="Times New Roman" w:hAnsi="Arial" w:cs="Arial"/>
          <w:bCs/>
        </w:rPr>
      </w:pPr>
      <w:r w:rsidRPr="007223B8">
        <w:rPr>
          <w:rFonts w:ascii="Arial" w:eastAsia="Times New Roman" w:hAnsi="Arial" w:cs="Arial"/>
          <w:bCs/>
        </w:rPr>
        <w:t>Where</w:t>
      </w:r>
    </w:p>
    <w:p w14:paraId="69529A16" w14:textId="77777777" w:rsidR="005D5883" w:rsidRPr="007223B8" w:rsidRDefault="005D5883" w:rsidP="005D5883">
      <w:pPr>
        <w:spacing w:after="0" w:line="240" w:lineRule="auto"/>
        <w:ind w:left="720" w:hanging="720"/>
        <w:jc w:val="both"/>
        <w:rPr>
          <w:rFonts w:ascii="Arial" w:eastAsia="Times New Roman" w:hAnsi="Arial" w:cs="Arial"/>
          <w:bCs/>
        </w:rPr>
      </w:pPr>
      <w:r w:rsidRPr="007223B8">
        <w:rPr>
          <w:rFonts w:ascii="Arial" w:eastAsia="Times New Roman" w:hAnsi="Arial" w:cs="Arial"/>
          <w:bCs/>
        </w:rPr>
        <w:tab/>
        <w:t xml:space="preserve">x </w:t>
      </w:r>
      <w:r w:rsidRPr="007223B8">
        <w:rPr>
          <w:rFonts w:ascii="Arial" w:eastAsia="Times New Roman" w:hAnsi="Arial" w:cs="Arial"/>
          <w:bCs/>
        </w:rPr>
        <w:tab/>
        <w:t>is the imported content in Rand</w:t>
      </w:r>
    </w:p>
    <w:p w14:paraId="20EE22EC" w14:textId="77777777" w:rsidR="005D5883" w:rsidRPr="007223B8" w:rsidRDefault="005D5883" w:rsidP="005D5883">
      <w:pPr>
        <w:spacing w:after="0" w:line="240" w:lineRule="auto"/>
        <w:ind w:left="720" w:hanging="720"/>
        <w:jc w:val="both"/>
        <w:rPr>
          <w:rFonts w:ascii="Arial" w:eastAsia="Times New Roman" w:hAnsi="Arial" w:cs="Arial"/>
          <w:bCs/>
        </w:rPr>
      </w:pPr>
      <w:r w:rsidRPr="007223B8">
        <w:rPr>
          <w:rFonts w:ascii="Arial" w:eastAsia="Times New Roman" w:hAnsi="Arial" w:cs="Arial"/>
          <w:bCs/>
        </w:rPr>
        <w:tab/>
        <w:t>y</w:t>
      </w:r>
      <w:r w:rsidRPr="007223B8">
        <w:rPr>
          <w:rFonts w:ascii="Arial" w:eastAsia="Times New Roman" w:hAnsi="Arial" w:cs="Arial"/>
          <w:bCs/>
        </w:rPr>
        <w:tab/>
        <w:t xml:space="preserve">is the bid price in Rand excluding value added tax (VAT) </w:t>
      </w:r>
    </w:p>
    <w:p w14:paraId="6ABE84E9" w14:textId="77777777" w:rsidR="005D5883" w:rsidRPr="007223B8" w:rsidRDefault="005D5883" w:rsidP="005D5883">
      <w:pPr>
        <w:spacing w:after="0" w:line="240" w:lineRule="auto"/>
        <w:ind w:left="720"/>
        <w:jc w:val="both"/>
        <w:rPr>
          <w:rFonts w:ascii="Arial" w:eastAsia="Times New Roman" w:hAnsi="Arial" w:cs="Arial"/>
          <w:bCs/>
        </w:rPr>
      </w:pPr>
      <w:r w:rsidRPr="007223B8">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14:paraId="29FDBBEF" w14:textId="77777777" w:rsidR="005D5883" w:rsidRPr="007223B8" w:rsidRDefault="005D5883" w:rsidP="005D5883">
      <w:pPr>
        <w:spacing w:after="0" w:line="240" w:lineRule="auto"/>
        <w:ind w:left="720"/>
        <w:jc w:val="both"/>
        <w:rPr>
          <w:rFonts w:ascii="Arial" w:eastAsia="Times New Roman" w:hAnsi="Arial" w:cs="Arial"/>
          <w:bCs/>
        </w:rPr>
      </w:pPr>
    </w:p>
    <w:p w14:paraId="061F78C6" w14:textId="77777777" w:rsidR="005D5883" w:rsidRPr="007223B8" w:rsidRDefault="005D5883" w:rsidP="005D5883">
      <w:pPr>
        <w:spacing w:after="0" w:line="240" w:lineRule="auto"/>
        <w:ind w:left="720"/>
        <w:jc w:val="both"/>
        <w:rPr>
          <w:rFonts w:ascii="Arial" w:eastAsia="Times New Roman" w:hAnsi="Arial" w:cs="Arial"/>
          <w:b/>
          <w:bCs/>
        </w:rPr>
      </w:pPr>
      <w:r w:rsidRPr="007223B8">
        <w:rPr>
          <w:rFonts w:ascii="Arial" w:eastAsia="Times New Roman" w:hAnsi="Arial" w:cs="Arial"/>
          <w:b/>
          <w:bCs/>
        </w:rPr>
        <w:t>The SABS approved technical specification number SATS 1286:2011 is accessible on http:/www.thedti.gov.za/industrial development/</w:t>
      </w:r>
      <w:proofErr w:type="spellStart"/>
      <w:r w:rsidRPr="007223B8">
        <w:rPr>
          <w:rFonts w:ascii="Arial" w:eastAsia="Times New Roman" w:hAnsi="Arial" w:cs="Arial"/>
          <w:b/>
          <w:bCs/>
        </w:rPr>
        <w:t>ip.jsp</w:t>
      </w:r>
      <w:proofErr w:type="spellEnd"/>
      <w:r w:rsidRPr="007223B8">
        <w:rPr>
          <w:rFonts w:ascii="Arial" w:eastAsia="Times New Roman" w:hAnsi="Arial" w:cs="Arial"/>
          <w:b/>
          <w:bCs/>
        </w:rPr>
        <w:t xml:space="preserve"> at no cost.  </w:t>
      </w:r>
    </w:p>
    <w:p w14:paraId="0068F935" w14:textId="77777777" w:rsidR="005D5883" w:rsidRPr="007223B8" w:rsidRDefault="005D5883" w:rsidP="005D5883">
      <w:pPr>
        <w:spacing w:after="0" w:line="240" w:lineRule="auto"/>
        <w:ind w:left="720"/>
        <w:jc w:val="both"/>
        <w:rPr>
          <w:rFonts w:ascii="Arial" w:eastAsia="Times New Roman" w:hAnsi="Arial" w:cs="Arial"/>
          <w:bCs/>
        </w:rPr>
      </w:pPr>
    </w:p>
    <w:p w14:paraId="562D1F59" w14:textId="77777777" w:rsidR="005D5883" w:rsidRPr="007223B8" w:rsidRDefault="005D5883" w:rsidP="00C1727C">
      <w:pPr>
        <w:numPr>
          <w:ilvl w:val="1"/>
          <w:numId w:val="7"/>
        </w:numPr>
        <w:tabs>
          <w:tab w:val="num" w:pos="562"/>
        </w:tabs>
        <w:spacing w:after="0" w:line="240" w:lineRule="auto"/>
        <w:ind w:left="562"/>
        <w:jc w:val="both"/>
        <w:rPr>
          <w:rFonts w:ascii="Arial" w:eastAsia="Times New Roman" w:hAnsi="Arial" w:cs="Arial"/>
          <w:lang w:val="en-US"/>
        </w:rPr>
      </w:pPr>
      <w:r w:rsidRPr="007223B8">
        <w:rPr>
          <w:rFonts w:ascii="Arial" w:eastAsia="Times New Roman" w:hAnsi="Arial" w:cs="Arial"/>
          <w:bCs/>
        </w:rPr>
        <w:t xml:space="preserve">A bid may be disqualified if this Declaration Certificate and the </w:t>
      </w:r>
      <w:r w:rsidRPr="007223B8">
        <w:rPr>
          <w:rFonts w:ascii="Arial" w:eastAsia="Times New Roman" w:hAnsi="Arial" w:cs="Arial"/>
          <w:lang w:val="en-US"/>
        </w:rPr>
        <w:t>Annex C (Local Content Declaration: Summary Schedule)</w:t>
      </w:r>
      <w:r w:rsidRPr="007223B8">
        <w:rPr>
          <w:rFonts w:ascii="Arial" w:eastAsia="Times New Roman" w:hAnsi="Arial" w:cs="Arial"/>
          <w:bCs/>
          <w:lang w:val="en-US"/>
        </w:rPr>
        <w:t xml:space="preserve"> </w:t>
      </w:r>
      <w:r w:rsidRPr="007223B8">
        <w:rPr>
          <w:rFonts w:ascii="Arial" w:eastAsia="Times New Roman" w:hAnsi="Arial" w:cs="Arial"/>
          <w:bCs/>
        </w:rPr>
        <w:t xml:space="preserve">are not submitted as part of the bid documentation; </w:t>
      </w:r>
    </w:p>
    <w:p w14:paraId="1C1882E9" w14:textId="77777777" w:rsidR="005D5883" w:rsidRPr="007223B8" w:rsidRDefault="005D5883" w:rsidP="005D5883">
      <w:pPr>
        <w:spacing w:after="0" w:line="240" w:lineRule="auto"/>
        <w:ind w:left="1140"/>
        <w:jc w:val="both"/>
        <w:rPr>
          <w:rFonts w:ascii="Arial" w:eastAsia="Times New Roman" w:hAnsi="Arial" w:cs="Arial"/>
          <w:lang w:val="en-US"/>
        </w:rPr>
      </w:pPr>
    </w:p>
    <w:p w14:paraId="7362E3E2" w14:textId="77777777" w:rsidR="005D5883" w:rsidRPr="007223B8" w:rsidRDefault="005D5883" w:rsidP="00C1727C">
      <w:pPr>
        <w:numPr>
          <w:ilvl w:val="0"/>
          <w:numId w:val="7"/>
        </w:numPr>
        <w:tabs>
          <w:tab w:val="num" w:pos="502"/>
        </w:tabs>
        <w:spacing w:after="0" w:line="240" w:lineRule="auto"/>
        <w:ind w:left="502"/>
        <w:jc w:val="both"/>
        <w:rPr>
          <w:rFonts w:ascii="Arial" w:eastAsia="Times New Roman" w:hAnsi="Arial" w:cs="Arial"/>
          <w:b/>
          <w:lang w:val="en-US"/>
        </w:rPr>
      </w:pPr>
      <w:r w:rsidRPr="007223B8">
        <w:rPr>
          <w:rFonts w:ascii="Arial" w:eastAsia="Times New Roman" w:hAnsi="Arial" w:cs="Arial"/>
          <w:b/>
          <w:lang w:val="en-US"/>
        </w:rPr>
        <w:t>The stipulated minimum threshold(s) for local production and content (refer to Annex A of SATS 1286:2011) for this bid is/are as follows:</w:t>
      </w:r>
    </w:p>
    <w:p w14:paraId="33CD3AA1" w14:textId="77777777" w:rsidR="005D5883" w:rsidRPr="007223B8" w:rsidRDefault="005D5883" w:rsidP="005D5883">
      <w:pPr>
        <w:spacing w:after="0" w:line="240" w:lineRule="auto"/>
        <w:ind w:left="502"/>
        <w:jc w:val="both"/>
        <w:rPr>
          <w:rFonts w:ascii="Arial" w:eastAsia="Times New Roman" w:hAnsi="Arial" w:cs="Arial"/>
          <w:b/>
          <w:lang w:val="en-US"/>
        </w:rPr>
      </w:pPr>
    </w:p>
    <w:p w14:paraId="634F111F" w14:textId="77777777" w:rsidR="005D5883" w:rsidRPr="007223B8" w:rsidRDefault="005D5883" w:rsidP="005D5883">
      <w:pPr>
        <w:spacing w:after="0" w:line="240" w:lineRule="auto"/>
        <w:ind w:left="502"/>
        <w:jc w:val="both"/>
        <w:rPr>
          <w:rFonts w:ascii="Arial" w:eastAsia="Times New Roman" w:hAnsi="Arial" w:cs="Arial"/>
          <w:u w:val="single"/>
          <w:lang w:val="en-US"/>
        </w:rPr>
      </w:pPr>
      <w:r w:rsidRPr="007223B8">
        <w:rPr>
          <w:rFonts w:ascii="Arial" w:eastAsia="Times New Roman" w:hAnsi="Arial" w:cs="Arial"/>
          <w:u w:val="single"/>
          <w:lang w:val="en-US"/>
        </w:rPr>
        <w:t>Description of services, works or goods</w:t>
      </w:r>
      <w:r w:rsidRPr="007223B8">
        <w:rPr>
          <w:rFonts w:ascii="Arial" w:eastAsia="Times New Roman" w:hAnsi="Arial" w:cs="Arial"/>
          <w:lang w:val="en-US"/>
        </w:rPr>
        <w:t xml:space="preserve"> </w:t>
      </w:r>
      <w:r w:rsidRPr="007223B8">
        <w:rPr>
          <w:rFonts w:ascii="Arial" w:eastAsia="Times New Roman" w:hAnsi="Arial" w:cs="Arial"/>
          <w:lang w:val="en-US"/>
        </w:rPr>
        <w:tab/>
        <w:t xml:space="preserve">    </w:t>
      </w:r>
      <w:r w:rsidRPr="007223B8">
        <w:rPr>
          <w:rFonts w:ascii="Arial" w:eastAsia="Times New Roman" w:hAnsi="Arial" w:cs="Arial"/>
          <w:u w:val="single"/>
          <w:lang w:val="en-US"/>
        </w:rPr>
        <w:t>Stipulated minimum threshold</w:t>
      </w:r>
    </w:p>
    <w:p w14:paraId="6B50BBE9" w14:textId="77777777" w:rsidR="005D5883" w:rsidRPr="007223B8" w:rsidRDefault="005D5883" w:rsidP="005D5883">
      <w:pPr>
        <w:spacing w:after="0" w:line="240" w:lineRule="auto"/>
        <w:rPr>
          <w:rFonts w:ascii="Arial" w:eastAsia="Times New Roman" w:hAnsi="Arial" w:cs="Arial"/>
          <w:lang w:val="en-US"/>
        </w:rPr>
      </w:pPr>
    </w:p>
    <w:p w14:paraId="1345B7D5" w14:textId="77777777" w:rsidR="005D5883" w:rsidRPr="007223B8" w:rsidRDefault="005D5883" w:rsidP="005D5883">
      <w:pPr>
        <w:spacing w:after="0" w:line="240" w:lineRule="auto"/>
        <w:ind w:firstLine="502"/>
        <w:rPr>
          <w:rFonts w:ascii="Arial" w:eastAsia="Times New Roman" w:hAnsi="Arial" w:cs="Arial"/>
          <w:lang w:val="en-US"/>
        </w:rPr>
      </w:pPr>
      <w:r w:rsidRPr="007223B8">
        <w:rPr>
          <w:rFonts w:ascii="Arial" w:eastAsia="Times New Roman" w:hAnsi="Arial" w:cs="Arial"/>
          <w:lang w:val="en-US"/>
        </w:rPr>
        <w:t>_______________________________</w:t>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t xml:space="preserve">     </w:t>
      </w:r>
      <w:r w:rsidRPr="007223B8">
        <w:rPr>
          <w:rFonts w:ascii="Arial" w:eastAsia="Times New Roman" w:hAnsi="Arial" w:cs="Arial"/>
          <w:lang w:val="en-US"/>
        </w:rPr>
        <w:tab/>
        <w:t>_______%</w:t>
      </w:r>
    </w:p>
    <w:p w14:paraId="74AA264A"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ab/>
      </w:r>
    </w:p>
    <w:p w14:paraId="3E8BE2C3" w14:textId="77777777" w:rsidR="005D5883" w:rsidRPr="007223B8" w:rsidRDefault="005D5883" w:rsidP="005D5883">
      <w:pPr>
        <w:spacing w:after="0" w:line="240" w:lineRule="auto"/>
        <w:ind w:firstLine="502"/>
        <w:rPr>
          <w:rFonts w:ascii="Arial" w:eastAsia="Times New Roman" w:hAnsi="Arial" w:cs="Arial"/>
          <w:lang w:val="en-US"/>
        </w:rPr>
      </w:pPr>
      <w:r w:rsidRPr="007223B8">
        <w:rPr>
          <w:rFonts w:ascii="Arial" w:eastAsia="Times New Roman" w:hAnsi="Arial" w:cs="Arial"/>
          <w:lang w:val="en-US"/>
        </w:rPr>
        <w:t>_______________________________</w:t>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t>_______%</w:t>
      </w:r>
    </w:p>
    <w:p w14:paraId="178732AD" w14:textId="77777777" w:rsidR="005D5883" w:rsidRPr="007223B8" w:rsidRDefault="005D5883" w:rsidP="005D5883">
      <w:pPr>
        <w:spacing w:after="0" w:line="240" w:lineRule="auto"/>
        <w:ind w:firstLine="502"/>
        <w:rPr>
          <w:rFonts w:ascii="Arial" w:eastAsia="Times New Roman" w:hAnsi="Arial" w:cs="Arial"/>
          <w:lang w:val="en-US"/>
        </w:rPr>
      </w:pPr>
    </w:p>
    <w:p w14:paraId="38AFD68A" w14:textId="77777777" w:rsidR="005D5883" w:rsidRPr="007223B8" w:rsidRDefault="005D5883" w:rsidP="005D5883">
      <w:pPr>
        <w:spacing w:after="0" w:line="240" w:lineRule="auto"/>
        <w:ind w:firstLine="502"/>
        <w:rPr>
          <w:rFonts w:ascii="Arial" w:eastAsia="Times New Roman" w:hAnsi="Arial" w:cs="Arial"/>
          <w:lang w:val="en-US"/>
        </w:rPr>
      </w:pPr>
      <w:r w:rsidRPr="007223B8">
        <w:rPr>
          <w:rFonts w:ascii="Arial" w:eastAsia="Times New Roman" w:hAnsi="Arial" w:cs="Arial"/>
          <w:lang w:val="en-US"/>
        </w:rPr>
        <w:t>_______________________________</w:t>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t>_______%</w:t>
      </w:r>
    </w:p>
    <w:p w14:paraId="4CC62EBE" w14:textId="77777777" w:rsidR="005D5883" w:rsidRPr="007223B8" w:rsidRDefault="005D5883" w:rsidP="005D5883">
      <w:pPr>
        <w:spacing w:after="0" w:line="240" w:lineRule="auto"/>
        <w:ind w:firstLine="502"/>
        <w:rPr>
          <w:rFonts w:ascii="Arial" w:eastAsia="Times New Roman" w:hAnsi="Arial" w:cs="Arial"/>
          <w:lang w:val="en-US"/>
        </w:rPr>
      </w:pPr>
    </w:p>
    <w:p w14:paraId="69FC1B38" w14:textId="77777777" w:rsidR="005D5883" w:rsidRPr="007223B8" w:rsidRDefault="005D5883" w:rsidP="00C1727C">
      <w:pPr>
        <w:pStyle w:val="ListParagraph"/>
        <w:numPr>
          <w:ilvl w:val="0"/>
          <w:numId w:val="7"/>
        </w:numPr>
        <w:spacing w:after="0" w:line="240" w:lineRule="auto"/>
        <w:rPr>
          <w:rFonts w:ascii="Arial" w:eastAsia="Times New Roman" w:hAnsi="Arial" w:cs="Arial"/>
          <w:lang w:val="en-US"/>
        </w:rPr>
      </w:pPr>
      <w:r w:rsidRPr="007223B8">
        <w:rPr>
          <w:rFonts w:ascii="Arial" w:eastAsia="Times New Roman" w:hAnsi="Arial" w:cs="Arial"/>
          <w:lang w:val="en-US"/>
        </w:rPr>
        <w:t>Does any portion of the goods or services offered</w:t>
      </w:r>
    </w:p>
    <w:p w14:paraId="07AD1847" w14:textId="77777777" w:rsidR="005D5883" w:rsidRPr="007223B8" w:rsidRDefault="005D5883" w:rsidP="005D5883">
      <w:pPr>
        <w:tabs>
          <w:tab w:val="left" w:pos="-963"/>
          <w:tab w:val="left" w:pos="-720"/>
          <w:tab w:val="left" w:pos="720"/>
          <w:tab w:val="left" w:pos="2268"/>
          <w:tab w:val="left" w:pos="2552"/>
        </w:tabs>
        <w:spacing w:after="0" w:line="240" w:lineRule="auto"/>
        <w:rPr>
          <w:rFonts w:ascii="Arial" w:eastAsia="Times New Roman" w:hAnsi="Arial" w:cs="Arial"/>
          <w:b/>
          <w:i/>
        </w:rPr>
      </w:pPr>
      <w:r w:rsidRPr="007223B8">
        <w:rPr>
          <w:rFonts w:ascii="Arial" w:eastAsia="Times New Roman" w:hAnsi="Arial" w:cs="Arial"/>
          <w:lang w:val="en-US"/>
        </w:rPr>
        <w:tab/>
        <w:t>have any imported content?</w:t>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r w:rsidRPr="007223B8">
        <w:rPr>
          <w:rFonts w:ascii="Arial" w:eastAsia="Times New Roman" w:hAnsi="Arial" w:cs="Arial"/>
          <w:lang w:val="en-US"/>
        </w:rPr>
        <w:tab/>
      </w:r>
    </w:p>
    <w:p w14:paraId="1689029C" w14:textId="77777777" w:rsidR="005D5883" w:rsidRPr="007223B8" w:rsidRDefault="005D5883" w:rsidP="005D5883">
      <w:pPr>
        <w:tabs>
          <w:tab w:val="left" w:pos="-963"/>
          <w:tab w:val="left" w:pos="-720"/>
          <w:tab w:val="left" w:pos="851"/>
          <w:tab w:val="left" w:pos="2268"/>
          <w:tab w:val="left" w:pos="2552"/>
        </w:tabs>
        <w:spacing w:after="0" w:line="240" w:lineRule="auto"/>
        <w:rPr>
          <w:rFonts w:ascii="Arial" w:eastAsia="Times New Roman" w:hAnsi="Arial" w:cs="Arial"/>
        </w:rPr>
      </w:pPr>
      <w:r w:rsidRPr="007223B8">
        <w:rPr>
          <w:rFonts w:ascii="Arial" w:eastAsia="Times New Roman" w:hAnsi="Arial" w:cs="Arial"/>
          <w:lang w:val="en-US"/>
        </w:rPr>
        <w:tab/>
        <w:t>(</w:t>
      </w:r>
      <w:r w:rsidRPr="007223B8">
        <w:rPr>
          <w:rFonts w:ascii="Arial" w:eastAsia="Times New Roman" w:hAnsi="Arial" w:cs="Arial"/>
          <w:b/>
          <w:i/>
        </w:rPr>
        <w:t>Tick applicable box</w:t>
      </w:r>
      <w:r w:rsidRPr="007223B8">
        <w:rPr>
          <w:rFonts w:ascii="Arial" w:eastAsia="Times New Roman" w:hAnsi="Arial" w:cs="Arial"/>
        </w:rPr>
        <w:t>)</w:t>
      </w:r>
    </w:p>
    <w:p w14:paraId="2135D199" w14:textId="77777777" w:rsidR="005D5883" w:rsidRPr="007223B8" w:rsidRDefault="005D5883" w:rsidP="005D5883">
      <w:pPr>
        <w:tabs>
          <w:tab w:val="left" w:pos="-963"/>
          <w:tab w:val="left" w:pos="-720"/>
          <w:tab w:val="left" w:pos="709"/>
          <w:tab w:val="left" w:pos="2268"/>
          <w:tab w:val="left" w:pos="2552"/>
        </w:tabs>
        <w:spacing w:after="0" w:line="240" w:lineRule="auto"/>
        <w:ind w:left="709"/>
        <w:rPr>
          <w:rFonts w:ascii="Arial" w:eastAsia="Times New Roman"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7223B8" w14:paraId="65C97B9F" w14:textId="77777777" w:rsidTr="005D5883">
        <w:tc>
          <w:tcPr>
            <w:tcW w:w="675" w:type="dxa"/>
          </w:tcPr>
          <w:p w14:paraId="28B69387"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YES</w:t>
            </w:r>
          </w:p>
        </w:tc>
        <w:tc>
          <w:tcPr>
            <w:tcW w:w="709" w:type="dxa"/>
          </w:tcPr>
          <w:p w14:paraId="7F467DAD" w14:textId="77777777" w:rsidR="005D5883" w:rsidRPr="007223B8" w:rsidRDefault="005D5883" w:rsidP="005D5883">
            <w:pPr>
              <w:spacing w:after="0" w:line="240" w:lineRule="auto"/>
              <w:rPr>
                <w:rFonts w:ascii="Arial" w:eastAsia="Times New Roman" w:hAnsi="Arial" w:cs="Arial"/>
                <w:b/>
              </w:rPr>
            </w:pPr>
          </w:p>
        </w:tc>
        <w:tc>
          <w:tcPr>
            <w:tcW w:w="851" w:type="dxa"/>
          </w:tcPr>
          <w:p w14:paraId="4E505BAB" w14:textId="77777777" w:rsidR="005D5883" w:rsidRPr="007223B8" w:rsidRDefault="005D5883" w:rsidP="005D5883">
            <w:pPr>
              <w:spacing w:after="0" w:line="240" w:lineRule="auto"/>
              <w:jc w:val="center"/>
              <w:rPr>
                <w:rFonts w:ascii="Arial" w:eastAsia="Times New Roman" w:hAnsi="Arial" w:cs="Arial"/>
                <w:b/>
              </w:rPr>
            </w:pPr>
            <w:r w:rsidRPr="007223B8">
              <w:rPr>
                <w:rFonts w:ascii="Arial" w:eastAsia="Times New Roman" w:hAnsi="Arial" w:cs="Arial"/>
              </w:rPr>
              <w:t>NO</w:t>
            </w:r>
          </w:p>
        </w:tc>
        <w:tc>
          <w:tcPr>
            <w:tcW w:w="850" w:type="dxa"/>
          </w:tcPr>
          <w:p w14:paraId="7BD998D7" w14:textId="77777777" w:rsidR="005D5883" w:rsidRPr="007223B8" w:rsidRDefault="005D5883" w:rsidP="005D5883">
            <w:pPr>
              <w:spacing w:after="0" w:line="240" w:lineRule="auto"/>
              <w:rPr>
                <w:rFonts w:ascii="Arial" w:eastAsia="Times New Roman" w:hAnsi="Arial" w:cs="Arial"/>
                <w:b/>
              </w:rPr>
            </w:pPr>
          </w:p>
        </w:tc>
      </w:tr>
    </w:tbl>
    <w:p w14:paraId="7D9864FD" w14:textId="77777777" w:rsidR="005D5883" w:rsidRPr="007223B8" w:rsidRDefault="005D5883" w:rsidP="005D5883">
      <w:pPr>
        <w:spacing w:after="0" w:line="240" w:lineRule="auto"/>
        <w:ind w:left="360" w:hanging="360"/>
        <w:rPr>
          <w:rFonts w:ascii="Arial" w:eastAsia="Times New Roman" w:hAnsi="Arial" w:cs="Arial"/>
          <w:lang w:val="en-US"/>
        </w:rPr>
      </w:pPr>
    </w:p>
    <w:p w14:paraId="5A674322" w14:textId="77777777" w:rsidR="005D5883" w:rsidRPr="007223B8" w:rsidRDefault="005D5883" w:rsidP="005D5883">
      <w:pPr>
        <w:spacing w:after="0" w:line="240" w:lineRule="auto"/>
        <w:ind w:left="720" w:hanging="720"/>
        <w:rPr>
          <w:rFonts w:ascii="Arial" w:eastAsia="Times New Roman" w:hAnsi="Arial" w:cs="Arial"/>
          <w:bCs/>
        </w:rPr>
      </w:pPr>
      <w:r w:rsidRPr="007223B8">
        <w:rPr>
          <w:rFonts w:ascii="Arial" w:eastAsia="Times New Roman" w:hAnsi="Arial" w:cs="Arial"/>
          <w:lang w:val="en-US"/>
        </w:rPr>
        <w:t>3..1</w:t>
      </w:r>
      <w:r w:rsidRPr="007223B8">
        <w:rPr>
          <w:rFonts w:ascii="Arial" w:eastAsia="Times New Roman" w:hAnsi="Arial" w:cs="Arial"/>
          <w:lang w:val="en-US"/>
        </w:rPr>
        <w:tab/>
        <w:t xml:space="preserve"> If yes, the rate(s) of exchange to be used in this bid to calculate the local content as prescribed in paragraph 1.5 of the general conditions </w:t>
      </w:r>
      <w:r w:rsidRPr="007223B8">
        <w:rPr>
          <w:rFonts w:ascii="Arial" w:eastAsia="Times New Roman" w:hAnsi="Arial" w:cs="Arial"/>
          <w:bCs/>
        </w:rPr>
        <w:t>must be the rate(s) published by SARB for the specific currency at 12:00 on the date of advertisement of the bid.</w:t>
      </w:r>
    </w:p>
    <w:p w14:paraId="468747B1" w14:textId="77777777" w:rsidR="005D5883" w:rsidRPr="007223B8" w:rsidRDefault="005D5883" w:rsidP="005D5883">
      <w:pPr>
        <w:spacing w:after="0" w:line="240" w:lineRule="auto"/>
        <w:ind w:left="720" w:hanging="360"/>
        <w:rPr>
          <w:rFonts w:ascii="Arial" w:eastAsia="Times New Roman" w:hAnsi="Arial" w:cs="Arial"/>
          <w:bCs/>
        </w:rPr>
      </w:pPr>
    </w:p>
    <w:p w14:paraId="4ED6310F" w14:textId="77777777" w:rsidR="005D5883" w:rsidRPr="007223B8" w:rsidRDefault="005D5883" w:rsidP="005D5883">
      <w:pPr>
        <w:spacing w:after="0" w:line="240" w:lineRule="auto"/>
        <w:ind w:left="720"/>
        <w:rPr>
          <w:rFonts w:ascii="Arial" w:eastAsia="Times New Roman" w:hAnsi="Arial" w:cs="Arial"/>
          <w:bCs/>
        </w:rPr>
      </w:pPr>
      <w:r w:rsidRPr="007223B8">
        <w:rPr>
          <w:rFonts w:ascii="Arial" w:eastAsia="Times New Roman" w:hAnsi="Arial" w:cs="Arial"/>
          <w:bCs/>
        </w:rPr>
        <w:t xml:space="preserve">The relevant rates of exchange information is accessible on </w:t>
      </w:r>
      <w:hyperlink r:id="rId18" w:history="1">
        <w:r w:rsidRPr="007223B8">
          <w:rPr>
            <w:rFonts w:ascii="Arial" w:eastAsia="Times New Roman" w:hAnsi="Arial" w:cs="Arial"/>
            <w:bCs/>
            <w:color w:val="0000FF"/>
            <w:u w:val="single"/>
          </w:rPr>
          <w:t>www.reservebank.co.za</w:t>
        </w:r>
      </w:hyperlink>
    </w:p>
    <w:p w14:paraId="0A24EB89" w14:textId="77777777" w:rsidR="005D5883" w:rsidRPr="007223B8" w:rsidRDefault="005D5883" w:rsidP="005D5883">
      <w:pPr>
        <w:spacing w:after="0" w:line="240" w:lineRule="auto"/>
        <w:rPr>
          <w:rFonts w:ascii="Arial" w:eastAsia="Times New Roman" w:hAnsi="Arial" w:cs="Arial"/>
          <w:b/>
          <w:bCs/>
        </w:rPr>
      </w:pPr>
    </w:p>
    <w:p w14:paraId="456CAD80" w14:textId="77777777" w:rsidR="005D5883" w:rsidRPr="007223B8" w:rsidRDefault="005D5883" w:rsidP="005D5883">
      <w:pPr>
        <w:spacing w:after="0" w:line="240" w:lineRule="auto"/>
        <w:ind w:left="720"/>
        <w:rPr>
          <w:rFonts w:ascii="Arial" w:eastAsia="Times New Roman" w:hAnsi="Arial" w:cs="Arial"/>
          <w:lang w:val="en-US"/>
        </w:rPr>
      </w:pPr>
      <w:r w:rsidRPr="007223B8">
        <w:rPr>
          <w:rFonts w:ascii="Arial" w:eastAsia="Times New Roman" w:hAnsi="Arial" w:cs="Arial"/>
          <w:lang w:val="en-US"/>
        </w:rPr>
        <w:t>Indicate the rate(s) of exchange against the appropriate currency in the table below (refer to Annex A of SATS 1286:2011):</w:t>
      </w:r>
    </w:p>
    <w:p w14:paraId="7548F352" w14:textId="77777777" w:rsidR="005D5883" w:rsidRPr="007223B8"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7223B8" w14:paraId="76EB8AB4" w14:textId="77777777" w:rsidTr="00B56C5A">
        <w:trPr>
          <w:jc w:val="center"/>
        </w:trPr>
        <w:tc>
          <w:tcPr>
            <w:tcW w:w="3433" w:type="dxa"/>
            <w:shd w:val="clear" w:color="auto" w:fill="auto"/>
          </w:tcPr>
          <w:p w14:paraId="0AAB793E" w14:textId="77777777" w:rsidR="005D5883" w:rsidRPr="007223B8" w:rsidRDefault="005D5883" w:rsidP="005D5883">
            <w:pPr>
              <w:spacing w:after="0" w:line="240" w:lineRule="auto"/>
              <w:rPr>
                <w:rFonts w:ascii="Arial" w:eastAsia="Times New Roman" w:hAnsi="Arial" w:cs="Arial"/>
                <w:b/>
                <w:lang w:val="en-US"/>
              </w:rPr>
            </w:pPr>
            <w:r w:rsidRPr="007223B8">
              <w:rPr>
                <w:rFonts w:ascii="Arial" w:eastAsia="Times New Roman" w:hAnsi="Arial" w:cs="Arial"/>
                <w:b/>
                <w:lang w:val="en-US"/>
              </w:rPr>
              <w:t xml:space="preserve">Currency </w:t>
            </w:r>
          </w:p>
        </w:tc>
        <w:tc>
          <w:tcPr>
            <w:tcW w:w="4847" w:type="dxa"/>
            <w:shd w:val="clear" w:color="auto" w:fill="auto"/>
          </w:tcPr>
          <w:p w14:paraId="6F56FB17" w14:textId="77777777" w:rsidR="005D5883" w:rsidRPr="007223B8" w:rsidRDefault="005D5883" w:rsidP="005D5883">
            <w:pPr>
              <w:spacing w:after="0" w:line="240" w:lineRule="auto"/>
              <w:rPr>
                <w:rFonts w:ascii="Arial" w:eastAsia="Times New Roman" w:hAnsi="Arial" w:cs="Arial"/>
                <w:b/>
                <w:lang w:val="en-US"/>
              </w:rPr>
            </w:pPr>
            <w:r w:rsidRPr="007223B8">
              <w:rPr>
                <w:rFonts w:ascii="Arial" w:eastAsia="Times New Roman" w:hAnsi="Arial" w:cs="Arial"/>
                <w:b/>
                <w:lang w:val="en-US"/>
              </w:rPr>
              <w:t>Rates of exchange</w:t>
            </w:r>
          </w:p>
        </w:tc>
      </w:tr>
      <w:tr w:rsidR="005D5883" w:rsidRPr="007223B8" w14:paraId="0A804134" w14:textId="77777777" w:rsidTr="00B56C5A">
        <w:trPr>
          <w:jc w:val="center"/>
        </w:trPr>
        <w:tc>
          <w:tcPr>
            <w:tcW w:w="3433" w:type="dxa"/>
            <w:shd w:val="clear" w:color="auto" w:fill="auto"/>
          </w:tcPr>
          <w:p w14:paraId="45350437"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US Dollar</w:t>
            </w:r>
          </w:p>
        </w:tc>
        <w:tc>
          <w:tcPr>
            <w:tcW w:w="4847" w:type="dxa"/>
            <w:shd w:val="clear" w:color="auto" w:fill="auto"/>
          </w:tcPr>
          <w:p w14:paraId="1DEF9051" w14:textId="77777777" w:rsidR="005D5883" w:rsidRPr="007223B8" w:rsidRDefault="005D5883" w:rsidP="005D5883">
            <w:pPr>
              <w:spacing w:after="0" w:line="240" w:lineRule="auto"/>
              <w:rPr>
                <w:rFonts w:ascii="Arial" w:eastAsia="Times New Roman" w:hAnsi="Arial" w:cs="Arial"/>
                <w:lang w:val="en-US"/>
              </w:rPr>
            </w:pPr>
          </w:p>
        </w:tc>
      </w:tr>
      <w:tr w:rsidR="005D5883" w:rsidRPr="007223B8" w14:paraId="13196D49" w14:textId="77777777" w:rsidTr="00B56C5A">
        <w:trPr>
          <w:jc w:val="center"/>
        </w:trPr>
        <w:tc>
          <w:tcPr>
            <w:tcW w:w="3433" w:type="dxa"/>
            <w:shd w:val="clear" w:color="auto" w:fill="auto"/>
          </w:tcPr>
          <w:p w14:paraId="75523032"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Pound Sterling</w:t>
            </w:r>
          </w:p>
        </w:tc>
        <w:tc>
          <w:tcPr>
            <w:tcW w:w="4847" w:type="dxa"/>
            <w:shd w:val="clear" w:color="auto" w:fill="auto"/>
          </w:tcPr>
          <w:p w14:paraId="6D0FD2DE" w14:textId="77777777" w:rsidR="005D5883" w:rsidRPr="007223B8" w:rsidRDefault="005D5883" w:rsidP="005D5883">
            <w:pPr>
              <w:spacing w:after="0" w:line="240" w:lineRule="auto"/>
              <w:rPr>
                <w:rFonts w:ascii="Arial" w:eastAsia="Times New Roman" w:hAnsi="Arial" w:cs="Arial"/>
                <w:lang w:val="en-US"/>
              </w:rPr>
            </w:pPr>
          </w:p>
        </w:tc>
      </w:tr>
      <w:tr w:rsidR="005D5883" w:rsidRPr="007223B8" w14:paraId="4BAF64E9" w14:textId="77777777" w:rsidTr="00B56C5A">
        <w:trPr>
          <w:jc w:val="center"/>
        </w:trPr>
        <w:tc>
          <w:tcPr>
            <w:tcW w:w="3433" w:type="dxa"/>
            <w:shd w:val="clear" w:color="auto" w:fill="auto"/>
          </w:tcPr>
          <w:p w14:paraId="51824CE1"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Euro</w:t>
            </w:r>
          </w:p>
        </w:tc>
        <w:tc>
          <w:tcPr>
            <w:tcW w:w="4847" w:type="dxa"/>
            <w:shd w:val="clear" w:color="auto" w:fill="auto"/>
          </w:tcPr>
          <w:p w14:paraId="0ECC38E5" w14:textId="77777777" w:rsidR="005D5883" w:rsidRPr="007223B8" w:rsidRDefault="005D5883" w:rsidP="005D5883">
            <w:pPr>
              <w:spacing w:after="0" w:line="240" w:lineRule="auto"/>
              <w:rPr>
                <w:rFonts w:ascii="Arial" w:eastAsia="Times New Roman" w:hAnsi="Arial" w:cs="Arial"/>
                <w:lang w:val="en-US"/>
              </w:rPr>
            </w:pPr>
          </w:p>
        </w:tc>
      </w:tr>
      <w:tr w:rsidR="005D5883" w:rsidRPr="007223B8" w14:paraId="20BB193F" w14:textId="77777777" w:rsidTr="00B56C5A">
        <w:trPr>
          <w:jc w:val="center"/>
        </w:trPr>
        <w:tc>
          <w:tcPr>
            <w:tcW w:w="3433" w:type="dxa"/>
            <w:shd w:val="clear" w:color="auto" w:fill="auto"/>
          </w:tcPr>
          <w:p w14:paraId="22BF0F92"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Yen</w:t>
            </w:r>
          </w:p>
        </w:tc>
        <w:tc>
          <w:tcPr>
            <w:tcW w:w="4847" w:type="dxa"/>
            <w:shd w:val="clear" w:color="auto" w:fill="auto"/>
          </w:tcPr>
          <w:p w14:paraId="16C50E1D" w14:textId="77777777" w:rsidR="005D5883" w:rsidRPr="007223B8" w:rsidRDefault="005D5883" w:rsidP="005D5883">
            <w:pPr>
              <w:spacing w:after="0" w:line="240" w:lineRule="auto"/>
              <w:rPr>
                <w:rFonts w:ascii="Arial" w:eastAsia="Times New Roman" w:hAnsi="Arial" w:cs="Arial"/>
                <w:lang w:val="en-US"/>
              </w:rPr>
            </w:pPr>
          </w:p>
        </w:tc>
      </w:tr>
      <w:tr w:rsidR="005D5883" w:rsidRPr="007223B8" w14:paraId="56FF95EF" w14:textId="77777777" w:rsidTr="00B56C5A">
        <w:trPr>
          <w:jc w:val="center"/>
        </w:trPr>
        <w:tc>
          <w:tcPr>
            <w:tcW w:w="3433" w:type="dxa"/>
            <w:shd w:val="clear" w:color="auto" w:fill="auto"/>
          </w:tcPr>
          <w:p w14:paraId="44C44DE5" w14:textId="77777777" w:rsidR="005D5883" w:rsidRPr="007223B8" w:rsidRDefault="005D5883" w:rsidP="005D5883">
            <w:pPr>
              <w:spacing w:after="0" w:line="240" w:lineRule="auto"/>
              <w:rPr>
                <w:rFonts w:ascii="Arial" w:eastAsia="Times New Roman" w:hAnsi="Arial" w:cs="Arial"/>
                <w:lang w:val="en-US"/>
              </w:rPr>
            </w:pPr>
            <w:r w:rsidRPr="007223B8">
              <w:rPr>
                <w:rFonts w:ascii="Arial" w:eastAsia="Times New Roman" w:hAnsi="Arial" w:cs="Arial"/>
                <w:lang w:val="en-US"/>
              </w:rPr>
              <w:t>Other</w:t>
            </w:r>
          </w:p>
        </w:tc>
        <w:tc>
          <w:tcPr>
            <w:tcW w:w="4847" w:type="dxa"/>
            <w:shd w:val="clear" w:color="auto" w:fill="auto"/>
          </w:tcPr>
          <w:p w14:paraId="39ED1306" w14:textId="77777777" w:rsidR="005D5883" w:rsidRPr="007223B8" w:rsidRDefault="005D5883" w:rsidP="005D5883">
            <w:pPr>
              <w:spacing w:after="0" w:line="240" w:lineRule="auto"/>
              <w:rPr>
                <w:rFonts w:ascii="Arial" w:eastAsia="Times New Roman" w:hAnsi="Arial" w:cs="Arial"/>
                <w:lang w:val="en-US"/>
              </w:rPr>
            </w:pPr>
          </w:p>
        </w:tc>
      </w:tr>
    </w:tbl>
    <w:p w14:paraId="2627D9FA" w14:textId="77777777" w:rsidR="005D5883" w:rsidRPr="007223B8" w:rsidRDefault="005D5883" w:rsidP="005D5883">
      <w:pPr>
        <w:spacing w:after="0" w:line="240" w:lineRule="auto"/>
        <w:ind w:left="720"/>
        <w:rPr>
          <w:rFonts w:ascii="Arial" w:eastAsia="Times New Roman" w:hAnsi="Arial" w:cs="Arial"/>
          <w:lang w:val="en-US"/>
        </w:rPr>
      </w:pPr>
      <w:r w:rsidRPr="007223B8">
        <w:rPr>
          <w:rFonts w:ascii="Arial" w:eastAsia="Times New Roman" w:hAnsi="Arial" w:cs="Arial"/>
          <w:b/>
          <w:u w:val="single"/>
          <w:lang w:val="en-US"/>
        </w:rPr>
        <w:t>NB</w:t>
      </w:r>
      <w:r w:rsidRPr="007223B8">
        <w:rPr>
          <w:rFonts w:ascii="Arial" w:eastAsia="Times New Roman" w:hAnsi="Arial" w:cs="Arial"/>
          <w:lang w:val="en-US"/>
        </w:rPr>
        <w:t>: Bidders must submit proof of the SARB rate (s) of exchange used.</w:t>
      </w:r>
    </w:p>
    <w:p w14:paraId="61E211BA" w14:textId="77777777" w:rsidR="00A35F54" w:rsidRPr="007223B8" w:rsidRDefault="00A35F54" w:rsidP="005D5883">
      <w:pPr>
        <w:spacing w:after="0" w:line="240" w:lineRule="auto"/>
        <w:ind w:left="720"/>
        <w:rPr>
          <w:rFonts w:ascii="Arial" w:eastAsia="Times New Roman" w:hAnsi="Arial" w:cs="Arial"/>
          <w:lang w:val="en-US"/>
        </w:rPr>
      </w:pPr>
    </w:p>
    <w:p w14:paraId="38CEF878" w14:textId="77777777" w:rsidR="005D5883" w:rsidRPr="007223B8" w:rsidRDefault="005D5883" w:rsidP="005D5883">
      <w:pPr>
        <w:spacing w:after="0" w:line="240" w:lineRule="auto"/>
        <w:ind w:left="420" w:hanging="420"/>
        <w:jc w:val="both"/>
        <w:rPr>
          <w:rFonts w:ascii="Arial" w:eastAsia="Times New Roman" w:hAnsi="Arial" w:cs="Arial"/>
          <w:bCs/>
        </w:rPr>
      </w:pPr>
      <w:r w:rsidRPr="007223B8">
        <w:rPr>
          <w:rFonts w:ascii="Arial" w:eastAsia="Times New Roman" w:hAnsi="Arial" w:cs="Arial"/>
          <w:lang w:val="en-US"/>
        </w:rPr>
        <w:lastRenderedPageBreak/>
        <w:t>4.</w:t>
      </w:r>
      <w:r w:rsidRPr="007223B8">
        <w:rPr>
          <w:rFonts w:ascii="Arial" w:eastAsia="Times New Roman" w:hAnsi="Arial" w:cs="Arial"/>
          <w:lang w:val="en-US"/>
        </w:rPr>
        <w:tab/>
      </w:r>
      <w:r w:rsidRPr="007223B8">
        <w:rPr>
          <w:rFonts w:ascii="Arial" w:eastAsia="Times New Roman" w:hAnsi="Arial" w:cs="Arial"/>
          <w:bCs/>
        </w:rPr>
        <w:t xml:space="preserve">Where, after the award of a bid, challenges are experienced in meeting the stipulated minimum threshold for local content the </w:t>
      </w:r>
      <w:proofErr w:type="spellStart"/>
      <w:r w:rsidRPr="007223B8">
        <w:rPr>
          <w:rFonts w:ascii="Arial" w:eastAsia="Times New Roman" w:hAnsi="Arial" w:cs="Arial"/>
          <w:bCs/>
        </w:rPr>
        <w:t>dti</w:t>
      </w:r>
      <w:proofErr w:type="spellEnd"/>
      <w:r w:rsidRPr="007223B8">
        <w:rPr>
          <w:rFonts w:ascii="Arial" w:eastAsia="Times New Roman" w:hAnsi="Arial" w:cs="Arial"/>
          <w:bCs/>
        </w:rPr>
        <w:t xml:space="preserve"> must be informed accordingly in order for the </w:t>
      </w:r>
      <w:proofErr w:type="spellStart"/>
      <w:r w:rsidRPr="007223B8">
        <w:rPr>
          <w:rFonts w:ascii="Arial" w:eastAsia="Times New Roman" w:hAnsi="Arial" w:cs="Arial"/>
          <w:bCs/>
        </w:rPr>
        <w:t>dti</w:t>
      </w:r>
      <w:proofErr w:type="spellEnd"/>
      <w:r w:rsidRPr="007223B8">
        <w:rPr>
          <w:rFonts w:ascii="Arial" w:eastAsia="Times New Roman" w:hAnsi="Arial" w:cs="Arial"/>
          <w:bCs/>
        </w:rPr>
        <w:t xml:space="preserve"> to verify and in consultation with the AO/AA provide directives in this regard.</w:t>
      </w:r>
    </w:p>
    <w:p w14:paraId="771EDCA5" w14:textId="77777777" w:rsidR="005D5883" w:rsidRPr="007223B8" w:rsidRDefault="005D5883" w:rsidP="005D5883">
      <w:pPr>
        <w:spacing w:after="0" w:line="240" w:lineRule="auto"/>
        <w:ind w:left="420" w:hanging="420"/>
        <w:jc w:val="both"/>
        <w:rPr>
          <w:rFonts w:ascii="Arial" w:eastAsia="Times New Roman" w:hAnsi="Arial" w:cs="Arial"/>
          <w:bCs/>
        </w:rPr>
      </w:pPr>
    </w:p>
    <w:p w14:paraId="7603A9F6" w14:textId="77777777" w:rsidR="005D5883" w:rsidRPr="007223B8" w:rsidRDefault="005D5883" w:rsidP="005D5883">
      <w:pPr>
        <w:spacing w:after="0" w:line="240" w:lineRule="auto"/>
        <w:jc w:val="center"/>
        <w:rPr>
          <w:rFonts w:ascii="Arial" w:eastAsia="Times New Roman" w:hAnsi="Arial" w:cs="Arial"/>
          <w:b/>
          <w:u w:val="single"/>
          <w:lang w:val="en-US"/>
        </w:rPr>
      </w:pPr>
      <w:r w:rsidRPr="007223B8">
        <w:rPr>
          <w:rFonts w:ascii="Arial" w:eastAsia="Times New Roman" w:hAnsi="Arial" w:cs="Arial"/>
          <w:b/>
          <w:u w:val="single"/>
          <w:lang w:val="en-US"/>
        </w:rPr>
        <w:t>LOCAL CONTENT DECLARATION</w:t>
      </w:r>
    </w:p>
    <w:p w14:paraId="059C44AC" w14:textId="77777777" w:rsidR="005D5883" w:rsidRPr="007223B8" w:rsidRDefault="005D5883" w:rsidP="005D5883">
      <w:pPr>
        <w:spacing w:after="0" w:line="240" w:lineRule="auto"/>
        <w:jc w:val="center"/>
        <w:rPr>
          <w:rFonts w:ascii="Arial" w:eastAsia="Times New Roman" w:hAnsi="Arial" w:cs="Arial"/>
          <w:b/>
          <w:u w:val="single"/>
          <w:lang w:val="en-US"/>
        </w:rPr>
      </w:pPr>
      <w:r w:rsidRPr="007223B8">
        <w:rPr>
          <w:rFonts w:ascii="Arial" w:eastAsia="Times New Roman" w:hAnsi="Arial" w:cs="Arial"/>
          <w:b/>
          <w:u w:val="single"/>
          <w:lang w:val="en-US"/>
        </w:rPr>
        <w:t>(REFER TO ANNEX B OF SATS 1286:2011)</w:t>
      </w:r>
    </w:p>
    <w:p w14:paraId="5703292A" w14:textId="77777777" w:rsidR="005D5883" w:rsidRPr="007223B8"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7223B8" w14:paraId="53124782" w14:textId="77777777" w:rsidTr="00B56C5A">
        <w:trPr>
          <w:jc w:val="center"/>
        </w:trPr>
        <w:tc>
          <w:tcPr>
            <w:tcW w:w="9060" w:type="dxa"/>
            <w:shd w:val="clear" w:color="auto" w:fill="auto"/>
          </w:tcPr>
          <w:p w14:paraId="2F4F1051" w14:textId="77777777" w:rsidR="005D5883" w:rsidRPr="007223B8"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7223B8">
              <w:rPr>
                <w:rFonts w:ascii="Arial" w:eastAsia="Times New Roman" w:hAnsi="Arial" w:cs="Arial"/>
                <w:b/>
              </w:rPr>
              <w:t xml:space="preserve">LOCAL CONTENT DECLARATION BY CHIEF FINANCIAL OFFICER </w:t>
            </w:r>
            <w:r w:rsidRPr="007223B8">
              <w:rPr>
                <w:rFonts w:ascii="Arial" w:eastAsia="Times New Roman" w:hAnsi="Arial" w:cs="Arial"/>
                <w:b/>
                <w:lang w:eastAsia="en-GB"/>
              </w:rPr>
              <w:t xml:space="preserve">OR OTHER LEGALLY RESPONSIBLE PERSON </w:t>
            </w:r>
            <w:r w:rsidRPr="007223B8">
              <w:rPr>
                <w:rFonts w:ascii="Arial" w:eastAsia="Times New Roman" w:hAnsi="Arial" w:cs="Arial"/>
                <w:b/>
              </w:rPr>
              <w:t xml:space="preserve">NOMINATED IN WRITING BY THE CHIEF EXECUTIVE </w:t>
            </w:r>
            <w:r w:rsidRPr="007223B8">
              <w:rPr>
                <w:rFonts w:ascii="Arial" w:eastAsia="Times New Roman" w:hAnsi="Arial" w:cs="Arial"/>
                <w:b/>
                <w:bCs/>
              </w:rPr>
              <w:t xml:space="preserve">OR SENIOR MEMBER/PERSON WITH MANAGEMENT RESPONSIBILITY (CLOSE CORPORATION, PARTNERSHIP OR INDIVIDUAL) </w:t>
            </w:r>
          </w:p>
          <w:p w14:paraId="0731C806"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BD3446E"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7223B8">
              <w:rPr>
                <w:rFonts w:ascii="Arial" w:eastAsia="Times New Roman" w:hAnsi="Arial" w:cs="Arial"/>
                <w:b/>
              </w:rPr>
              <w:t>IN RESPECT OF BID NO.</w:t>
            </w:r>
            <w:r w:rsidRPr="007223B8">
              <w:rPr>
                <w:rFonts w:ascii="Arial" w:eastAsia="Times New Roman" w:hAnsi="Arial" w:cs="Arial"/>
              </w:rPr>
              <w:t xml:space="preserve"> .................................................................................</w:t>
            </w:r>
          </w:p>
          <w:p w14:paraId="12F4F6EC"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5AB16FBC" w14:textId="77777777" w:rsidR="005D5883" w:rsidRPr="007223B8"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7223B8">
              <w:rPr>
                <w:rFonts w:ascii="Arial" w:eastAsia="Times New Roman" w:hAnsi="Arial" w:cs="Arial"/>
                <w:b/>
              </w:rPr>
              <w:t>ISSUED BY</w:t>
            </w:r>
            <w:r w:rsidRPr="007223B8">
              <w:rPr>
                <w:rFonts w:ascii="Arial" w:eastAsia="Times New Roman" w:hAnsi="Arial" w:cs="Arial"/>
              </w:rPr>
              <w:t>: (Procurement Authority / Name of Institution): .........................................................................................................................</w:t>
            </w:r>
          </w:p>
          <w:p w14:paraId="64185B62" w14:textId="77777777" w:rsidR="005D5883" w:rsidRPr="007223B8"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 xml:space="preserve">NB   </w:t>
            </w:r>
          </w:p>
          <w:p w14:paraId="1576A183" w14:textId="77777777" w:rsidR="005D5883" w:rsidRPr="007223B8"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031EC914" w14:textId="77777777" w:rsidR="005D5883" w:rsidRPr="007223B8" w:rsidRDefault="005D5883" w:rsidP="00C1727C">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7223B8">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4F14B75E" w14:textId="77777777" w:rsidR="005D5883" w:rsidRPr="007223B8" w:rsidRDefault="005D5883" w:rsidP="00C1727C">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7223B8">
              <w:rPr>
                <w:rFonts w:ascii="Arial" w:eastAsia="Times New Roman" w:hAnsi="Arial" w:cs="Arial"/>
              </w:rPr>
              <w:t xml:space="preserve">Guidance on the Calculation of Local Content together with Local Content Declaration Templates (Annex C, D and E) is accessible on </w:t>
            </w:r>
            <w:hyperlink r:id="rId19" w:history="1">
              <w:r w:rsidRPr="007223B8">
                <w:rPr>
                  <w:rFonts w:ascii="Arial" w:eastAsia="Times New Roman" w:hAnsi="Arial" w:cs="Arial"/>
                  <w:color w:val="0000FF"/>
                  <w:u w:val="single"/>
                </w:rPr>
                <w:t>http://www.thdti.gov.za/industrial development/</w:t>
              </w:r>
              <w:proofErr w:type="spellStart"/>
              <w:r w:rsidRPr="007223B8">
                <w:rPr>
                  <w:rFonts w:ascii="Arial" w:eastAsia="Times New Roman" w:hAnsi="Arial" w:cs="Arial"/>
                  <w:color w:val="0000FF"/>
                  <w:u w:val="single"/>
                </w:rPr>
                <w:t>ip.jsp</w:t>
              </w:r>
              <w:proofErr w:type="spellEnd"/>
            </w:hyperlink>
            <w:r w:rsidRPr="007223B8">
              <w:rPr>
                <w:rFonts w:ascii="Arial" w:eastAsia="Times New Roman" w:hAnsi="Arial" w:cs="Arial"/>
              </w:rPr>
              <w:t>.</w:t>
            </w:r>
            <w:r w:rsidRPr="007223B8">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7223B8">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7223B8">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8CB6658"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E221C9A" w14:textId="77777777" w:rsidR="005D5883" w:rsidRPr="007223B8"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I, the undersigned, …………………………….................................................... (full names),</w:t>
            </w:r>
          </w:p>
          <w:p w14:paraId="5DB02998"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7223B8">
              <w:rPr>
                <w:rFonts w:ascii="Arial" w:eastAsia="Times New Roman" w:hAnsi="Arial" w:cs="Arial"/>
              </w:rPr>
              <w:t>do hereby declare, in my capacity as ……………………………………… ………..</w:t>
            </w:r>
          </w:p>
          <w:p w14:paraId="4A388A67"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of ...............................................................................................................(name of bidder entity), the following:</w:t>
            </w:r>
          </w:p>
          <w:p w14:paraId="7622779E" w14:textId="77777777" w:rsidR="005D5883" w:rsidRPr="007223B8"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2353DF50" w14:textId="77777777" w:rsidR="005D5883" w:rsidRPr="007223B8" w:rsidRDefault="005D5883" w:rsidP="00C1727C">
            <w:pPr>
              <w:numPr>
                <w:ilvl w:val="0"/>
                <w:numId w:val="30"/>
              </w:numPr>
              <w:tabs>
                <w:tab w:val="left" w:pos="540"/>
              </w:tabs>
              <w:spacing w:after="120" w:line="240" w:lineRule="auto"/>
              <w:ind w:left="547" w:hanging="547"/>
              <w:jc w:val="both"/>
              <w:rPr>
                <w:rFonts w:ascii="Arial" w:eastAsia="Times New Roman" w:hAnsi="Arial" w:cs="Arial"/>
              </w:rPr>
            </w:pPr>
            <w:r w:rsidRPr="007223B8">
              <w:rPr>
                <w:rFonts w:ascii="Arial" w:eastAsia="Times New Roman" w:hAnsi="Arial" w:cs="Arial"/>
              </w:rPr>
              <w:t>The facts contained herein are within my own personal knowledge.</w:t>
            </w:r>
          </w:p>
          <w:p w14:paraId="63AABDBA"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283D7538" w14:textId="77777777" w:rsidR="005D5883" w:rsidRPr="007223B8" w:rsidRDefault="005D5883" w:rsidP="00C1727C">
            <w:pPr>
              <w:numPr>
                <w:ilvl w:val="0"/>
                <w:numId w:val="30"/>
              </w:numPr>
              <w:tabs>
                <w:tab w:val="left" w:pos="540"/>
              </w:tabs>
              <w:spacing w:after="120" w:line="240" w:lineRule="auto"/>
              <w:ind w:left="547" w:hanging="547"/>
              <w:jc w:val="both"/>
              <w:rPr>
                <w:rFonts w:ascii="Arial" w:eastAsia="Times New Roman" w:hAnsi="Arial" w:cs="Arial"/>
              </w:rPr>
            </w:pPr>
            <w:r w:rsidRPr="007223B8">
              <w:rPr>
                <w:rFonts w:ascii="Arial" w:eastAsia="Times New Roman" w:hAnsi="Arial" w:cs="Arial"/>
              </w:rPr>
              <w:t>I have satisfied myself that:</w:t>
            </w:r>
          </w:p>
          <w:p w14:paraId="58C6A75B" w14:textId="77777777" w:rsidR="005D5883" w:rsidRPr="007223B8" w:rsidRDefault="005D5883" w:rsidP="00C1727C">
            <w:pPr>
              <w:numPr>
                <w:ilvl w:val="0"/>
                <w:numId w:val="28"/>
              </w:numPr>
              <w:tabs>
                <w:tab w:val="left" w:pos="425"/>
              </w:tabs>
              <w:spacing w:after="120" w:line="238" w:lineRule="auto"/>
              <w:ind w:left="1138"/>
              <w:jc w:val="both"/>
              <w:rPr>
                <w:rFonts w:ascii="Arial" w:eastAsia="Times New Roman" w:hAnsi="Arial" w:cs="Arial"/>
              </w:rPr>
            </w:pPr>
            <w:r w:rsidRPr="007223B8">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580F28DF" w14:textId="77777777" w:rsidR="005D5883" w:rsidRPr="007223B8" w:rsidRDefault="005D5883" w:rsidP="00C1727C">
            <w:pPr>
              <w:numPr>
                <w:ilvl w:val="0"/>
                <w:numId w:val="30"/>
              </w:numPr>
              <w:tabs>
                <w:tab w:val="left" w:pos="540"/>
              </w:tabs>
              <w:spacing w:after="120" w:line="240" w:lineRule="auto"/>
              <w:ind w:left="547" w:hanging="547"/>
              <w:jc w:val="both"/>
              <w:rPr>
                <w:rFonts w:ascii="Arial" w:eastAsia="Times New Roman" w:hAnsi="Arial" w:cs="Arial"/>
              </w:rPr>
            </w:pPr>
            <w:r w:rsidRPr="007223B8">
              <w:rPr>
                <w:rFonts w:ascii="Arial" w:eastAsia="Times New Roman" w:hAnsi="Arial" w:cs="Arial"/>
              </w:rPr>
              <w:t xml:space="preserve">The local content percentage (%) indicated below has been calculated using the formula given in clause 3 of SATS 1286:2011, the rates of exchange indicated in </w:t>
            </w:r>
            <w:r w:rsidRPr="007223B8">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7223B8" w14:paraId="3B16C5BB" w14:textId="77777777" w:rsidTr="005D5883">
              <w:trPr>
                <w:jc w:val="center"/>
              </w:trPr>
              <w:tc>
                <w:tcPr>
                  <w:tcW w:w="7353" w:type="dxa"/>
                </w:tcPr>
                <w:p w14:paraId="589FD28B"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 xml:space="preserve">Bid price, excluding VAT (y)    </w:t>
                  </w:r>
                </w:p>
              </w:tc>
              <w:tc>
                <w:tcPr>
                  <w:tcW w:w="1276" w:type="dxa"/>
                </w:tcPr>
                <w:p w14:paraId="065D0F0B"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7223B8">
                    <w:rPr>
                      <w:rFonts w:ascii="Arial" w:eastAsia="Times New Roman" w:hAnsi="Arial" w:cs="Arial"/>
                    </w:rPr>
                    <w:t>R</w:t>
                  </w:r>
                </w:p>
              </w:tc>
            </w:tr>
            <w:tr w:rsidR="005D5883" w:rsidRPr="007223B8" w14:paraId="58448FCA" w14:textId="77777777" w:rsidTr="005D5883">
              <w:trPr>
                <w:jc w:val="center"/>
              </w:trPr>
              <w:tc>
                <w:tcPr>
                  <w:tcW w:w="7353" w:type="dxa"/>
                </w:tcPr>
                <w:p w14:paraId="73AC5B44"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Imported content</w:t>
                  </w:r>
                  <w:r w:rsidRPr="007223B8" w:rsidDel="009B5884">
                    <w:rPr>
                      <w:rFonts w:ascii="Arial" w:eastAsia="Times New Roman" w:hAnsi="Arial" w:cs="Arial"/>
                    </w:rPr>
                    <w:t xml:space="preserve"> </w:t>
                  </w:r>
                  <w:r w:rsidRPr="007223B8">
                    <w:rPr>
                      <w:rFonts w:ascii="Arial" w:eastAsia="Times New Roman" w:hAnsi="Arial" w:cs="Arial"/>
                    </w:rPr>
                    <w:t>(x), as calculated in terms of SATS 1286:2011</w:t>
                  </w:r>
                </w:p>
              </w:tc>
              <w:tc>
                <w:tcPr>
                  <w:tcW w:w="1276" w:type="dxa"/>
                </w:tcPr>
                <w:p w14:paraId="363632B8"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7223B8">
                    <w:rPr>
                      <w:rFonts w:ascii="Arial" w:eastAsia="Times New Roman" w:hAnsi="Arial" w:cs="Arial"/>
                    </w:rPr>
                    <w:t>R</w:t>
                  </w:r>
                </w:p>
              </w:tc>
            </w:tr>
            <w:tr w:rsidR="005D5883" w:rsidRPr="007223B8" w14:paraId="5C0D125D" w14:textId="77777777" w:rsidTr="005D5883">
              <w:trPr>
                <w:jc w:val="center"/>
              </w:trPr>
              <w:tc>
                <w:tcPr>
                  <w:tcW w:w="7353" w:type="dxa"/>
                </w:tcPr>
                <w:p w14:paraId="594D1525"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 xml:space="preserve">Stipulated minimum threshold  for local content (paragraph 3 above) </w:t>
                  </w:r>
                </w:p>
              </w:tc>
              <w:tc>
                <w:tcPr>
                  <w:tcW w:w="1276" w:type="dxa"/>
                </w:tcPr>
                <w:p w14:paraId="7D310155"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7223B8" w14:paraId="0669E147" w14:textId="77777777" w:rsidTr="005D5883">
              <w:trPr>
                <w:jc w:val="center"/>
              </w:trPr>
              <w:tc>
                <w:tcPr>
                  <w:tcW w:w="7353" w:type="dxa"/>
                </w:tcPr>
                <w:p w14:paraId="7C86569E"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7223B8">
                    <w:rPr>
                      <w:rFonts w:ascii="Arial" w:eastAsia="Times New Roman" w:hAnsi="Arial" w:cs="Arial"/>
                    </w:rPr>
                    <w:t>Local content %, as calculated in terms of SATS 1286:2011</w:t>
                  </w:r>
                </w:p>
              </w:tc>
              <w:tc>
                <w:tcPr>
                  <w:tcW w:w="1276" w:type="dxa"/>
                </w:tcPr>
                <w:p w14:paraId="48B5EDA0"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6F42594"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7F526EDC" w14:textId="77777777" w:rsidR="005D5883" w:rsidRPr="007223B8" w:rsidRDefault="005D5883" w:rsidP="005D5883">
            <w:pPr>
              <w:tabs>
                <w:tab w:val="left" w:pos="425"/>
              </w:tabs>
              <w:spacing w:after="0" w:line="238" w:lineRule="auto"/>
              <w:jc w:val="both"/>
              <w:rPr>
                <w:rFonts w:ascii="Arial" w:eastAsia="Times New Roman" w:hAnsi="Arial" w:cs="Arial"/>
                <w:b/>
              </w:rPr>
            </w:pPr>
            <w:r w:rsidRPr="007223B8">
              <w:rPr>
                <w:rFonts w:ascii="Arial" w:eastAsia="Times New Roman" w:hAnsi="Arial" w:cs="Arial"/>
                <w:b/>
              </w:rPr>
              <w:t xml:space="preserve">If the bid is for more than one product, the local content percentages for each product contained in Declaration C shall be used instead of the table above.  </w:t>
            </w:r>
          </w:p>
          <w:p w14:paraId="1873F4CC" w14:textId="77777777" w:rsidR="005D5883" w:rsidRPr="007223B8" w:rsidRDefault="005D5883" w:rsidP="005D5883">
            <w:pPr>
              <w:tabs>
                <w:tab w:val="left" w:pos="425"/>
              </w:tabs>
              <w:spacing w:after="0" w:line="238" w:lineRule="auto"/>
              <w:jc w:val="both"/>
              <w:rPr>
                <w:rFonts w:ascii="Arial" w:eastAsia="Times New Roman" w:hAnsi="Arial" w:cs="Arial"/>
                <w:b/>
              </w:rPr>
            </w:pPr>
            <w:r w:rsidRPr="007223B8">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3382E7CA"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4002F445" w14:textId="77777777" w:rsidR="005D5883" w:rsidRPr="007223B8" w:rsidRDefault="005D5883" w:rsidP="00C1727C">
            <w:pPr>
              <w:numPr>
                <w:ilvl w:val="0"/>
                <w:numId w:val="30"/>
              </w:numPr>
              <w:tabs>
                <w:tab w:val="left" w:pos="540"/>
              </w:tabs>
              <w:spacing w:after="120" w:line="240" w:lineRule="auto"/>
              <w:ind w:left="547" w:hanging="547"/>
              <w:jc w:val="both"/>
              <w:rPr>
                <w:rFonts w:ascii="Arial" w:eastAsia="Times New Roman" w:hAnsi="Arial" w:cs="Arial"/>
              </w:rPr>
            </w:pPr>
            <w:r w:rsidRPr="007223B8">
              <w:rPr>
                <w:rFonts w:ascii="Arial" w:eastAsia="Times New Roman" w:hAnsi="Arial" w:cs="Arial"/>
              </w:rPr>
              <w:t>I accept that the Procurement Authority / Institution has the right to request that the local content be verified in terms of the requirements of SATS 1286:2011.</w:t>
            </w:r>
          </w:p>
          <w:p w14:paraId="4C61C445" w14:textId="77777777" w:rsidR="005D5883" w:rsidRPr="007223B8" w:rsidRDefault="005D5883" w:rsidP="00C1727C">
            <w:pPr>
              <w:numPr>
                <w:ilvl w:val="0"/>
                <w:numId w:val="30"/>
              </w:numPr>
              <w:tabs>
                <w:tab w:val="left" w:pos="540"/>
              </w:tabs>
              <w:spacing w:after="120" w:line="240" w:lineRule="auto"/>
              <w:ind w:left="547" w:hanging="547"/>
              <w:jc w:val="both"/>
              <w:rPr>
                <w:rFonts w:ascii="Arial" w:eastAsia="Times New Roman" w:hAnsi="Arial" w:cs="Arial"/>
              </w:rPr>
            </w:pPr>
            <w:r w:rsidRPr="007223B8">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7223B8">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5DB376A9" w14:textId="77777777" w:rsidR="005D5883" w:rsidRPr="007223B8" w:rsidRDefault="005D5883" w:rsidP="005D5883">
            <w:pPr>
              <w:tabs>
                <w:tab w:val="left" w:pos="425"/>
              </w:tabs>
              <w:spacing w:after="0" w:line="238" w:lineRule="auto"/>
              <w:jc w:val="both"/>
              <w:rPr>
                <w:rFonts w:ascii="Arial" w:eastAsia="Times New Roman" w:hAnsi="Arial" w:cs="Arial"/>
              </w:rPr>
            </w:pPr>
          </w:p>
          <w:p w14:paraId="48DC2B4D"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7223B8">
              <w:rPr>
                <w:rFonts w:ascii="Arial" w:eastAsia="Times New Roman" w:hAnsi="Arial" w:cs="Arial"/>
              </w:rPr>
              <w:tab/>
            </w:r>
            <w:r w:rsidRPr="007223B8">
              <w:rPr>
                <w:rFonts w:ascii="Arial" w:eastAsia="Times New Roman" w:hAnsi="Arial" w:cs="Arial"/>
                <w:b/>
                <w:bCs/>
              </w:rPr>
              <w:t xml:space="preserve">SIGNATURE:     </w:t>
            </w:r>
            <w:r w:rsidRPr="007223B8">
              <w:rPr>
                <w:rFonts w:ascii="Arial" w:eastAsia="Times New Roman" w:hAnsi="Arial" w:cs="Arial"/>
                <w:b/>
                <w:bCs/>
                <w:u w:val="single"/>
              </w:rPr>
              <w:t xml:space="preserve">                                             </w:t>
            </w:r>
            <w:r w:rsidRPr="007223B8">
              <w:rPr>
                <w:rFonts w:ascii="Arial" w:eastAsia="Times New Roman" w:hAnsi="Arial" w:cs="Arial"/>
                <w:b/>
                <w:bCs/>
              </w:rPr>
              <w:tab/>
            </w:r>
            <w:r w:rsidRPr="007223B8">
              <w:rPr>
                <w:rFonts w:ascii="Arial" w:eastAsia="Times New Roman" w:hAnsi="Arial" w:cs="Arial"/>
                <w:b/>
                <w:bCs/>
              </w:rPr>
              <w:tab/>
            </w:r>
            <w:r w:rsidRPr="007223B8">
              <w:rPr>
                <w:rFonts w:ascii="Arial" w:eastAsia="Times New Roman" w:hAnsi="Arial" w:cs="Arial"/>
                <w:b/>
                <w:bCs/>
              </w:rPr>
              <w:tab/>
              <w:t>DATE: ___________</w:t>
            </w:r>
          </w:p>
          <w:p w14:paraId="4176171E"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6A61B42F"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7223B8">
              <w:rPr>
                <w:rFonts w:ascii="Arial" w:eastAsia="Times New Roman" w:hAnsi="Arial" w:cs="Arial"/>
                <w:b/>
                <w:bCs/>
              </w:rPr>
              <w:tab/>
              <w:t xml:space="preserve">WITNESS No. 1 </w:t>
            </w:r>
            <w:r w:rsidRPr="007223B8">
              <w:rPr>
                <w:rFonts w:ascii="Arial" w:eastAsia="Times New Roman" w:hAnsi="Arial" w:cs="Arial"/>
                <w:b/>
                <w:bCs/>
                <w:u w:val="single"/>
              </w:rPr>
              <w:t xml:space="preserve">                                             </w:t>
            </w:r>
            <w:r w:rsidRPr="007223B8">
              <w:rPr>
                <w:rFonts w:ascii="Arial" w:eastAsia="Times New Roman" w:hAnsi="Arial" w:cs="Arial"/>
                <w:b/>
                <w:bCs/>
              </w:rPr>
              <w:tab/>
            </w:r>
            <w:r w:rsidRPr="007223B8">
              <w:rPr>
                <w:rFonts w:ascii="Arial" w:eastAsia="Times New Roman" w:hAnsi="Arial" w:cs="Arial"/>
                <w:b/>
                <w:bCs/>
              </w:rPr>
              <w:tab/>
            </w:r>
            <w:r w:rsidRPr="007223B8">
              <w:rPr>
                <w:rFonts w:ascii="Arial" w:eastAsia="Times New Roman" w:hAnsi="Arial" w:cs="Arial"/>
                <w:b/>
                <w:bCs/>
              </w:rPr>
              <w:tab/>
              <w:t>DATE: ___________</w:t>
            </w:r>
          </w:p>
          <w:p w14:paraId="414A6A8E"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5EE6B09C" w14:textId="77777777" w:rsidR="005D5883" w:rsidRPr="007223B8"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7223B8">
              <w:rPr>
                <w:rFonts w:ascii="Arial" w:eastAsia="Times New Roman" w:hAnsi="Arial" w:cs="Arial"/>
                <w:b/>
                <w:bCs/>
              </w:rPr>
              <w:tab/>
              <w:t xml:space="preserve">WITNESS No. 2 </w:t>
            </w:r>
            <w:r w:rsidRPr="007223B8">
              <w:rPr>
                <w:rFonts w:ascii="Arial" w:eastAsia="Times New Roman" w:hAnsi="Arial" w:cs="Arial"/>
                <w:b/>
                <w:bCs/>
                <w:u w:val="single"/>
              </w:rPr>
              <w:t xml:space="preserve">                                             </w:t>
            </w:r>
            <w:r w:rsidRPr="007223B8">
              <w:rPr>
                <w:rFonts w:ascii="Arial" w:eastAsia="Times New Roman" w:hAnsi="Arial" w:cs="Arial"/>
                <w:b/>
                <w:bCs/>
              </w:rPr>
              <w:tab/>
            </w:r>
            <w:r w:rsidRPr="007223B8">
              <w:rPr>
                <w:rFonts w:ascii="Arial" w:eastAsia="Times New Roman" w:hAnsi="Arial" w:cs="Arial"/>
                <w:b/>
                <w:bCs/>
              </w:rPr>
              <w:tab/>
            </w:r>
            <w:r w:rsidRPr="007223B8">
              <w:rPr>
                <w:rFonts w:ascii="Arial" w:eastAsia="Times New Roman" w:hAnsi="Arial" w:cs="Arial"/>
                <w:b/>
                <w:bCs/>
              </w:rPr>
              <w:tab/>
              <w:t>DATE: ___________</w:t>
            </w:r>
          </w:p>
        </w:tc>
      </w:tr>
    </w:tbl>
    <w:p w14:paraId="7F4E2336" w14:textId="77777777" w:rsidR="005D5883" w:rsidRPr="007223B8" w:rsidRDefault="005D5883" w:rsidP="005D5883">
      <w:pPr>
        <w:spacing w:after="0"/>
        <w:ind w:left="-142"/>
        <w:jc w:val="both"/>
        <w:rPr>
          <w:rFonts w:ascii="Arial" w:eastAsia="Times New Roman" w:hAnsi="Arial" w:cs="Arial"/>
          <w:b/>
          <w:u w:val="single"/>
        </w:rPr>
      </w:pPr>
    </w:p>
    <w:p w14:paraId="73A9B86A" w14:textId="77777777" w:rsidR="005D5883" w:rsidRPr="007223B8" w:rsidRDefault="007525F7" w:rsidP="005D5883">
      <w:pPr>
        <w:spacing w:after="0"/>
        <w:ind w:left="-142"/>
        <w:jc w:val="both"/>
        <w:rPr>
          <w:rFonts w:ascii="Arial" w:eastAsia="Times New Roman" w:hAnsi="Arial" w:cs="Arial"/>
          <w:b/>
          <w:u w:val="single"/>
        </w:rPr>
      </w:pPr>
      <w:r>
        <w:rPr>
          <w:rFonts w:ascii="Arial" w:eastAsia="Times New Roman" w:hAnsi="Arial" w:cs="Arial"/>
          <w:b/>
          <w:noProof/>
        </w:rPr>
        <w:object w:dxaOrig="1440" w:dyaOrig="1440" w14:anchorId="4BA70CD0">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20" o:title=""/>
            <w10:wrap type="tight"/>
          </v:shape>
          <o:OLEObject Type="Embed" ProgID="AcroExch.Document.DC" ShapeID="_x0000_s1026" DrawAspect="Icon" ObjectID="_1708407651" r:id="rId21"/>
        </w:object>
      </w:r>
    </w:p>
    <w:p w14:paraId="5114A6A1" w14:textId="77777777" w:rsidR="005D5883" w:rsidRPr="007223B8" w:rsidRDefault="005D5883" w:rsidP="005D5883">
      <w:pPr>
        <w:spacing w:after="0"/>
        <w:ind w:left="-142"/>
        <w:jc w:val="both"/>
        <w:rPr>
          <w:rFonts w:ascii="Arial" w:eastAsia="Times New Roman" w:hAnsi="Arial" w:cs="Arial"/>
          <w:b/>
        </w:rPr>
      </w:pPr>
      <w:r w:rsidRPr="007223B8">
        <w:rPr>
          <w:rFonts w:ascii="Arial" w:eastAsia="Times New Roman" w:hAnsi="Arial" w:cs="Arial"/>
          <w:b/>
        </w:rPr>
        <w:t>Annexure F2-</w:t>
      </w:r>
      <w:r w:rsidRPr="007223B8">
        <w:rPr>
          <w:rFonts w:ascii="Arial" w:hAnsi="Arial" w:cs="Arial"/>
        </w:rPr>
        <w:t xml:space="preserve"> </w:t>
      </w:r>
      <w:r w:rsidRPr="007223B8">
        <w:rPr>
          <w:rFonts w:ascii="Arial" w:eastAsia="Times New Roman" w:hAnsi="Arial" w:cs="Arial"/>
          <w:b/>
        </w:rPr>
        <w:t xml:space="preserve">_Local content Declaration-Summary Schedule  (annex C) </w:t>
      </w:r>
    </w:p>
    <w:p w14:paraId="20494C87" w14:textId="77777777" w:rsidR="005D5883" w:rsidRPr="007223B8" w:rsidRDefault="007525F7" w:rsidP="005D5883">
      <w:pPr>
        <w:spacing w:after="0"/>
        <w:ind w:left="-142"/>
        <w:jc w:val="both"/>
        <w:rPr>
          <w:rFonts w:ascii="Arial" w:eastAsia="Times New Roman" w:hAnsi="Arial" w:cs="Arial"/>
          <w:b/>
          <w:u w:val="single"/>
        </w:rPr>
      </w:pPr>
      <w:r>
        <w:rPr>
          <w:rFonts w:ascii="Arial" w:eastAsia="Times New Roman" w:hAnsi="Arial" w:cs="Arial"/>
          <w:b/>
          <w:noProof/>
          <w:u w:val="single"/>
        </w:rPr>
        <w:object w:dxaOrig="1440" w:dyaOrig="1440" w14:anchorId="62A368E4">
          <v:shape id="_x0000_s1027" type="#_x0000_t75" style="position:absolute;left:0;text-align:left;margin-left:374.05pt;margin-top:10.45pt;width:77.25pt;height:50.25pt;z-index:251662336;mso-position-horizontal-relative:text;mso-position-vertical-relative:text">
            <v:imagedata r:id="rId20" o:title=""/>
            <w10:wrap type="square"/>
          </v:shape>
          <o:OLEObject Type="Embed" ProgID="AcroExch.Document.DC" ShapeID="_x0000_s1027" DrawAspect="Icon" ObjectID="_1708407652" r:id="rId22"/>
        </w:object>
      </w:r>
    </w:p>
    <w:p w14:paraId="370988F2" w14:textId="77777777" w:rsidR="005D5883" w:rsidRPr="007223B8" w:rsidRDefault="005D5883" w:rsidP="005D5883">
      <w:pPr>
        <w:spacing w:after="0"/>
        <w:ind w:left="-142"/>
        <w:jc w:val="both"/>
        <w:rPr>
          <w:rFonts w:ascii="Arial" w:eastAsia="Times New Roman" w:hAnsi="Arial" w:cs="Arial"/>
          <w:b/>
          <w:u w:val="single"/>
        </w:rPr>
      </w:pPr>
      <w:r w:rsidRPr="007223B8">
        <w:rPr>
          <w:rFonts w:ascii="Arial" w:eastAsia="Times New Roman" w:hAnsi="Arial" w:cs="Arial"/>
          <w:b/>
          <w:u w:val="single"/>
        </w:rPr>
        <w:t>Annexure F3</w:t>
      </w:r>
      <w:r w:rsidRPr="007223B8">
        <w:rPr>
          <w:rFonts w:ascii="Arial" w:hAnsi="Arial" w:cs="Arial"/>
        </w:rPr>
        <w:t xml:space="preserve"> -</w:t>
      </w:r>
      <w:r w:rsidRPr="007223B8">
        <w:rPr>
          <w:rFonts w:ascii="Arial" w:eastAsia="Times New Roman" w:hAnsi="Arial" w:cs="Arial"/>
          <w:b/>
          <w:u w:val="single"/>
        </w:rPr>
        <w:t xml:space="preserve"> Imports Declaration-Supporting schedule to Annex C(annex D) </w:t>
      </w:r>
    </w:p>
    <w:p w14:paraId="03D784B5" w14:textId="77777777" w:rsidR="005D5883" w:rsidRPr="007223B8" w:rsidRDefault="007525F7" w:rsidP="005D5883">
      <w:pPr>
        <w:spacing w:after="0"/>
        <w:ind w:left="-142"/>
        <w:jc w:val="both"/>
        <w:rPr>
          <w:rFonts w:ascii="Arial" w:eastAsia="Times New Roman" w:hAnsi="Arial" w:cs="Arial"/>
          <w:b/>
          <w:u w:val="single"/>
        </w:rPr>
      </w:pPr>
      <w:r>
        <w:rPr>
          <w:rFonts w:ascii="Arial" w:eastAsia="Times New Roman" w:hAnsi="Arial" w:cs="Arial"/>
          <w:b/>
          <w:noProof/>
          <w:u w:val="single"/>
        </w:rPr>
        <w:object w:dxaOrig="1440" w:dyaOrig="1440" w14:anchorId="31FBF129">
          <v:shape id="_x0000_s1028" type="#_x0000_t75" style="position:absolute;left:0;text-align:left;margin-left:379.3pt;margin-top:6.5pt;width:77.25pt;height:50.25pt;z-index:251663360;mso-position-horizontal-relative:text;mso-position-vertical-relative:text">
            <v:imagedata r:id="rId20" o:title=""/>
            <w10:wrap type="square"/>
          </v:shape>
          <o:OLEObject Type="Embed" ProgID="AcroExch.Document.DC" ShapeID="_x0000_s1028" DrawAspect="Icon" ObjectID="_1708407653" r:id="rId23"/>
        </w:object>
      </w:r>
    </w:p>
    <w:p w14:paraId="7E0AD098" w14:textId="77777777" w:rsidR="005D5883" w:rsidRPr="007223B8" w:rsidRDefault="005D5883" w:rsidP="005D5883">
      <w:pPr>
        <w:spacing w:after="0"/>
        <w:ind w:left="-142"/>
        <w:jc w:val="both"/>
        <w:rPr>
          <w:rFonts w:ascii="Arial" w:eastAsia="Times New Roman" w:hAnsi="Arial" w:cs="Arial"/>
          <w:b/>
          <w:u w:val="single"/>
        </w:rPr>
      </w:pPr>
      <w:r w:rsidRPr="007223B8">
        <w:rPr>
          <w:rFonts w:ascii="Arial" w:eastAsia="Times New Roman" w:hAnsi="Arial" w:cs="Arial"/>
          <w:b/>
          <w:u w:val="single"/>
        </w:rPr>
        <w:t>Annexure F4 -</w:t>
      </w:r>
      <w:r w:rsidRPr="007223B8">
        <w:rPr>
          <w:rFonts w:ascii="Arial" w:hAnsi="Arial" w:cs="Arial"/>
        </w:rPr>
        <w:t xml:space="preserve"> </w:t>
      </w:r>
      <w:r w:rsidRPr="007223B8">
        <w:rPr>
          <w:rFonts w:ascii="Arial" w:eastAsia="Times New Roman" w:hAnsi="Arial" w:cs="Arial"/>
          <w:b/>
          <w:u w:val="single"/>
        </w:rPr>
        <w:t>Local Content Declaration-Supporting Schedule to Annex C (annex E)</w:t>
      </w:r>
    </w:p>
    <w:p w14:paraId="7FF143F0" w14:textId="77777777" w:rsidR="005D5883" w:rsidRPr="007223B8" w:rsidRDefault="005D5883" w:rsidP="005D5883">
      <w:pPr>
        <w:spacing w:after="0"/>
        <w:ind w:left="-142"/>
        <w:jc w:val="both"/>
        <w:rPr>
          <w:rFonts w:ascii="Arial" w:eastAsia="Times New Roman" w:hAnsi="Arial" w:cs="Arial"/>
          <w:b/>
          <w:u w:val="single"/>
        </w:rPr>
      </w:pPr>
    </w:p>
    <w:p w14:paraId="65C83D9B" w14:textId="77777777" w:rsidR="005D5883" w:rsidRPr="007223B8" w:rsidRDefault="005D5883" w:rsidP="005D5883">
      <w:pPr>
        <w:spacing w:after="0"/>
        <w:ind w:left="-142"/>
        <w:jc w:val="both"/>
        <w:rPr>
          <w:rFonts w:ascii="Arial" w:eastAsia="Times New Roman" w:hAnsi="Arial" w:cs="Arial"/>
          <w:b/>
          <w:u w:val="single"/>
        </w:rPr>
      </w:pPr>
    </w:p>
    <w:p w14:paraId="4DF0410B" w14:textId="77777777" w:rsidR="00781B9A" w:rsidRPr="007223B8" w:rsidRDefault="00781B9A" w:rsidP="005D5883">
      <w:pPr>
        <w:tabs>
          <w:tab w:val="left" w:pos="357"/>
        </w:tabs>
        <w:spacing w:after="0" w:line="240" w:lineRule="auto"/>
        <w:rPr>
          <w:rFonts w:ascii="Arial" w:eastAsia="Times New Roman" w:hAnsi="Arial" w:cs="Arial"/>
          <w:b/>
          <w:lang w:val="en-GB"/>
        </w:rPr>
      </w:pPr>
    </w:p>
    <w:p w14:paraId="14FC25C1" w14:textId="77777777" w:rsidR="00A35F54" w:rsidRPr="007223B8" w:rsidRDefault="00A35F54" w:rsidP="005D5883">
      <w:pPr>
        <w:tabs>
          <w:tab w:val="left" w:pos="357"/>
        </w:tabs>
        <w:spacing w:after="0" w:line="240" w:lineRule="auto"/>
        <w:rPr>
          <w:rFonts w:ascii="Arial" w:eastAsia="Times New Roman" w:hAnsi="Arial" w:cs="Arial"/>
          <w:b/>
          <w:lang w:val="en-GB"/>
        </w:rPr>
      </w:pPr>
    </w:p>
    <w:p w14:paraId="28412007" w14:textId="77777777" w:rsidR="00A35F54" w:rsidRPr="007223B8" w:rsidRDefault="00A35F54" w:rsidP="005D5883">
      <w:pPr>
        <w:tabs>
          <w:tab w:val="left" w:pos="357"/>
        </w:tabs>
        <w:spacing w:after="0" w:line="240" w:lineRule="auto"/>
        <w:rPr>
          <w:rFonts w:ascii="Arial" w:eastAsia="Times New Roman" w:hAnsi="Arial" w:cs="Arial"/>
          <w:b/>
          <w:lang w:val="en-GB"/>
        </w:rPr>
      </w:pPr>
    </w:p>
    <w:p w14:paraId="657667E2" w14:textId="29BF98F6" w:rsidR="00A35F54" w:rsidRPr="007223B8" w:rsidRDefault="00A35F54" w:rsidP="005D5883">
      <w:pPr>
        <w:tabs>
          <w:tab w:val="left" w:pos="357"/>
        </w:tabs>
        <w:spacing w:after="0" w:line="240" w:lineRule="auto"/>
        <w:rPr>
          <w:rFonts w:ascii="Arial" w:eastAsia="Times New Roman" w:hAnsi="Arial" w:cs="Arial"/>
          <w:b/>
          <w:lang w:val="en-GB"/>
        </w:rPr>
      </w:pPr>
    </w:p>
    <w:p w14:paraId="365BE9E3" w14:textId="3366BF60" w:rsidR="001B19A5" w:rsidRPr="007223B8" w:rsidRDefault="001B19A5" w:rsidP="005D5883">
      <w:pPr>
        <w:tabs>
          <w:tab w:val="left" w:pos="357"/>
        </w:tabs>
        <w:spacing w:after="0" w:line="240" w:lineRule="auto"/>
        <w:rPr>
          <w:rFonts w:ascii="Arial" w:eastAsia="Times New Roman" w:hAnsi="Arial" w:cs="Arial"/>
          <w:b/>
          <w:lang w:val="en-GB"/>
        </w:rPr>
      </w:pPr>
    </w:p>
    <w:p w14:paraId="07C8960D" w14:textId="7497D966" w:rsidR="001B19A5" w:rsidRPr="007223B8" w:rsidRDefault="001B19A5" w:rsidP="005D5883">
      <w:pPr>
        <w:tabs>
          <w:tab w:val="left" w:pos="357"/>
        </w:tabs>
        <w:spacing w:after="0" w:line="240" w:lineRule="auto"/>
        <w:rPr>
          <w:rFonts w:ascii="Arial" w:eastAsia="Times New Roman" w:hAnsi="Arial" w:cs="Arial"/>
          <w:b/>
          <w:lang w:val="en-GB"/>
        </w:rPr>
      </w:pPr>
    </w:p>
    <w:p w14:paraId="007C254E" w14:textId="48B80D70" w:rsidR="001B19A5" w:rsidRPr="007223B8" w:rsidRDefault="001B19A5" w:rsidP="005D5883">
      <w:pPr>
        <w:tabs>
          <w:tab w:val="left" w:pos="357"/>
        </w:tabs>
        <w:spacing w:after="0" w:line="240" w:lineRule="auto"/>
        <w:rPr>
          <w:rFonts w:ascii="Arial" w:eastAsia="Times New Roman" w:hAnsi="Arial" w:cs="Arial"/>
          <w:b/>
          <w:lang w:val="en-GB"/>
        </w:rPr>
      </w:pPr>
    </w:p>
    <w:p w14:paraId="57E86112" w14:textId="77777777" w:rsidR="001B19A5" w:rsidRPr="007223B8" w:rsidRDefault="001B19A5" w:rsidP="005D5883">
      <w:pPr>
        <w:tabs>
          <w:tab w:val="left" w:pos="357"/>
        </w:tabs>
        <w:spacing w:after="0" w:line="240" w:lineRule="auto"/>
        <w:rPr>
          <w:rFonts w:ascii="Arial" w:eastAsia="Times New Roman" w:hAnsi="Arial" w:cs="Arial"/>
          <w:b/>
          <w:lang w:val="en-GB"/>
        </w:rPr>
      </w:pPr>
    </w:p>
    <w:p w14:paraId="0A7C43EA" w14:textId="77777777" w:rsidR="00C331E9" w:rsidRPr="007223B8" w:rsidRDefault="00C331E9" w:rsidP="005D5883">
      <w:pPr>
        <w:tabs>
          <w:tab w:val="left" w:pos="357"/>
        </w:tabs>
        <w:spacing w:after="0" w:line="240" w:lineRule="auto"/>
        <w:rPr>
          <w:rFonts w:ascii="Arial" w:eastAsia="Times New Roman" w:hAnsi="Arial" w:cs="Arial"/>
          <w:b/>
          <w:lang w:val="en-GB"/>
        </w:rPr>
      </w:pPr>
    </w:p>
    <w:p w14:paraId="5C461051" w14:textId="77777777" w:rsidR="000D6B90" w:rsidRPr="007223B8" w:rsidRDefault="000D6B90" w:rsidP="005D5883">
      <w:pPr>
        <w:tabs>
          <w:tab w:val="left" w:pos="357"/>
        </w:tabs>
        <w:spacing w:after="0" w:line="240" w:lineRule="auto"/>
        <w:rPr>
          <w:rFonts w:ascii="Arial" w:eastAsia="Times New Roman" w:hAnsi="Arial" w:cs="Arial"/>
          <w:b/>
          <w:lang w:val="en-GB"/>
        </w:rPr>
      </w:pPr>
    </w:p>
    <w:p w14:paraId="06ECE8FE" w14:textId="77777777" w:rsidR="005D5883" w:rsidRPr="007223B8" w:rsidRDefault="005D5883" w:rsidP="005D5883">
      <w:pPr>
        <w:tabs>
          <w:tab w:val="left" w:pos="357"/>
        </w:tabs>
        <w:spacing w:after="0" w:line="240" w:lineRule="auto"/>
        <w:rPr>
          <w:rFonts w:ascii="Arial" w:eastAsia="Times New Roman" w:hAnsi="Arial" w:cs="Arial"/>
          <w:b/>
          <w:lang w:val="en-GB"/>
        </w:rPr>
      </w:pPr>
      <w:r w:rsidRPr="007223B8">
        <w:rPr>
          <w:rFonts w:ascii="Arial" w:eastAsia="Times New Roman" w:hAnsi="Arial" w:cs="Arial"/>
          <w:b/>
          <w:lang w:val="en-GB"/>
        </w:rPr>
        <w:t xml:space="preserve">ANNEXURE </w:t>
      </w:r>
      <w:r w:rsidR="00781B9A" w:rsidRPr="007223B8">
        <w:rPr>
          <w:rFonts w:ascii="Arial" w:eastAsia="Times New Roman" w:hAnsi="Arial" w:cs="Arial"/>
          <w:b/>
          <w:lang w:val="en-GB"/>
        </w:rPr>
        <w:t>G</w:t>
      </w:r>
    </w:p>
    <w:p w14:paraId="49B30B86" w14:textId="77777777" w:rsidR="005D5883" w:rsidRPr="007223B8" w:rsidRDefault="005D5883" w:rsidP="005D5883">
      <w:pPr>
        <w:tabs>
          <w:tab w:val="left" w:pos="357"/>
        </w:tabs>
        <w:spacing w:after="0" w:line="240" w:lineRule="auto"/>
        <w:jc w:val="right"/>
        <w:rPr>
          <w:rFonts w:ascii="Arial" w:eastAsia="Times New Roman" w:hAnsi="Arial" w:cs="Arial"/>
          <w:b/>
          <w:lang w:val="en-GB"/>
        </w:rPr>
      </w:pPr>
      <w:r w:rsidRPr="007223B8">
        <w:rPr>
          <w:rFonts w:ascii="Arial" w:eastAsia="Times New Roman" w:hAnsi="Arial" w:cs="Arial"/>
          <w:b/>
          <w:lang w:val="en-GB"/>
        </w:rPr>
        <w:t>SBD 1</w:t>
      </w:r>
    </w:p>
    <w:p w14:paraId="74CDF6CF" w14:textId="77777777" w:rsidR="005D5883" w:rsidRPr="007223B8" w:rsidRDefault="005D5883" w:rsidP="005D5883">
      <w:pPr>
        <w:tabs>
          <w:tab w:val="left" w:pos="357"/>
        </w:tabs>
        <w:spacing w:after="0" w:line="240" w:lineRule="auto"/>
        <w:rPr>
          <w:rFonts w:ascii="Arial" w:eastAsia="Times New Roman" w:hAnsi="Arial" w:cs="Arial"/>
          <w:b/>
          <w:snapToGrid w:val="0"/>
          <w:lang w:val="en-GB"/>
        </w:rPr>
      </w:pPr>
      <w:r w:rsidRPr="007223B8">
        <w:rPr>
          <w:rFonts w:ascii="Arial" w:hAnsi="Arial" w:cs="Arial"/>
        </w:rPr>
        <w:t xml:space="preserve">                                                                                </w:t>
      </w:r>
      <w:r w:rsidRPr="007223B8">
        <w:rPr>
          <w:rFonts w:ascii="Arial" w:eastAsia="Times New Roman" w:hAnsi="Arial" w:cs="Arial"/>
          <w:b/>
          <w:snapToGrid w:val="0"/>
          <w:lang w:val="en-GB"/>
        </w:rPr>
        <w:t>PART A</w:t>
      </w:r>
    </w:p>
    <w:p w14:paraId="1C8248F4"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lang w:val="en-GB"/>
        </w:rPr>
      </w:pPr>
      <w:r w:rsidRPr="007223B8">
        <w:rPr>
          <w:rFonts w:ascii="Arial" w:eastAsia="Times New Roman" w:hAnsi="Arial" w:cs="Arial"/>
          <w:b/>
          <w:snapToGrid w:val="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1720"/>
        <w:gridCol w:w="1681"/>
        <w:gridCol w:w="231"/>
        <w:gridCol w:w="820"/>
        <w:gridCol w:w="462"/>
        <w:gridCol w:w="636"/>
        <w:gridCol w:w="123"/>
        <w:gridCol w:w="620"/>
        <w:gridCol w:w="81"/>
        <w:gridCol w:w="519"/>
        <w:gridCol w:w="33"/>
        <w:gridCol w:w="564"/>
        <w:gridCol w:w="565"/>
        <w:gridCol w:w="17"/>
        <w:gridCol w:w="254"/>
        <w:gridCol w:w="142"/>
        <w:gridCol w:w="730"/>
        <w:gridCol w:w="1440"/>
        <w:gridCol w:w="70"/>
      </w:tblGrid>
      <w:tr w:rsidR="005D5883" w:rsidRPr="007223B8" w14:paraId="195E6016"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4D3585E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7223B8">
              <w:rPr>
                <w:rFonts w:ascii="Arial" w:eastAsia="Times New Roman" w:hAnsi="Arial" w:cs="Arial"/>
                <w:b/>
                <w:snapToGrid w:val="0"/>
                <w:lang w:val="en-US"/>
              </w:rPr>
              <w:t>YOU ARE HEREBY INVITED TO BID FOR REQUIREMENTS OF THE (</w:t>
            </w:r>
            <w:r w:rsidRPr="007223B8">
              <w:rPr>
                <w:rFonts w:ascii="Arial" w:eastAsia="Times New Roman" w:hAnsi="Arial" w:cs="Arial"/>
                <w:i/>
                <w:snapToGrid w:val="0"/>
                <w:lang w:val="en-US"/>
              </w:rPr>
              <w:t>NAME OF DEPARTMENT/ PUBLIC ENTITY</w:t>
            </w:r>
            <w:r w:rsidRPr="007223B8">
              <w:rPr>
                <w:rFonts w:ascii="Arial" w:eastAsia="Times New Roman" w:hAnsi="Arial" w:cs="Arial"/>
                <w:b/>
                <w:snapToGrid w:val="0"/>
                <w:lang w:val="en-US"/>
              </w:rPr>
              <w:t>)</w:t>
            </w:r>
          </w:p>
        </w:tc>
      </w:tr>
      <w:tr w:rsidR="005D5883" w:rsidRPr="007223B8" w14:paraId="61AF9165" w14:textId="77777777" w:rsidTr="00C000CC">
        <w:trPr>
          <w:gridBefore w:val="1"/>
          <w:gridAfter w:val="1"/>
          <w:wBefore w:w="10" w:type="dxa"/>
          <w:wAfter w:w="88" w:type="dxa"/>
          <w:trHeight w:val="228"/>
          <w:jc w:val="center"/>
        </w:trPr>
        <w:tc>
          <w:tcPr>
            <w:tcW w:w="1365" w:type="dxa"/>
            <w:shd w:val="clear" w:color="auto" w:fill="auto"/>
            <w:vAlign w:val="bottom"/>
          </w:tcPr>
          <w:p w14:paraId="5498E0D1"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BID NUMBER:</w:t>
            </w:r>
          </w:p>
        </w:tc>
        <w:tc>
          <w:tcPr>
            <w:tcW w:w="2268" w:type="dxa"/>
            <w:gridSpan w:val="2"/>
            <w:shd w:val="clear" w:color="auto" w:fill="auto"/>
            <w:vAlign w:val="bottom"/>
          </w:tcPr>
          <w:p w14:paraId="07F58DF1"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589" w:type="dxa"/>
            <w:gridSpan w:val="3"/>
            <w:shd w:val="clear" w:color="auto" w:fill="auto"/>
            <w:vAlign w:val="bottom"/>
          </w:tcPr>
          <w:p w14:paraId="72530C1F"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CLOSING DATE:</w:t>
            </w:r>
          </w:p>
        </w:tc>
        <w:tc>
          <w:tcPr>
            <w:tcW w:w="1956" w:type="dxa"/>
            <w:gridSpan w:val="6"/>
            <w:shd w:val="clear" w:color="auto" w:fill="auto"/>
            <w:vAlign w:val="bottom"/>
          </w:tcPr>
          <w:p w14:paraId="7704FC97"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744" w:type="dxa"/>
            <w:gridSpan w:val="5"/>
            <w:shd w:val="clear" w:color="auto" w:fill="auto"/>
            <w:vAlign w:val="bottom"/>
          </w:tcPr>
          <w:p w14:paraId="155B2C76"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CLOSING TIME:</w:t>
            </w:r>
          </w:p>
        </w:tc>
        <w:tc>
          <w:tcPr>
            <w:tcW w:w="1697" w:type="dxa"/>
            <w:shd w:val="clear" w:color="auto" w:fill="auto"/>
            <w:vAlign w:val="bottom"/>
          </w:tcPr>
          <w:p w14:paraId="65C56B3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4A7C7002"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2769BD2A"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DESCRIPTION</w:t>
            </w:r>
          </w:p>
        </w:tc>
        <w:tc>
          <w:tcPr>
            <w:tcW w:w="9254" w:type="dxa"/>
            <w:gridSpan w:val="17"/>
            <w:tcBorders>
              <w:bottom w:val="single" w:sz="4" w:space="0" w:color="auto"/>
            </w:tcBorders>
            <w:shd w:val="clear" w:color="auto" w:fill="auto"/>
            <w:vAlign w:val="bottom"/>
          </w:tcPr>
          <w:p w14:paraId="1E8AB63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4E69D968"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22E1E06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b/>
                <w:snapToGrid w:val="0"/>
                <w:lang w:val="en-GB"/>
              </w:rPr>
              <w:t>THE SUCCESSFUL BIDDER WILL BE REQUIRED TO FILL IN AND SIGN A WRITTEN CONTRACT FORM (SBD7).</w:t>
            </w:r>
          </w:p>
        </w:tc>
      </w:tr>
      <w:tr w:rsidR="005D5883" w:rsidRPr="007223B8" w14:paraId="35E451FD"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4DC64166"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 xml:space="preserve">BID RESPONSE DOCUMENTS MAY BE DEPOSITED IN THE BID BOX SITUATED AT </w:t>
            </w:r>
            <w:r w:rsidRPr="007223B8">
              <w:rPr>
                <w:rFonts w:ascii="Arial" w:eastAsia="Times New Roman" w:hAnsi="Arial" w:cs="Arial"/>
                <w:i/>
                <w:snapToGrid w:val="0"/>
                <w:lang w:val="en-GB"/>
              </w:rPr>
              <w:t>(STREET ADDRESS)</w:t>
            </w:r>
          </w:p>
        </w:tc>
        <w:tc>
          <w:tcPr>
            <w:tcW w:w="693" w:type="dxa"/>
            <w:gridSpan w:val="2"/>
            <w:tcBorders>
              <w:top w:val="single" w:sz="4" w:space="0" w:color="auto"/>
              <w:left w:val="nil"/>
              <w:bottom w:val="nil"/>
              <w:right w:val="nil"/>
            </w:tcBorders>
            <w:shd w:val="clear" w:color="auto" w:fill="auto"/>
            <w:vAlign w:val="center"/>
          </w:tcPr>
          <w:p w14:paraId="49C7BEFF"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0EF7076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5233033A"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132A20A5"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7223B8" w14:paraId="153ED3C2"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0A0FA52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7223B8" w14:paraId="2BD5E5DF"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264E7B1E"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7223B8" w14:paraId="074732B1"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47E069CA"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7223B8" w14:paraId="61516836"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51706EA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7223B8">
              <w:rPr>
                <w:rFonts w:ascii="Arial" w:eastAsia="Times New Roman" w:hAnsi="Arial" w:cs="Arial"/>
                <w:b/>
                <w:snapToGrid w:val="0"/>
                <w:lang w:val="en-GB"/>
              </w:rPr>
              <w:t>SUPPLIER INFORMATION</w:t>
            </w:r>
          </w:p>
        </w:tc>
      </w:tr>
      <w:tr w:rsidR="005D5883" w:rsidRPr="007223B8" w14:paraId="1AB4D1AB"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B17C945"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NAME OF BIDDER</w:t>
            </w:r>
          </w:p>
        </w:tc>
        <w:tc>
          <w:tcPr>
            <w:tcW w:w="7231" w:type="dxa"/>
            <w:gridSpan w:val="16"/>
            <w:shd w:val="clear" w:color="auto" w:fill="auto"/>
            <w:vAlign w:val="bottom"/>
          </w:tcPr>
          <w:p w14:paraId="2A9113E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7D53B79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5DC5DAC"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POSTAL ADDRESS</w:t>
            </w:r>
          </w:p>
        </w:tc>
        <w:tc>
          <w:tcPr>
            <w:tcW w:w="7231" w:type="dxa"/>
            <w:gridSpan w:val="16"/>
            <w:shd w:val="clear" w:color="auto" w:fill="auto"/>
            <w:vAlign w:val="bottom"/>
          </w:tcPr>
          <w:p w14:paraId="12024D1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25AF865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FB6954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STREET ADDRESS</w:t>
            </w:r>
          </w:p>
        </w:tc>
        <w:tc>
          <w:tcPr>
            <w:tcW w:w="7231" w:type="dxa"/>
            <w:gridSpan w:val="16"/>
            <w:shd w:val="clear" w:color="auto" w:fill="auto"/>
            <w:vAlign w:val="bottom"/>
          </w:tcPr>
          <w:p w14:paraId="6A8905C7"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1B8D7D5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9C1E31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TELEPHONE NUMBER</w:t>
            </w:r>
          </w:p>
        </w:tc>
        <w:tc>
          <w:tcPr>
            <w:tcW w:w="1237" w:type="dxa"/>
            <w:gridSpan w:val="3"/>
            <w:shd w:val="clear" w:color="auto" w:fill="auto"/>
            <w:vAlign w:val="bottom"/>
          </w:tcPr>
          <w:p w14:paraId="7E32C71E"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CODE</w:t>
            </w:r>
          </w:p>
        </w:tc>
        <w:tc>
          <w:tcPr>
            <w:tcW w:w="1956" w:type="dxa"/>
            <w:gridSpan w:val="5"/>
            <w:shd w:val="clear" w:color="auto" w:fill="auto"/>
            <w:vAlign w:val="bottom"/>
          </w:tcPr>
          <w:p w14:paraId="7D0DC63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181" w:type="dxa"/>
            <w:gridSpan w:val="4"/>
            <w:shd w:val="clear" w:color="auto" w:fill="auto"/>
            <w:vAlign w:val="bottom"/>
          </w:tcPr>
          <w:p w14:paraId="14799FEC"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NUMBER</w:t>
            </w:r>
          </w:p>
        </w:tc>
        <w:tc>
          <w:tcPr>
            <w:tcW w:w="2857" w:type="dxa"/>
            <w:gridSpan w:val="4"/>
            <w:shd w:val="clear" w:color="auto" w:fill="auto"/>
            <w:vAlign w:val="bottom"/>
          </w:tcPr>
          <w:p w14:paraId="18F8CAEC"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1CB2F708"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E0DBED5"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CELLPHONE NUMBER</w:t>
            </w:r>
          </w:p>
        </w:tc>
        <w:tc>
          <w:tcPr>
            <w:tcW w:w="7231" w:type="dxa"/>
            <w:gridSpan w:val="16"/>
            <w:shd w:val="clear" w:color="auto" w:fill="auto"/>
            <w:vAlign w:val="bottom"/>
          </w:tcPr>
          <w:p w14:paraId="105EB78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69527A3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8BBAA9A"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FACSIMILE NUMBER</w:t>
            </w:r>
          </w:p>
        </w:tc>
        <w:tc>
          <w:tcPr>
            <w:tcW w:w="1237" w:type="dxa"/>
            <w:gridSpan w:val="3"/>
            <w:shd w:val="clear" w:color="auto" w:fill="auto"/>
            <w:vAlign w:val="bottom"/>
          </w:tcPr>
          <w:p w14:paraId="728C8E5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CODE</w:t>
            </w:r>
          </w:p>
        </w:tc>
        <w:tc>
          <w:tcPr>
            <w:tcW w:w="1956" w:type="dxa"/>
            <w:gridSpan w:val="5"/>
            <w:shd w:val="clear" w:color="auto" w:fill="auto"/>
            <w:vAlign w:val="bottom"/>
          </w:tcPr>
          <w:p w14:paraId="153E7D6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181" w:type="dxa"/>
            <w:gridSpan w:val="4"/>
            <w:shd w:val="clear" w:color="auto" w:fill="auto"/>
            <w:vAlign w:val="bottom"/>
          </w:tcPr>
          <w:p w14:paraId="195C7B75"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NUMBER</w:t>
            </w:r>
          </w:p>
        </w:tc>
        <w:tc>
          <w:tcPr>
            <w:tcW w:w="2857" w:type="dxa"/>
            <w:gridSpan w:val="4"/>
            <w:shd w:val="clear" w:color="auto" w:fill="auto"/>
            <w:vAlign w:val="bottom"/>
          </w:tcPr>
          <w:p w14:paraId="0BF8F818"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79EA5C30"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C27BDD1"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E-MAIL ADDRESS</w:t>
            </w:r>
          </w:p>
        </w:tc>
        <w:tc>
          <w:tcPr>
            <w:tcW w:w="7231" w:type="dxa"/>
            <w:gridSpan w:val="16"/>
            <w:shd w:val="clear" w:color="auto" w:fill="auto"/>
            <w:vAlign w:val="bottom"/>
          </w:tcPr>
          <w:p w14:paraId="3BA9BDF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2618FE6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EDF9001"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VAT REGISTRATION NUMBER</w:t>
            </w:r>
          </w:p>
        </w:tc>
        <w:tc>
          <w:tcPr>
            <w:tcW w:w="7231" w:type="dxa"/>
            <w:gridSpan w:val="16"/>
            <w:shd w:val="clear" w:color="auto" w:fill="auto"/>
            <w:vAlign w:val="bottom"/>
          </w:tcPr>
          <w:p w14:paraId="51A445D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518A9C3B"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7E4D4C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tc>
        <w:tc>
          <w:tcPr>
            <w:tcW w:w="7231" w:type="dxa"/>
            <w:gridSpan w:val="16"/>
            <w:shd w:val="clear" w:color="auto" w:fill="auto"/>
            <w:vAlign w:val="bottom"/>
          </w:tcPr>
          <w:p w14:paraId="10C430A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25E2B12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D98540E"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237" w:type="dxa"/>
            <w:gridSpan w:val="3"/>
            <w:shd w:val="clear" w:color="auto" w:fill="auto"/>
            <w:vAlign w:val="bottom"/>
          </w:tcPr>
          <w:p w14:paraId="67DD880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US"/>
              </w:rPr>
              <w:t>TCS PIN:</w:t>
            </w:r>
          </w:p>
        </w:tc>
        <w:tc>
          <w:tcPr>
            <w:tcW w:w="1359" w:type="dxa"/>
            <w:gridSpan w:val="3"/>
            <w:shd w:val="clear" w:color="auto" w:fill="auto"/>
            <w:vAlign w:val="bottom"/>
          </w:tcPr>
          <w:p w14:paraId="38B79649"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630" w:type="dxa"/>
            <w:gridSpan w:val="3"/>
            <w:shd w:val="clear" w:color="auto" w:fill="auto"/>
            <w:vAlign w:val="bottom"/>
          </w:tcPr>
          <w:p w14:paraId="760D3506"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7223B8">
              <w:rPr>
                <w:rFonts w:ascii="Arial" w:eastAsia="Times New Roman" w:hAnsi="Arial" w:cs="Arial"/>
                <w:b/>
                <w:snapToGrid w:val="0"/>
                <w:lang w:val="en-GB"/>
              </w:rPr>
              <w:t>OR</w:t>
            </w:r>
          </w:p>
        </w:tc>
        <w:tc>
          <w:tcPr>
            <w:tcW w:w="1131" w:type="dxa"/>
            <w:gridSpan w:val="2"/>
            <w:shd w:val="clear" w:color="auto" w:fill="auto"/>
            <w:vAlign w:val="bottom"/>
          </w:tcPr>
          <w:p w14:paraId="73B82475"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US"/>
              </w:rPr>
              <w:t>CSD No:</w:t>
            </w:r>
          </w:p>
        </w:tc>
        <w:tc>
          <w:tcPr>
            <w:tcW w:w="2874" w:type="dxa"/>
            <w:gridSpan w:val="5"/>
            <w:shd w:val="clear" w:color="auto" w:fill="auto"/>
            <w:vAlign w:val="bottom"/>
          </w:tcPr>
          <w:p w14:paraId="7A5B915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06D69D58"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4B3388E"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B-BBEE STATUS LEVEL VERIFICATION CERTIFICATE</w:t>
            </w:r>
          </w:p>
          <w:p w14:paraId="6A8D5E1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r w:rsidRPr="007223B8">
              <w:rPr>
                <w:rFonts w:ascii="Arial" w:eastAsia="Times New Roman" w:hAnsi="Arial" w:cs="Arial"/>
                <w:snapToGrid w:val="0"/>
                <w:lang w:val="en-GB"/>
              </w:rPr>
              <w:t>[TICK APPLICABLE BOX]</w:t>
            </w:r>
          </w:p>
        </w:tc>
        <w:tc>
          <w:tcPr>
            <w:tcW w:w="2596" w:type="dxa"/>
            <w:gridSpan w:val="6"/>
            <w:shd w:val="clear" w:color="auto" w:fill="auto"/>
            <w:vAlign w:val="bottom"/>
          </w:tcPr>
          <w:p w14:paraId="4C5EEB79"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 Yes  </w:t>
            </w:r>
          </w:p>
          <w:p w14:paraId="707C625C"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p w14:paraId="6ED668B7"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2"/>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 No</w:t>
            </w:r>
          </w:p>
        </w:tc>
        <w:tc>
          <w:tcPr>
            <w:tcW w:w="1761" w:type="dxa"/>
            <w:gridSpan w:val="5"/>
            <w:shd w:val="clear" w:color="auto" w:fill="auto"/>
            <w:vAlign w:val="bottom"/>
          </w:tcPr>
          <w:p w14:paraId="327C3A1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 xml:space="preserve">B-BBEE STATUS LEVEL SWORN AFFIDAVIT  </w:t>
            </w:r>
          </w:p>
        </w:tc>
        <w:tc>
          <w:tcPr>
            <w:tcW w:w="2874" w:type="dxa"/>
            <w:gridSpan w:val="5"/>
            <w:shd w:val="clear" w:color="auto" w:fill="auto"/>
            <w:vAlign w:val="bottom"/>
          </w:tcPr>
          <w:p w14:paraId="62CCE60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 Yes </w:t>
            </w:r>
          </w:p>
          <w:p w14:paraId="69A0C546"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 xml:space="preserve">  </w:t>
            </w:r>
          </w:p>
          <w:p w14:paraId="57BCF38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2"/>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 No</w:t>
            </w:r>
          </w:p>
        </w:tc>
      </w:tr>
      <w:tr w:rsidR="005D5883" w:rsidRPr="007223B8" w14:paraId="485FE387"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725EE7A5"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 xml:space="preserve">IF YES, WHO WAS THE CERTIFICATE ISSUED BY? </w:t>
            </w:r>
          </w:p>
        </w:tc>
        <w:tc>
          <w:tcPr>
            <w:tcW w:w="7231" w:type="dxa"/>
            <w:gridSpan w:val="16"/>
            <w:shd w:val="clear" w:color="auto" w:fill="auto"/>
            <w:vAlign w:val="bottom"/>
          </w:tcPr>
          <w:p w14:paraId="3DE9AB5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6E80643B" w14:textId="77777777" w:rsidTr="00C000CC">
        <w:trPr>
          <w:trHeight w:val="340"/>
          <w:jc w:val="center"/>
        </w:trPr>
        <w:tc>
          <w:tcPr>
            <w:tcW w:w="3398" w:type="dxa"/>
            <w:gridSpan w:val="3"/>
            <w:vMerge w:val="restart"/>
            <w:shd w:val="clear" w:color="auto" w:fill="auto"/>
            <w:vAlign w:val="center"/>
          </w:tcPr>
          <w:p w14:paraId="21A89C98" w14:textId="77777777" w:rsidR="005D5883" w:rsidRPr="007223B8" w:rsidRDefault="005D5883" w:rsidP="005D5883">
            <w:pPr>
              <w:widowControl w:val="0"/>
              <w:tabs>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 xml:space="preserve">AN ACCOUNTING OFFICER </w:t>
            </w:r>
            <w:r w:rsidRPr="007223B8">
              <w:rPr>
                <w:rFonts w:ascii="Arial" w:eastAsia="Times New Roman" w:hAnsi="Arial" w:cs="Arial"/>
                <w:snapToGrid w:val="0"/>
                <w:lang w:val="en-US"/>
              </w:rPr>
              <w:lastRenderedPageBreak/>
              <w:t>AS CONTEMPLATED IN THE CLOSE CORPORATION ACT (CCA) AND NAME THE APPLICABLE IN THE TICK BOX</w:t>
            </w:r>
          </w:p>
        </w:tc>
        <w:tc>
          <w:tcPr>
            <w:tcW w:w="859" w:type="dxa"/>
            <w:gridSpan w:val="2"/>
            <w:shd w:val="clear" w:color="auto" w:fill="auto"/>
            <w:vAlign w:val="center"/>
          </w:tcPr>
          <w:p w14:paraId="5C8C31EF"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lang w:val="en-GB"/>
              </w:rPr>
            </w:pPr>
            <w:r w:rsidRPr="007223B8">
              <w:rPr>
                <w:rFonts w:ascii="Arial" w:eastAsia="Times New Roman" w:hAnsi="Arial" w:cs="Arial"/>
                <w:snapToGrid w:val="0"/>
                <w:lang w:val="en-GB"/>
              </w:rPr>
              <w:lastRenderedPageBreak/>
              <w:fldChar w:fldCharType="begin">
                <w:ffData>
                  <w:name w:val="Check2"/>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p>
        </w:tc>
        <w:tc>
          <w:tcPr>
            <w:tcW w:w="6460" w:type="dxa"/>
            <w:gridSpan w:val="15"/>
            <w:shd w:val="clear" w:color="auto" w:fill="auto"/>
            <w:vAlign w:val="bottom"/>
          </w:tcPr>
          <w:p w14:paraId="096478F1"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r w:rsidRPr="007223B8">
              <w:rPr>
                <w:rFonts w:ascii="Arial" w:eastAsia="Times New Roman" w:hAnsi="Arial" w:cs="Arial"/>
                <w:snapToGrid w:val="0"/>
                <w:lang w:val="en-US"/>
              </w:rPr>
              <w:t xml:space="preserve">AN ACCOUNTING OFFICER AS CONTEMPLATED IN THE </w:t>
            </w:r>
            <w:r w:rsidRPr="007223B8">
              <w:rPr>
                <w:rFonts w:ascii="Arial" w:eastAsia="Times New Roman" w:hAnsi="Arial" w:cs="Arial"/>
                <w:snapToGrid w:val="0"/>
                <w:lang w:val="en-US"/>
              </w:rPr>
              <w:lastRenderedPageBreak/>
              <w:t>CLOSE CORPORATION ACT (CCA)</w:t>
            </w:r>
          </w:p>
        </w:tc>
      </w:tr>
      <w:tr w:rsidR="005D5883" w:rsidRPr="007223B8" w14:paraId="0222DA95" w14:textId="77777777" w:rsidTr="00C000CC">
        <w:trPr>
          <w:trHeight w:val="298"/>
          <w:jc w:val="center"/>
        </w:trPr>
        <w:tc>
          <w:tcPr>
            <w:tcW w:w="3398" w:type="dxa"/>
            <w:gridSpan w:val="3"/>
            <w:vMerge/>
            <w:shd w:val="clear" w:color="auto" w:fill="auto"/>
            <w:vAlign w:val="bottom"/>
          </w:tcPr>
          <w:p w14:paraId="4E920B7E"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p>
        </w:tc>
        <w:tc>
          <w:tcPr>
            <w:tcW w:w="859" w:type="dxa"/>
            <w:gridSpan w:val="2"/>
            <w:shd w:val="clear" w:color="auto" w:fill="auto"/>
            <w:vAlign w:val="center"/>
          </w:tcPr>
          <w:p w14:paraId="53CFB58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2"/>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p>
        </w:tc>
        <w:tc>
          <w:tcPr>
            <w:tcW w:w="6460" w:type="dxa"/>
            <w:gridSpan w:val="15"/>
            <w:shd w:val="clear" w:color="auto" w:fill="auto"/>
            <w:vAlign w:val="bottom"/>
          </w:tcPr>
          <w:p w14:paraId="6273738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r w:rsidRPr="007223B8">
              <w:rPr>
                <w:rFonts w:ascii="Arial" w:eastAsia="Times New Roman" w:hAnsi="Arial" w:cs="Arial"/>
                <w:snapToGrid w:val="0"/>
                <w:lang w:val="en-US"/>
              </w:rPr>
              <w:t>A VERIFICATION AGENCY ACCREDITED BY THE SOUTH AFRICAN ACCREDITATION SYSTEM (SANAS)</w:t>
            </w:r>
          </w:p>
        </w:tc>
      </w:tr>
      <w:tr w:rsidR="005D5883" w:rsidRPr="007223B8" w14:paraId="043C3F60" w14:textId="77777777" w:rsidTr="00C000CC">
        <w:trPr>
          <w:trHeight w:val="56"/>
          <w:jc w:val="center"/>
        </w:trPr>
        <w:tc>
          <w:tcPr>
            <w:tcW w:w="3398" w:type="dxa"/>
            <w:gridSpan w:val="3"/>
            <w:vMerge/>
            <w:shd w:val="clear" w:color="auto" w:fill="auto"/>
            <w:vAlign w:val="bottom"/>
          </w:tcPr>
          <w:p w14:paraId="0E283AE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859" w:type="dxa"/>
            <w:gridSpan w:val="2"/>
            <w:vMerge w:val="restart"/>
            <w:shd w:val="clear" w:color="auto" w:fill="auto"/>
            <w:vAlign w:val="center"/>
          </w:tcPr>
          <w:p w14:paraId="38679EC9"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2"/>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p>
        </w:tc>
        <w:tc>
          <w:tcPr>
            <w:tcW w:w="6460" w:type="dxa"/>
            <w:gridSpan w:val="15"/>
            <w:shd w:val="clear" w:color="auto" w:fill="auto"/>
            <w:vAlign w:val="bottom"/>
          </w:tcPr>
          <w:p w14:paraId="7A4355B7"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A REGISTERED AUDITOR</w:t>
            </w:r>
          </w:p>
        </w:tc>
      </w:tr>
      <w:tr w:rsidR="005D5883" w:rsidRPr="007223B8" w14:paraId="5C307417" w14:textId="77777777" w:rsidTr="00C000CC">
        <w:trPr>
          <w:trHeight w:val="257"/>
          <w:jc w:val="center"/>
        </w:trPr>
        <w:tc>
          <w:tcPr>
            <w:tcW w:w="3398" w:type="dxa"/>
            <w:gridSpan w:val="3"/>
            <w:vMerge/>
            <w:shd w:val="clear" w:color="auto" w:fill="auto"/>
            <w:vAlign w:val="bottom"/>
          </w:tcPr>
          <w:p w14:paraId="1657FCF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859" w:type="dxa"/>
            <w:gridSpan w:val="2"/>
            <w:vMerge/>
            <w:shd w:val="clear" w:color="auto" w:fill="auto"/>
            <w:vAlign w:val="bottom"/>
          </w:tcPr>
          <w:p w14:paraId="488FBD29"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6460" w:type="dxa"/>
            <w:gridSpan w:val="15"/>
            <w:shd w:val="clear" w:color="auto" w:fill="auto"/>
            <w:vAlign w:val="bottom"/>
          </w:tcPr>
          <w:p w14:paraId="4D58A14A"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NAME:</w:t>
            </w:r>
          </w:p>
        </w:tc>
      </w:tr>
      <w:tr w:rsidR="005D5883" w:rsidRPr="007223B8" w14:paraId="104470D6"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49E278E3"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lang w:val="en-GB"/>
              </w:rPr>
            </w:pPr>
            <w:r w:rsidRPr="007223B8">
              <w:rPr>
                <w:rFonts w:ascii="Arial" w:eastAsia="Times New Roman" w:hAnsi="Arial" w:cs="Arial"/>
                <w:b/>
                <w:i/>
                <w:snapToGrid w:val="0"/>
                <w:lang w:val="en-GB"/>
              </w:rPr>
              <w:t>[</w:t>
            </w:r>
            <w:r w:rsidRPr="007223B8">
              <w:rPr>
                <w:rFonts w:ascii="Arial" w:eastAsia="Times New Roman" w:hAnsi="Arial" w:cs="Arial"/>
                <w:b/>
                <w:i/>
                <w:snapToGrid w:val="0"/>
                <w:shd w:val="clear" w:color="auto" w:fill="DDD9C3"/>
                <w:lang w:val="en-GB"/>
              </w:rPr>
              <w:t>A B-BBEE STATUS LEVEL VERIFICATION CERTIFICATE/SWORN AFFIDAVIT(FOR EMEs&amp; QSEs) MUST BE SUBMITTED IN ORDER TO QUALIFY FOR PREFERENCE POINTS FOR B-BBEE]</w:t>
            </w:r>
          </w:p>
        </w:tc>
      </w:tr>
      <w:tr w:rsidR="005D5883" w:rsidRPr="007223B8" w14:paraId="4B54ACE8"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2CA98973"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US"/>
              </w:rPr>
            </w:pPr>
            <w:r w:rsidRPr="007223B8">
              <w:rPr>
                <w:rFonts w:ascii="Arial" w:eastAsia="Times New Roman" w:hAnsi="Arial" w:cs="Arial"/>
                <w:snapToGrid w:val="0"/>
                <w:lang w:val="en-US"/>
              </w:rPr>
              <w:t xml:space="preserve">ARE YOU THE ACCREDITED REPRESENTATIVE </w:t>
            </w:r>
            <w:r w:rsidRPr="007223B8">
              <w:rPr>
                <w:rFonts w:ascii="Arial" w:eastAsia="Times New Roman" w:hAnsi="Arial" w:cs="Arial"/>
                <w:b/>
                <w:snapToGrid w:val="0"/>
                <w:lang w:val="en-US"/>
              </w:rPr>
              <w:t>IN SOUTH AFRICA FOR THE GOODS /SERVICES /WORKS OFFERED?</w:t>
            </w:r>
          </w:p>
          <w:p w14:paraId="7F0AD418" w14:textId="77777777" w:rsidR="005D5883" w:rsidRPr="007223B8" w:rsidRDefault="005D5883" w:rsidP="005D5883">
            <w:pPr>
              <w:widowControl w:val="0"/>
              <w:spacing w:after="0" w:line="240" w:lineRule="auto"/>
              <w:rPr>
                <w:rFonts w:ascii="Arial" w:eastAsia="Times New Roman" w:hAnsi="Arial" w:cs="Arial"/>
                <w:snapToGrid w:val="0"/>
                <w:lang w:val="en-US"/>
              </w:rPr>
            </w:pPr>
          </w:p>
        </w:tc>
        <w:tc>
          <w:tcPr>
            <w:tcW w:w="2655" w:type="dxa"/>
            <w:gridSpan w:val="7"/>
            <w:shd w:val="clear" w:color="auto" w:fill="auto"/>
            <w:vAlign w:val="bottom"/>
          </w:tcPr>
          <w:p w14:paraId="5D779C5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Yes                         </w:t>
            </w:r>
            <w:r w:rsidRPr="007223B8">
              <w:rPr>
                <w:rFonts w:ascii="Arial" w:eastAsia="Times New Roman" w:hAnsi="Arial" w:cs="Arial"/>
                <w:snapToGrid w:val="0"/>
                <w:lang w:val="en-GB"/>
              </w:rPr>
              <w:fldChar w:fldCharType="begin">
                <w:ffData>
                  <w:name w:val=""/>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No </w:t>
            </w:r>
          </w:p>
          <w:p w14:paraId="50B4DC84"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p w14:paraId="457C8EE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p w14:paraId="5683947A"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GB"/>
              </w:rPr>
              <w:t>[</w:t>
            </w:r>
            <w:r w:rsidRPr="007223B8">
              <w:rPr>
                <w:rFonts w:ascii="Arial" w:eastAsia="Times New Roman" w:hAnsi="Arial" w:cs="Arial"/>
                <w:snapToGrid w:val="0"/>
                <w:lang w:val="en-US"/>
              </w:rPr>
              <w:t>IF YES ENCLOSE PROOF]</w:t>
            </w:r>
          </w:p>
          <w:p w14:paraId="10E3F4A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tc>
        <w:tc>
          <w:tcPr>
            <w:tcW w:w="2126" w:type="dxa"/>
            <w:gridSpan w:val="7"/>
            <w:shd w:val="clear" w:color="auto" w:fill="auto"/>
            <w:vAlign w:val="bottom"/>
          </w:tcPr>
          <w:p w14:paraId="142C4B9C"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US"/>
              </w:rPr>
            </w:pPr>
            <w:r w:rsidRPr="007223B8">
              <w:rPr>
                <w:rFonts w:ascii="Arial" w:eastAsia="Times New Roman" w:hAnsi="Arial" w:cs="Arial"/>
                <w:snapToGrid w:val="0"/>
                <w:lang w:val="en-US"/>
              </w:rPr>
              <w:t>ARE YOU A FOREIGN BASED SUPPLIER FOR</w:t>
            </w:r>
            <w:r w:rsidRPr="007223B8">
              <w:rPr>
                <w:rFonts w:ascii="Arial" w:eastAsia="Times New Roman" w:hAnsi="Arial" w:cs="Arial"/>
                <w:b/>
                <w:snapToGrid w:val="0"/>
                <w:lang w:val="en-US"/>
              </w:rPr>
              <w:t xml:space="preserve"> THE GOODS /SERVICES /WORKS OFFERED?</w:t>
            </w:r>
            <w:r w:rsidRPr="007223B8">
              <w:rPr>
                <w:rFonts w:ascii="Arial" w:eastAsia="Times New Roman" w:hAnsi="Arial" w:cs="Arial"/>
                <w:b/>
                <w:snapToGrid w:val="0"/>
                <w:lang w:val="en-GB"/>
              </w:rPr>
              <w:br/>
            </w:r>
          </w:p>
        </w:tc>
        <w:tc>
          <w:tcPr>
            <w:tcW w:w="2450" w:type="dxa"/>
            <w:gridSpan w:val="2"/>
            <w:shd w:val="clear" w:color="auto" w:fill="auto"/>
            <w:vAlign w:val="bottom"/>
          </w:tcPr>
          <w:p w14:paraId="025D5CF8"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 xml:space="preserve">Yes </w:t>
            </w:r>
            <w:r w:rsidRPr="007223B8">
              <w:rPr>
                <w:rFonts w:ascii="Arial" w:eastAsia="Times New Roman" w:hAnsi="Arial" w:cs="Arial"/>
                <w:snapToGrid w:val="0"/>
                <w:lang w:val="en-GB"/>
              </w:rPr>
              <w:fldChar w:fldCharType="begin">
                <w:ffData>
                  <w:name w:val="Check2"/>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GB"/>
              </w:rPr>
              <w:t>No</w:t>
            </w:r>
            <w:r w:rsidRPr="007223B8">
              <w:rPr>
                <w:rFonts w:ascii="Arial" w:eastAsia="Times New Roman" w:hAnsi="Arial" w:cs="Arial"/>
                <w:snapToGrid w:val="0"/>
                <w:lang w:val="en-GB"/>
              </w:rPr>
              <w:br/>
            </w:r>
          </w:p>
          <w:p w14:paraId="52C43989"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GB"/>
              </w:rPr>
              <w:t>[</w:t>
            </w:r>
            <w:r w:rsidRPr="007223B8">
              <w:rPr>
                <w:rFonts w:ascii="Arial" w:eastAsia="Times New Roman" w:hAnsi="Arial" w:cs="Arial"/>
                <w:snapToGrid w:val="0"/>
                <w:lang w:val="en-US"/>
              </w:rPr>
              <w:t>IF YES ANSWER PART B:3 BELOW ]</w:t>
            </w:r>
          </w:p>
          <w:p w14:paraId="4CE0136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p>
        </w:tc>
      </w:tr>
      <w:tr w:rsidR="005D5883" w:rsidRPr="007223B8" w14:paraId="7545F31D"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0A7A285C"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US"/>
              </w:rPr>
            </w:pPr>
            <w:r w:rsidRPr="007223B8">
              <w:rPr>
                <w:rFonts w:ascii="Arial" w:eastAsia="Times New Roman" w:hAnsi="Arial" w:cs="Arial"/>
                <w:b/>
                <w:snapToGrid w:val="0"/>
                <w:lang w:val="en-US"/>
              </w:rPr>
              <w:t>SIGNATURE OF BIDDER</w:t>
            </w:r>
          </w:p>
        </w:tc>
        <w:tc>
          <w:tcPr>
            <w:tcW w:w="2655" w:type="dxa"/>
            <w:gridSpan w:val="7"/>
            <w:shd w:val="clear" w:color="auto" w:fill="auto"/>
            <w:vAlign w:val="bottom"/>
          </w:tcPr>
          <w:p w14:paraId="0B6B105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US"/>
              </w:rPr>
              <w:t>………………………………</w:t>
            </w:r>
          </w:p>
        </w:tc>
        <w:tc>
          <w:tcPr>
            <w:tcW w:w="2126" w:type="dxa"/>
            <w:gridSpan w:val="7"/>
            <w:shd w:val="clear" w:color="auto" w:fill="auto"/>
            <w:vAlign w:val="bottom"/>
          </w:tcPr>
          <w:p w14:paraId="255F8971"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US"/>
              </w:rPr>
            </w:pPr>
            <w:r w:rsidRPr="007223B8">
              <w:rPr>
                <w:rFonts w:ascii="Arial" w:eastAsia="Times New Roman" w:hAnsi="Arial" w:cs="Arial"/>
                <w:b/>
                <w:snapToGrid w:val="0"/>
                <w:lang w:val="en-US"/>
              </w:rPr>
              <w:t>DATE</w:t>
            </w:r>
          </w:p>
        </w:tc>
        <w:tc>
          <w:tcPr>
            <w:tcW w:w="2450" w:type="dxa"/>
            <w:gridSpan w:val="2"/>
            <w:shd w:val="clear" w:color="auto" w:fill="auto"/>
            <w:vAlign w:val="bottom"/>
          </w:tcPr>
          <w:p w14:paraId="5D287CB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20263A57"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78C8FEE"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US"/>
              </w:rPr>
            </w:pPr>
            <w:r w:rsidRPr="007223B8">
              <w:rPr>
                <w:rFonts w:ascii="Arial" w:eastAsia="Times New Roman" w:hAnsi="Arial" w:cs="Arial"/>
                <w:b/>
                <w:snapToGrid w:val="0"/>
                <w:lang w:val="en-US"/>
              </w:rPr>
              <w:t>CAPACITY UNDER WHICH THIS BID IS SIGNED (Attach proof of authority to sign this bid; e.g. resolution of directors, etc.)</w:t>
            </w:r>
          </w:p>
        </w:tc>
        <w:tc>
          <w:tcPr>
            <w:tcW w:w="7231" w:type="dxa"/>
            <w:gridSpan w:val="16"/>
            <w:shd w:val="clear" w:color="auto" w:fill="auto"/>
            <w:vAlign w:val="bottom"/>
          </w:tcPr>
          <w:p w14:paraId="067A62A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7359142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598E781"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US"/>
              </w:rPr>
            </w:pPr>
            <w:r w:rsidRPr="007223B8">
              <w:rPr>
                <w:rFonts w:ascii="Arial" w:eastAsia="Times New Roman" w:hAnsi="Arial" w:cs="Arial"/>
                <w:b/>
                <w:snapToGrid w:val="0"/>
                <w:lang w:val="en-GB"/>
              </w:rPr>
              <w:t>TOTAL NUMBER OF ITEMS OFFERED</w:t>
            </w:r>
          </w:p>
        </w:tc>
        <w:tc>
          <w:tcPr>
            <w:tcW w:w="2655" w:type="dxa"/>
            <w:gridSpan w:val="7"/>
            <w:shd w:val="clear" w:color="auto" w:fill="auto"/>
            <w:vAlign w:val="bottom"/>
          </w:tcPr>
          <w:p w14:paraId="05F64025"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p>
        </w:tc>
        <w:tc>
          <w:tcPr>
            <w:tcW w:w="2126" w:type="dxa"/>
            <w:gridSpan w:val="7"/>
            <w:shd w:val="clear" w:color="auto" w:fill="auto"/>
            <w:vAlign w:val="bottom"/>
          </w:tcPr>
          <w:p w14:paraId="53077DB8" w14:textId="77777777" w:rsidR="005D5883" w:rsidRPr="007223B8" w:rsidRDefault="005D5883" w:rsidP="005D5883">
            <w:pPr>
              <w:keepNext/>
              <w:widowControl w:val="0"/>
              <w:spacing w:after="0" w:line="240" w:lineRule="auto"/>
              <w:outlineLvl w:val="3"/>
              <w:rPr>
                <w:rFonts w:ascii="Arial" w:eastAsia="Times New Roman" w:hAnsi="Arial" w:cs="Arial"/>
                <w:b/>
                <w:snapToGrid w:val="0"/>
                <w:lang w:val="en-GB"/>
              </w:rPr>
            </w:pPr>
            <w:r w:rsidRPr="007223B8">
              <w:rPr>
                <w:rFonts w:ascii="Arial" w:eastAsia="Times New Roman" w:hAnsi="Arial" w:cs="Arial"/>
                <w:b/>
                <w:snapToGrid w:val="0"/>
                <w:lang w:val="en-GB"/>
              </w:rPr>
              <w:t>TOTAL BID PRICE (ALL INCLUSIVE)</w:t>
            </w:r>
          </w:p>
        </w:tc>
        <w:tc>
          <w:tcPr>
            <w:tcW w:w="2450" w:type="dxa"/>
            <w:gridSpan w:val="2"/>
            <w:shd w:val="clear" w:color="auto" w:fill="auto"/>
            <w:vAlign w:val="bottom"/>
          </w:tcPr>
          <w:p w14:paraId="616ED11C"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24D6DA10"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3B664AF2"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b/>
                <w:bCs/>
                <w:snapToGrid w:val="0"/>
                <w:shd w:val="clear" w:color="auto" w:fill="DDD9C3"/>
                <w:lang w:val="en-GB"/>
              </w:rPr>
              <w:t>BIDDING PROCEDURE ENQUIRIES MAY BE DIRECTED TO:</w:t>
            </w:r>
          </w:p>
        </w:tc>
        <w:tc>
          <w:tcPr>
            <w:tcW w:w="5269" w:type="dxa"/>
            <w:gridSpan w:val="11"/>
            <w:shd w:val="clear" w:color="auto" w:fill="DDD9C3"/>
            <w:vAlign w:val="bottom"/>
          </w:tcPr>
          <w:p w14:paraId="5E5603A6"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b/>
                <w:bCs/>
                <w:snapToGrid w:val="0"/>
                <w:lang w:val="en-GB"/>
              </w:rPr>
              <w:t>TECHNICAL INFORMATION MAY BE DIRECTED TO:</w:t>
            </w:r>
          </w:p>
        </w:tc>
      </w:tr>
      <w:tr w:rsidR="005D5883" w:rsidRPr="007223B8" w14:paraId="6D81DA1F"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1785AB9"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DEPARTMENT/ PUBLIC ENTITY</w:t>
            </w:r>
          </w:p>
        </w:tc>
        <w:tc>
          <w:tcPr>
            <w:tcW w:w="1962" w:type="dxa"/>
            <w:gridSpan w:val="5"/>
            <w:shd w:val="clear" w:color="auto" w:fill="auto"/>
            <w:vAlign w:val="bottom"/>
          </w:tcPr>
          <w:p w14:paraId="613D4CE9"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07BC8175"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CONTACT PERSON</w:t>
            </w:r>
          </w:p>
        </w:tc>
        <w:tc>
          <w:tcPr>
            <w:tcW w:w="2592" w:type="dxa"/>
            <w:gridSpan w:val="3"/>
            <w:shd w:val="clear" w:color="auto" w:fill="auto"/>
            <w:vAlign w:val="bottom"/>
          </w:tcPr>
          <w:p w14:paraId="65BF0DD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3B1B91BE"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2999D73E"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CONTACT PERSON</w:t>
            </w:r>
          </w:p>
        </w:tc>
        <w:tc>
          <w:tcPr>
            <w:tcW w:w="1962" w:type="dxa"/>
            <w:gridSpan w:val="5"/>
            <w:shd w:val="clear" w:color="auto" w:fill="auto"/>
            <w:vAlign w:val="bottom"/>
          </w:tcPr>
          <w:p w14:paraId="0DE3224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5DA756A2"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TELEPHONE NUMBER</w:t>
            </w:r>
          </w:p>
        </w:tc>
        <w:tc>
          <w:tcPr>
            <w:tcW w:w="2592" w:type="dxa"/>
            <w:gridSpan w:val="3"/>
            <w:shd w:val="clear" w:color="auto" w:fill="auto"/>
            <w:vAlign w:val="bottom"/>
          </w:tcPr>
          <w:p w14:paraId="77B37850"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44F4CC5B"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2BB30974"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TELEPHONE NUMBER</w:t>
            </w:r>
          </w:p>
        </w:tc>
        <w:tc>
          <w:tcPr>
            <w:tcW w:w="1962" w:type="dxa"/>
            <w:gridSpan w:val="5"/>
            <w:shd w:val="clear" w:color="auto" w:fill="auto"/>
            <w:vAlign w:val="bottom"/>
          </w:tcPr>
          <w:p w14:paraId="0E7E8268"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265D8C66"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FACSIMILE NUMBER</w:t>
            </w:r>
          </w:p>
        </w:tc>
        <w:tc>
          <w:tcPr>
            <w:tcW w:w="2592" w:type="dxa"/>
            <w:gridSpan w:val="3"/>
            <w:shd w:val="clear" w:color="auto" w:fill="auto"/>
            <w:vAlign w:val="bottom"/>
          </w:tcPr>
          <w:p w14:paraId="6DDFFCDE"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36C6438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7E5094B3"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FACSIMILE NUMBER</w:t>
            </w:r>
          </w:p>
        </w:tc>
        <w:tc>
          <w:tcPr>
            <w:tcW w:w="1962" w:type="dxa"/>
            <w:gridSpan w:val="5"/>
            <w:shd w:val="clear" w:color="auto" w:fill="auto"/>
            <w:vAlign w:val="bottom"/>
          </w:tcPr>
          <w:p w14:paraId="74658877"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76313DBB"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E-MAIL ADDRESS</w:t>
            </w:r>
          </w:p>
        </w:tc>
        <w:tc>
          <w:tcPr>
            <w:tcW w:w="2592" w:type="dxa"/>
            <w:gridSpan w:val="3"/>
            <w:shd w:val="clear" w:color="auto" w:fill="auto"/>
            <w:vAlign w:val="bottom"/>
          </w:tcPr>
          <w:p w14:paraId="5A1A1C8D"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7223B8" w14:paraId="529432D9"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F19B157"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E-MAIL ADDRESS</w:t>
            </w:r>
          </w:p>
        </w:tc>
        <w:tc>
          <w:tcPr>
            <w:tcW w:w="1962" w:type="dxa"/>
            <w:gridSpan w:val="5"/>
            <w:shd w:val="clear" w:color="auto" w:fill="auto"/>
            <w:vAlign w:val="bottom"/>
          </w:tcPr>
          <w:p w14:paraId="47B536E3"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5269" w:type="dxa"/>
            <w:gridSpan w:val="11"/>
            <w:shd w:val="clear" w:color="auto" w:fill="auto"/>
            <w:vAlign w:val="bottom"/>
          </w:tcPr>
          <w:p w14:paraId="0E078C0B" w14:textId="77777777" w:rsidR="005D5883" w:rsidRPr="007223B8"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bl>
    <w:p w14:paraId="1A6F9928" w14:textId="77777777" w:rsidR="005D5883" w:rsidRPr="007223B8"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lang w:val="en-GB"/>
        </w:rPr>
      </w:pPr>
    </w:p>
    <w:p w14:paraId="465363B4"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lang w:val="en-GB"/>
        </w:rPr>
      </w:pPr>
      <w:r w:rsidRPr="007223B8">
        <w:rPr>
          <w:rFonts w:ascii="Arial" w:eastAsia="Times New Roman" w:hAnsi="Arial" w:cs="Arial"/>
          <w:b/>
          <w:snapToGrid w:val="0"/>
          <w:lang w:val="en-GB"/>
        </w:rPr>
        <w:t>PART B</w:t>
      </w:r>
    </w:p>
    <w:p w14:paraId="0824D7DF" w14:textId="77777777" w:rsidR="005D5883" w:rsidRPr="007223B8"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lang w:val="en-GB"/>
        </w:rPr>
      </w:pPr>
      <w:r w:rsidRPr="007223B8">
        <w:rPr>
          <w:rFonts w:ascii="Arial" w:eastAsia="Times New Roman" w:hAnsi="Arial" w:cs="Arial"/>
          <w:b/>
          <w:bCs/>
          <w:snapToGrid w:val="0"/>
          <w:lang w:val="en-GB"/>
        </w:rPr>
        <w:t>TERMS AND CONDITIONS FOR BIDDING</w:t>
      </w:r>
    </w:p>
    <w:p w14:paraId="087A3392" w14:textId="77777777" w:rsidR="005D5883" w:rsidRPr="007223B8" w:rsidRDefault="005D5883" w:rsidP="005D5883">
      <w:pPr>
        <w:widowControl w:val="0"/>
        <w:tabs>
          <w:tab w:val="left" w:pos="720"/>
          <w:tab w:val="left" w:pos="8190"/>
        </w:tabs>
        <w:spacing w:after="0" w:line="215" w:lineRule="auto"/>
        <w:rPr>
          <w:rFonts w:ascii="Arial" w:eastAsia="Times New Roman" w:hAnsi="Arial" w:cs="Arial"/>
          <w:snapToGrid w:val="0"/>
          <w:lang w:val="en-GB"/>
        </w:rPr>
      </w:pPr>
      <w:r w:rsidRPr="007223B8">
        <w:rPr>
          <w:rFonts w:ascii="Arial" w:eastAsia="Times New Roman" w:hAnsi="Arial" w:cs="Arial"/>
          <w:b/>
          <w:bCs/>
          <w:snapToGrid w:val="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7223B8" w14:paraId="07C54BA9" w14:textId="77777777" w:rsidTr="00C000CC">
        <w:trPr>
          <w:jc w:val="center"/>
        </w:trPr>
        <w:tc>
          <w:tcPr>
            <w:tcW w:w="10726" w:type="dxa"/>
            <w:shd w:val="clear" w:color="auto" w:fill="DDD9C3"/>
          </w:tcPr>
          <w:p w14:paraId="53192C4C" w14:textId="77777777" w:rsidR="005D5883" w:rsidRPr="007223B8" w:rsidRDefault="005D5883" w:rsidP="00C1727C">
            <w:pPr>
              <w:widowControl w:val="0"/>
              <w:numPr>
                <w:ilvl w:val="0"/>
                <w:numId w:val="26"/>
              </w:numPr>
              <w:tabs>
                <w:tab w:val="left" w:pos="426"/>
              </w:tabs>
              <w:spacing w:after="0" w:line="215" w:lineRule="auto"/>
              <w:ind w:hanging="1146"/>
              <w:jc w:val="both"/>
              <w:rPr>
                <w:rFonts w:ascii="Arial" w:eastAsia="Times New Roman" w:hAnsi="Arial" w:cs="Arial"/>
                <w:b/>
                <w:snapToGrid w:val="0"/>
                <w:lang w:val="en-GB"/>
              </w:rPr>
            </w:pPr>
            <w:r w:rsidRPr="007223B8">
              <w:rPr>
                <w:rFonts w:ascii="Arial" w:eastAsia="Times New Roman" w:hAnsi="Arial" w:cs="Arial"/>
                <w:b/>
                <w:bCs/>
                <w:snapToGrid w:val="0"/>
                <w:color w:val="000000"/>
                <w:lang w:val="en-US"/>
              </w:rPr>
              <w:t>BID SUBMISSION:</w:t>
            </w:r>
          </w:p>
        </w:tc>
      </w:tr>
      <w:tr w:rsidR="005D5883" w:rsidRPr="007223B8" w14:paraId="52653A94" w14:textId="77777777" w:rsidTr="00C000CC">
        <w:trPr>
          <w:trHeight w:val="1212"/>
          <w:jc w:val="center"/>
        </w:trPr>
        <w:tc>
          <w:tcPr>
            <w:tcW w:w="10726" w:type="dxa"/>
            <w:shd w:val="clear" w:color="auto" w:fill="auto"/>
          </w:tcPr>
          <w:p w14:paraId="36F44306" w14:textId="77777777" w:rsidR="005D5883" w:rsidRPr="007223B8" w:rsidRDefault="005D5883" w:rsidP="00C1727C">
            <w:pPr>
              <w:widowControl w:val="0"/>
              <w:numPr>
                <w:ilvl w:val="1"/>
                <w:numId w:val="27"/>
              </w:numPr>
              <w:tabs>
                <w:tab w:val="left" w:pos="426"/>
              </w:tabs>
              <w:spacing w:after="0" w:line="215" w:lineRule="auto"/>
              <w:ind w:left="426" w:hanging="426"/>
              <w:jc w:val="both"/>
              <w:rPr>
                <w:rFonts w:ascii="Arial" w:eastAsia="Times New Roman" w:hAnsi="Arial" w:cs="Arial"/>
                <w:snapToGrid w:val="0"/>
                <w:lang w:val="en-US"/>
              </w:rPr>
            </w:pPr>
            <w:r w:rsidRPr="007223B8">
              <w:rPr>
                <w:rFonts w:ascii="Arial" w:eastAsia="Times New Roman" w:hAnsi="Arial" w:cs="Arial"/>
                <w:snapToGrid w:val="0"/>
                <w:lang w:val="en-US"/>
              </w:rPr>
              <w:t>BIDS MUST BE DELIVERED BY THE STIPULATED TIME TO THE CORRECT ADDRESS. LATE BIDS WILL NOT BE ACCEPTED FOR CONSIDERATION.</w:t>
            </w:r>
          </w:p>
          <w:p w14:paraId="53BC1299" w14:textId="77777777" w:rsidR="005D5883" w:rsidRPr="007223B8"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w:eastAsia="Times New Roman" w:hAnsi="Arial" w:cs="Arial"/>
                <w:snapToGrid w:val="0"/>
                <w:lang w:val="en-GB"/>
              </w:rPr>
            </w:pPr>
          </w:p>
          <w:p w14:paraId="7122541E" w14:textId="77777777" w:rsidR="005D5883" w:rsidRPr="007223B8" w:rsidRDefault="005D5883" w:rsidP="00C1727C">
            <w:pPr>
              <w:widowControl w:val="0"/>
              <w:numPr>
                <w:ilvl w:val="1"/>
                <w:numId w:val="27"/>
              </w:numPr>
              <w:tabs>
                <w:tab w:val="left" w:pos="426"/>
              </w:tabs>
              <w:spacing w:after="0" w:line="215" w:lineRule="auto"/>
              <w:ind w:left="426" w:hanging="426"/>
              <w:jc w:val="both"/>
              <w:rPr>
                <w:rFonts w:ascii="Arial" w:eastAsia="Times New Roman" w:hAnsi="Arial" w:cs="Arial"/>
                <w:b/>
                <w:snapToGrid w:val="0"/>
                <w:lang w:val="en-US"/>
              </w:rPr>
            </w:pPr>
            <w:r w:rsidRPr="007223B8">
              <w:rPr>
                <w:rFonts w:ascii="Arial" w:eastAsia="Times New Roman" w:hAnsi="Arial" w:cs="Arial"/>
                <w:b/>
                <w:snapToGrid w:val="0"/>
                <w:lang w:val="en-US"/>
              </w:rPr>
              <w:t xml:space="preserve">ALL BIDS MUST BE SUBMITTED ON THE OFFICIAL FORMS PROVIDED–(NOT TO BE RE-TYPED) OR </w:t>
            </w:r>
            <w:r w:rsidRPr="007223B8">
              <w:rPr>
                <w:rFonts w:ascii="Arial" w:eastAsia="Times New Roman" w:hAnsi="Arial" w:cs="Arial"/>
                <w:b/>
                <w:snapToGrid w:val="0"/>
                <w:color w:val="FF0000"/>
                <w:lang w:val="en-US"/>
              </w:rPr>
              <w:t xml:space="preserve"> </w:t>
            </w:r>
            <w:r w:rsidRPr="007223B8">
              <w:rPr>
                <w:rFonts w:ascii="Arial" w:eastAsia="Times New Roman" w:hAnsi="Arial" w:cs="Arial"/>
                <w:b/>
                <w:snapToGrid w:val="0"/>
                <w:lang w:val="en-US"/>
              </w:rPr>
              <w:t>ONLINE</w:t>
            </w:r>
          </w:p>
          <w:p w14:paraId="4D01E940" w14:textId="77777777" w:rsidR="005D5883" w:rsidRPr="007223B8" w:rsidRDefault="005D5883" w:rsidP="005D5883">
            <w:pPr>
              <w:ind w:left="720"/>
              <w:contextualSpacing/>
              <w:rPr>
                <w:rFonts w:ascii="Arial" w:eastAsia="Calibri" w:hAnsi="Arial" w:cs="Arial"/>
                <w:b/>
              </w:rPr>
            </w:pPr>
          </w:p>
          <w:p w14:paraId="5D5E1AE2" w14:textId="77777777" w:rsidR="005D5883" w:rsidRPr="007223B8" w:rsidRDefault="005D5883" w:rsidP="00C1727C">
            <w:pPr>
              <w:widowControl w:val="0"/>
              <w:numPr>
                <w:ilvl w:val="1"/>
                <w:numId w:val="27"/>
              </w:numPr>
              <w:tabs>
                <w:tab w:val="left" w:pos="426"/>
              </w:tabs>
              <w:spacing w:after="0" w:line="215" w:lineRule="auto"/>
              <w:ind w:left="426" w:hanging="426"/>
              <w:jc w:val="both"/>
              <w:rPr>
                <w:rFonts w:ascii="Arial" w:eastAsia="Times New Roman" w:hAnsi="Arial" w:cs="Arial"/>
                <w:b/>
                <w:snapToGrid w:val="0"/>
                <w:lang w:val="en-US"/>
              </w:rPr>
            </w:pPr>
            <w:r w:rsidRPr="007223B8">
              <w:rPr>
                <w:rFonts w:ascii="Arial" w:eastAsia="Times New Roman" w:hAnsi="Arial" w:cs="Arial"/>
                <w:b/>
                <w:snapToGrid w:val="0"/>
                <w:lang w:val="en-US"/>
              </w:rPr>
              <w:t xml:space="preserve">BIDDERS MUST REGISTER ON THE CENTRAL SUPPLIER DATABASE (CSD) TO UPLOAD MANDATORY INFORMATION NAMELY: (BUSINESS REGISTRATION/ DIRECTORSHIP/ </w:t>
            </w:r>
            <w:r w:rsidRPr="007223B8">
              <w:rPr>
                <w:rFonts w:ascii="Arial" w:eastAsia="Times New Roman" w:hAnsi="Arial" w:cs="Arial"/>
                <w:b/>
                <w:snapToGrid w:val="0"/>
                <w:lang w:val="en-US"/>
              </w:rPr>
              <w:lastRenderedPageBreak/>
              <w:t>MEMBERSHIP/IDENTITY NUMBERS; TAX COMPLIANCE STATUS; AND BANKING INFORMATION FOR VERIFICATION PURPOSES). B-BBEE CERTIFICATE OR SWORN AFFIDAVIT FOR B-BBEE MUST BE SUBMITTED TO BIDDING INSTITUTION.</w:t>
            </w:r>
          </w:p>
          <w:p w14:paraId="7E3A39BF" w14:textId="77777777" w:rsidR="005D5883" w:rsidRPr="007223B8" w:rsidRDefault="005D5883" w:rsidP="005D5883">
            <w:pPr>
              <w:ind w:left="720"/>
              <w:contextualSpacing/>
              <w:rPr>
                <w:rFonts w:ascii="Arial" w:eastAsia="Calibri" w:hAnsi="Arial" w:cs="Arial"/>
                <w:b/>
              </w:rPr>
            </w:pPr>
          </w:p>
          <w:p w14:paraId="1AC658F0" w14:textId="77777777" w:rsidR="005D5883" w:rsidRPr="007223B8" w:rsidRDefault="005D5883" w:rsidP="00C1727C">
            <w:pPr>
              <w:widowControl w:val="0"/>
              <w:numPr>
                <w:ilvl w:val="1"/>
                <w:numId w:val="27"/>
              </w:numPr>
              <w:tabs>
                <w:tab w:val="left" w:pos="426"/>
              </w:tabs>
              <w:spacing w:after="0" w:line="215" w:lineRule="auto"/>
              <w:ind w:left="426" w:hanging="426"/>
              <w:jc w:val="both"/>
              <w:rPr>
                <w:rFonts w:ascii="Arial" w:eastAsia="Times New Roman" w:hAnsi="Arial" w:cs="Arial"/>
                <w:b/>
                <w:snapToGrid w:val="0"/>
                <w:lang w:val="en-US"/>
              </w:rPr>
            </w:pPr>
            <w:r w:rsidRPr="007223B8">
              <w:rPr>
                <w:rFonts w:ascii="Arial" w:eastAsia="Times New Roman" w:hAnsi="Arial" w:cs="Arial"/>
                <w:b/>
                <w:snapToGrid w:val="0"/>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64EAF1A" w14:textId="77777777" w:rsidR="005D5883" w:rsidRPr="007223B8"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w:eastAsia="Times New Roman" w:hAnsi="Arial" w:cs="Arial"/>
                <w:snapToGrid w:val="0"/>
                <w:lang w:val="en-US"/>
              </w:rPr>
            </w:pPr>
          </w:p>
          <w:p w14:paraId="53A04FF6" w14:textId="77777777" w:rsidR="005D5883" w:rsidRPr="007223B8" w:rsidRDefault="005D5883" w:rsidP="00C1727C">
            <w:pPr>
              <w:widowControl w:val="0"/>
              <w:numPr>
                <w:ilvl w:val="1"/>
                <w:numId w:val="27"/>
              </w:numPr>
              <w:tabs>
                <w:tab w:val="left" w:pos="426"/>
              </w:tabs>
              <w:spacing w:after="0" w:line="215" w:lineRule="auto"/>
              <w:ind w:left="426" w:hanging="426"/>
              <w:rPr>
                <w:rFonts w:ascii="Arial" w:eastAsia="Times New Roman" w:hAnsi="Arial" w:cs="Arial"/>
                <w:snapToGrid w:val="0"/>
                <w:lang w:val="en-US"/>
              </w:rPr>
            </w:pPr>
            <w:r w:rsidRPr="007223B8">
              <w:rPr>
                <w:rFonts w:ascii="Arial" w:eastAsia="Times New Roman" w:hAnsi="Arial" w:cs="Arial"/>
                <w:snapToGrid w:val="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8287033" w14:textId="77777777" w:rsidR="005D5883" w:rsidRPr="007223B8"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w:eastAsia="Times New Roman" w:hAnsi="Arial" w:cs="Arial"/>
                <w:snapToGrid w:val="0"/>
                <w:lang w:val="en-US"/>
              </w:rPr>
            </w:pPr>
          </w:p>
        </w:tc>
      </w:tr>
      <w:tr w:rsidR="005D5883" w:rsidRPr="007223B8" w14:paraId="5F78C6DB" w14:textId="77777777" w:rsidTr="00C000CC">
        <w:trPr>
          <w:jc w:val="center"/>
        </w:trPr>
        <w:tc>
          <w:tcPr>
            <w:tcW w:w="10726" w:type="dxa"/>
            <w:shd w:val="clear" w:color="auto" w:fill="DDD9C3"/>
          </w:tcPr>
          <w:p w14:paraId="108528BE" w14:textId="77777777" w:rsidR="005D5883" w:rsidRPr="007223B8" w:rsidRDefault="005D5883" w:rsidP="00C1727C">
            <w:pPr>
              <w:widowControl w:val="0"/>
              <w:numPr>
                <w:ilvl w:val="0"/>
                <w:numId w:val="26"/>
              </w:numPr>
              <w:tabs>
                <w:tab w:val="left" w:pos="426"/>
              </w:tabs>
              <w:spacing w:after="0" w:line="215" w:lineRule="auto"/>
              <w:ind w:hanging="1146"/>
              <w:jc w:val="both"/>
              <w:rPr>
                <w:rFonts w:ascii="Arial" w:eastAsia="Times New Roman" w:hAnsi="Arial" w:cs="Arial"/>
                <w:b/>
                <w:bCs/>
                <w:snapToGrid w:val="0"/>
                <w:color w:val="000081"/>
                <w:lang w:val="en-US"/>
              </w:rPr>
            </w:pPr>
            <w:r w:rsidRPr="007223B8">
              <w:rPr>
                <w:rFonts w:ascii="Arial" w:eastAsia="Times New Roman" w:hAnsi="Arial" w:cs="Arial"/>
                <w:b/>
                <w:bCs/>
                <w:snapToGrid w:val="0"/>
                <w:color w:val="000000"/>
                <w:lang w:val="en-US"/>
              </w:rPr>
              <w:lastRenderedPageBreak/>
              <w:t>TAX COMPLIANCE REQUIREMENTS</w:t>
            </w:r>
          </w:p>
        </w:tc>
      </w:tr>
      <w:tr w:rsidR="005D5883" w:rsidRPr="007223B8" w14:paraId="048AFA12" w14:textId="77777777" w:rsidTr="00C000CC">
        <w:trPr>
          <w:jc w:val="center"/>
        </w:trPr>
        <w:tc>
          <w:tcPr>
            <w:tcW w:w="10726" w:type="dxa"/>
            <w:shd w:val="clear" w:color="auto" w:fill="FFFFFF"/>
          </w:tcPr>
          <w:p w14:paraId="3771A47D" w14:textId="77777777" w:rsidR="005D5883" w:rsidRPr="007223B8" w:rsidRDefault="005D5883" w:rsidP="00C1727C">
            <w:pPr>
              <w:widowControl w:val="0"/>
              <w:numPr>
                <w:ilvl w:val="0"/>
                <w:numId w:val="25"/>
              </w:numPr>
              <w:tabs>
                <w:tab w:val="left" w:pos="426"/>
              </w:tabs>
              <w:autoSpaceDE w:val="0"/>
              <w:autoSpaceDN w:val="0"/>
              <w:adjustRightInd w:val="0"/>
              <w:spacing w:after="120" w:line="240" w:lineRule="auto"/>
              <w:ind w:left="567" w:hanging="567"/>
              <w:jc w:val="both"/>
              <w:rPr>
                <w:rFonts w:ascii="Arial" w:eastAsia="Times New Roman" w:hAnsi="Arial" w:cs="Arial"/>
                <w:snapToGrid w:val="0"/>
                <w:lang w:val="en-US"/>
              </w:rPr>
            </w:pPr>
            <w:r w:rsidRPr="007223B8">
              <w:rPr>
                <w:rFonts w:ascii="Arial" w:eastAsia="Times New Roman" w:hAnsi="Arial" w:cs="Arial"/>
                <w:snapToGrid w:val="0"/>
                <w:lang w:val="en-US"/>
              </w:rPr>
              <w:t xml:space="preserve">BIDDERS MUST ENSURE COMPLIANCE WITH THEIR TAX OBLIGATIONS. </w:t>
            </w:r>
          </w:p>
          <w:p w14:paraId="1DC01C97" w14:textId="77777777" w:rsidR="005D5883" w:rsidRPr="007223B8" w:rsidRDefault="005D5883" w:rsidP="00C1727C">
            <w:pPr>
              <w:widowControl w:val="0"/>
              <w:numPr>
                <w:ilvl w:val="0"/>
                <w:numId w:val="2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7223B8">
              <w:rPr>
                <w:rFonts w:ascii="Arial" w:eastAsia="Times New Roman" w:hAnsi="Arial" w:cs="Arial"/>
                <w:snapToGrid w:val="0"/>
                <w:lang w:val="en-US"/>
              </w:rPr>
              <w:t>BIDDERS ARE REQUIRED TO SUBMIT THEIR UNIQUE PERSONAL IDENTIFICATION NUMBER (PIN) ISSUED BY SARS TO ENABLE   THE ORGAN OF STATE TO VIEW THE TAXPAYER’S PROFILE AND TAX STATUS.</w:t>
            </w:r>
          </w:p>
          <w:p w14:paraId="6E1583C7" w14:textId="77777777" w:rsidR="005D5883" w:rsidRPr="007223B8" w:rsidRDefault="005D5883" w:rsidP="00C1727C">
            <w:pPr>
              <w:widowControl w:val="0"/>
              <w:numPr>
                <w:ilvl w:val="0"/>
                <w:numId w:val="2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7223B8">
              <w:rPr>
                <w:rFonts w:ascii="Arial" w:eastAsia="Times New Roman" w:hAnsi="Arial" w:cs="Arial"/>
                <w:snapToGrid w:val="0"/>
                <w:lang w:val="en-US"/>
              </w:rPr>
              <w:t xml:space="preserve">APPLICATION FOR TAX COMPLIANCE STATUS (TCS) OR PIN MAY ALSO BE MADE VIA E-FILING. IN ORDER TO USE THIS PROVISION, TAXPAYERS WILL NEED TO REGISTER WITH SARS AS E-FILERS THROUGH THE WEBSITE </w:t>
            </w:r>
            <w:hyperlink r:id="rId24" w:history="1">
              <w:r w:rsidRPr="007223B8">
                <w:rPr>
                  <w:rFonts w:ascii="Arial" w:eastAsia="Times New Roman" w:hAnsi="Arial" w:cs="Arial"/>
                  <w:snapToGrid w:val="0"/>
                  <w:lang w:val="en-US"/>
                </w:rPr>
                <w:t>WWW.SARS.GOV.ZA</w:t>
              </w:r>
            </w:hyperlink>
            <w:r w:rsidRPr="007223B8">
              <w:rPr>
                <w:rFonts w:ascii="Arial" w:eastAsia="Times New Roman" w:hAnsi="Arial" w:cs="Arial"/>
                <w:snapToGrid w:val="0"/>
                <w:lang w:val="en-US"/>
              </w:rPr>
              <w:t>.</w:t>
            </w:r>
          </w:p>
          <w:p w14:paraId="4A6D489A" w14:textId="77777777" w:rsidR="005D5883" w:rsidRPr="007223B8" w:rsidRDefault="005D5883" w:rsidP="00C1727C">
            <w:pPr>
              <w:widowControl w:val="0"/>
              <w:numPr>
                <w:ilvl w:val="0"/>
                <w:numId w:val="2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7223B8">
              <w:rPr>
                <w:rFonts w:ascii="Arial" w:eastAsia="Times New Roman" w:hAnsi="Arial" w:cs="Arial"/>
                <w:snapToGrid w:val="0"/>
                <w:lang w:val="en-US"/>
              </w:rPr>
              <w:t xml:space="preserve">BIDDERS MAY ALSO SUBMIT A PRINTED TCS TOGETHER WITH THE BID. </w:t>
            </w:r>
          </w:p>
          <w:p w14:paraId="5D871795" w14:textId="77777777" w:rsidR="005D5883" w:rsidRPr="007223B8" w:rsidRDefault="005D5883" w:rsidP="00C1727C">
            <w:pPr>
              <w:widowControl w:val="0"/>
              <w:numPr>
                <w:ilvl w:val="0"/>
                <w:numId w:val="2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7223B8">
              <w:rPr>
                <w:rFonts w:ascii="Arial" w:eastAsia="Times New Roman" w:hAnsi="Arial" w:cs="Arial"/>
                <w:snapToGrid w:val="0"/>
                <w:lang w:val="en-US"/>
              </w:rPr>
              <w:t>IN BIDS WHERE CONSORTIA / JOINT VENTURES / SUB-CONTRACTORS ARE INVOLVED, EACH PARTY MUST SUBMIT A SEPARATE PROOF OF   TCS / PIN / CSD NUMBER.</w:t>
            </w:r>
          </w:p>
          <w:p w14:paraId="22A08E97" w14:textId="77777777" w:rsidR="005D5883" w:rsidRPr="007223B8" w:rsidRDefault="005D5883" w:rsidP="00C1727C">
            <w:pPr>
              <w:widowControl w:val="0"/>
              <w:numPr>
                <w:ilvl w:val="0"/>
                <w:numId w:val="2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7223B8">
              <w:rPr>
                <w:rFonts w:ascii="Arial" w:eastAsia="Times New Roman" w:hAnsi="Arial" w:cs="Arial"/>
                <w:snapToGrid w:val="0"/>
                <w:lang w:val="en-US"/>
              </w:rPr>
              <w:t xml:space="preserve">WHERE NO TCS IS AVAILABLE BUT THE BIDDER IS REGISTERED ON THE CENTRAL SUPPLIER DATABASE (CSD), A CSD NUMBER MUST BE PROVIDED. </w:t>
            </w:r>
          </w:p>
        </w:tc>
      </w:tr>
      <w:tr w:rsidR="005D5883" w:rsidRPr="007223B8" w14:paraId="6A1527A6" w14:textId="77777777" w:rsidTr="00C000CC">
        <w:trPr>
          <w:trHeight w:val="296"/>
          <w:jc w:val="center"/>
        </w:trPr>
        <w:tc>
          <w:tcPr>
            <w:tcW w:w="10726" w:type="dxa"/>
            <w:shd w:val="clear" w:color="auto" w:fill="DDD9C3"/>
          </w:tcPr>
          <w:p w14:paraId="62A83564" w14:textId="77777777" w:rsidR="005D5883" w:rsidRPr="007223B8" w:rsidRDefault="005D5883" w:rsidP="00C1727C">
            <w:pPr>
              <w:widowControl w:val="0"/>
              <w:numPr>
                <w:ilvl w:val="0"/>
                <w:numId w:val="26"/>
              </w:numPr>
              <w:tabs>
                <w:tab w:val="left" w:pos="426"/>
              </w:tabs>
              <w:spacing w:after="0" w:line="215" w:lineRule="auto"/>
              <w:ind w:hanging="1146"/>
              <w:jc w:val="both"/>
              <w:rPr>
                <w:rFonts w:ascii="Arial" w:eastAsia="Times New Roman" w:hAnsi="Arial" w:cs="Arial"/>
                <w:snapToGrid w:val="0"/>
                <w:lang w:val="en-US"/>
              </w:rPr>
            </w:pPr>
            <w:r w:rsidRPr="007223B8">
              <w:rPr>
                <w:rFonts w:ascii="Arial" w:eastAsia="Times New Roman" w:hAnsi="Arial" w:cs="Arial"/>
                <w:b/>
                <w:snapToGrid w:val="0"/>
                <w:lang w:val="en-US"/>
              </w:rPr>
              <w:t>QUESTIONNAIRE TO BIDDING FOREIGN SUPPLIERS</w:t>
            </w:r>
          </w:p>
        </w:tc>
      </w:tr>
      <w:tr w:rsidR="005D5883" w:rsidRPr="007223B8" w14:paraId="09CFB3D6" w14:textId="77777777" w:rsidTr="00C000CC">
        <w:trPr>
          <w:jc w:val="center"/>
        </w:trPr>
        <w:tc>
          <w:tcPr>
            <w:tcW w:w="10726" w:type="dxa"/>
            <w:shd w:val="clear" w:color="auto" w:fill="FFFFFF"/>
          </w:tcPr>
          <w:p w14:paraId="489F01D7" w14:textId="77777777" w:rsidR="005D5883" w:rsidRPr="007223B8" w:rsidRDefault="005D5883" w:rsidP="00C1727C">
            <w:pPr>
              <w:widowControl w:val="0"/>
              <w:numPr>
                <w:ilvl w:val="1"/>
                <w:numId w:val="25"/>
              </w:numPr>
              <w:tabs>
                <w:tab w:val="left" w:pos="426"/>
              </w:tabs>
              <w:autoSpaceDE w:val="0"/>
              <w:autoSpaceDN w:val="0"/>
              <w:adjustRightInd w:val="0"/>
              <w:spacing w:before="120" w:after="0" w:line="240" w:lineRule="auto"/>
              <w:ind w:hanging="792"/>
              <w:jc w:val="both"/>
              <w:rPr>
                <w:rFonts w:ascii="Arial" w:eastAsia="Times New Roman" w:hAnsi="Arial" w:cs="Arial"/>
                <w:b/>
                <w:snapToGrid w:val="0"/>
                <w:lang w:val="en-US"/>
              </w:rPr>
            </w:pPr>
            <w:r w:rsidRPr="007223B8">
              <w:rPr>
                <w:rFonts w:ascii="Arial" w:eastAsia="Times New Roman" w:hAnsi="Arial" w:cs="Arial"/>
                <w:snapToGrid w:val="0"/>
                <w:lang w:val="en-US"/>
              </w:rPr>
              <w:t>IS THE BIDDER A RESIDENT OF THE REPUBLIC OF SOUTH AFRICA (RSA)?</w:t>
            </w:r>
            <w:r w:rsidR="00C000CC" w:rsidRPr="007223B8">
              <w:rPr>
                <w:rFonts w:ascii="Arial" w:eastAsia="Times New Roman" w:hAnsi="Arial" w:cs="Arial"/>
                <w:snapToGrid w:val="0"/>
                <w:lang w:val="en-US"/>
              </w:rPr>
              <w:tab/>
            </w:r>
            <w:r w:rsidR="00C000CC" w:rsidRPr="007223B8">
              <w:rPr>
                <w:rFonts w:ascii="Arial" w:eastAsia="Times New Roman" w:hAnsi="Arial" w:cs="Arial"/>
                <w:snapToGrid w:val="0"/>
                <w:lang w:val="en-US"/>
              </w:rPr>
              <w:tab/>
              <w:t xml:space="preserve">          </w:t>
            </w:r>
            <w:r w:rsidRPr="007223B8">
              <w:rPr>
                <w:rFonts w:ascii="Arial" w:eastAsia="Times New Roman" w:hAnsi="Arial" w:cs="Arial"/>
                <w:snapToGrid w:val="0"/>
                <w:lang w:val="en-US"/>
              </w:rPr>
              <w:t xml:space="preserve">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YES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NO</w:t>
            </w:r>
          </w:p>
          <w:p w14:paraId="17167C96" w14:textId="77777777" w:rsidR="005D5883" w:rsidRPr="007223B8" w:rsidRDefault="005D5883" w:rsidP="00C1727C">
            <w:pPr>
              <w:widowControl w:val="0"/>
              <w:numPr>
                <w:ilvl w:val="1"/>
                <w:numId w:val="25"/>
              </w:numPr>
              <w:tabs>
                <w:tab w:val="left" w:pos="426"/>
              </w:tabs>
              <w:autoSpaceDE w:val="0"/>
              <w:autoSpaceDN w:val="0"/>
              <w:adjustRightInd w:val="0"/>
              <w:spacing w:before="120" w:after="0" w:line="240" w:lineRule="auto"/>
              <w:ind w:hanging="792"/>
              <w:jc w:val="both"/>
              <w:rPr>
                <w:rFonts w:ascii="Arial" w:eastAsia="Times New Roman" w:hAnsi="Arial" w:cs="Arial"/>
                <w:snapToGrid w:val="0"/>
                <w:lang w:val="en-US"/>
              </w:rPr>
            </w:pPr>
            <w:r w:rsidRPr="007223B8">
              <w:rPr>
                <w:rFonts w:ascii="Arial" w:eastAsia="Times New Roman" w:hAnsi="Arial" w:cs="Arial"/>
                <w:snapToGrid w:val="0"/>
                <w:lang w:val="en-US"/>
              </w:rPr>
              <w:t>DOES THE BIDDER HAVE A BRANCH IN THE RSA?</w:t>
            </w:r>
            <w:r w:rsidRPr="007223B8">
              <w:rPr>
                <w:rFonts w:ascii="Arial" w:eastAsia="Times New Roman" w:hAnsi="Arial" w:cs="Arial"/>
                <w:snapToGrid w:val="0"/>
                <w:lang w:val="en-US"/>
              </w:rPr>
              <w:tab/>
            </w:r>
            <w:r w:rsidRPr="007223B8">
              <w:rPr>
                <w:rFonts w:ascii="Arial" w:eastAsia="Times New Roman" w:hAnsi="Arial" w:cs="Arial"/>
                <w:snapToGrid w:val="0"/>
                <w:lang w:val="en-US"/>
              </w:rPr>
              <w:tab/>
            </w:r>
            <w:r w:rsidRPr="007223B8">
              <w:rPr>
                <w:rFonts w:ascii="Arial" w:eastAsia="Times New Roman" w:hAnsi="Arial" w:cs="Arial"/>
                <w:snapToGrid w:val="0"/>
                <w:lang w:val="en-US"/>
              </w:rPr>
              <w:tab/>
            </w:r>
            <w:r w:rsidRPr="007223B8">
              <w:rPr>
                <w:rFonts w:ascii="Arial" w:eastAsia="Times New Roman" w:hAnsi="Arial" w:cs="Arial"/>
                <w:snapToGrid w:val="0"/>
                <w:lang w:val="en-US"/>
              </w:rPr>
              <w:tab/>
              <w:t xml:space="preserve">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YES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NO</w:t>
            </w:r>
          </w:p>
          <w:p w14:paraId="54B6340C" w14:textId="77777777" w:rsidR="005D5883" w:rsidRPr="007223B8" w:rsidRDefault="005D5883" w:rsidP="00C1727C">
            <w:pPr>
              <w:widowControl w:val="0"/>
              <w:numPr>
                <w:ilvl w:val="1"/>
                <w:numId w:val="25"/>
              </w:numPr>
              <w:tabs>
                <w:tab w:val="left" w:pos="426"/>
              </w:tabs>
              <w:autoSpaceDE w:val="0"/>
              <w:autoSpaceDN w:val="0"/>
              <w:adjustRightInd w:val="0"/>
              <w:spacing w:before="120" w:after="0" w:line="240" w:lineRule="auto"/>
              <w:ind w:hanging="792"/>
              <w:jc w:val="both"/>
              <w:rPr>
                <w:rFonts w:ascii="Arial" w:eastAsia="Times New Roman" w:hAnsi="Arial" w:cs="Arial"/>
                <w:snapToGrid w:val="0"/>
                <w:lang w:val="en-US"/>
              </w:rPr>
            </w:pPr>
            <w:r w:rsidRPr="007223B8">
              <w:rPr>
                <w:rFonts w:ascii="Arial" w:eastAsia="Times New Roman" w:hAnsi="Arial" w:cs="Arial"/>
                <w:snapToGrid w:val="0"/>
                <w:lang w:val="en-US"/>
              </w:rPr>
              <w:t>DOES THE BIDDER HAVE A PERMANENT ESTABLISHMENT IN THE RSA?</w:t>
            </w:r>
            <w:r w:rsidR="008B3E81" w:rsidRPr="007223B8">
              <w:rPr>
                <w:rFonts w:ascii="Arial" w:eastAsia="Times New Roman" w:hAnsi="Arial" w:cs="Arial"/>
                <w:snapToGrid w:val="0"/>
                <w:lang w:val="en-US"/>
              </w:rPr>
              <w:tab/>
              <w:t xml:space="preserve">                           </w:t>
            </w:r>
            <w:r w:rsidRPr="007223B8">
              <w:rPr>
                <w:rFonts w:ascii="Arial" w:eastAsia="Times New Roman" w:hAnsi="Arial" w:cs="Arial"/>
                <w:snapToGrid w:val="0"/>
                <w:lang w:val="en-US"/>
              </w:rPr>
              <w:t xml:space="preserve">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YES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NO</w:t>
            </w:r>
          </w:p>
          <w:p w14:paraId="6CF79AFB" w14:textId="77777777" w:rsidR="005D5883" w:rsidRPr="007223B8" w:rsidRDefault="005D5883" w:rsidP="00C1727C">
            <w:pPr>
              <w:widowControl w:val="0"/>
              <w:numPr>
                <w:ilvl w:val="1"/>
                <w:numId w:val="25"/>
              </w:numPr>
              <w:tabs>
                <w:tab w:val="left" w:pos="426"/>
              </w:tabs>
              <w:autoSpaceDE w:val="0"/>
              <w:autoSpaceDN w:val="0"/>
              <w:adjustRightInd w:val="0"/>
              <w:spacing w:before="120" w:after="0" w:line="240" w:lineRule="auto"/>
              <w:ind w:hanging="792"/>
              <w:jc w:val="both"/>
              <w:rPr>
                <w:rFonts w:ascii="Arial" w:eastAsia="Times New Roman" w:hAnsi="Arial" w:cs="Arial"/>
                <w:snapToGrid w:val="0"/>
                <w:lang w:val="en-US"/>
              </w:rPr>
            </w:pPr>
            <w:r w:rsidRPr="007223B8">
              <w:rPr>
                <w:rFonts w:ascii="Arial" w:eastAsia="Times New Roman" w:hAnsi="Arial" w:cs="Arial"/>
                <w:snapToGrid w:val="0"/>
                <w:lang w:val="en-US"/>
              </w:rPr>
              <w:t>DOES THE BIDDER HAVE ANY SOURCE OF INCOME IN THE RSA?</w:t>
            </w:r>
            <w:r w:rsidRPr="007223B8">
              <w:rPr>
                <w:rFonts w:ascii="Arial" w:eastAsia="Times New Roman" w:hAnsi="Arial" w:cs="Arial"/>
                <w:snapToGrid w:val="0"/>
                <w:lang w:val="en-US"/>
              </w:rPr>
              <w:tab/>
            </w:r>
            <w:r w:rsidRPr="007223B8">
              <w:rPr>
                <w:rFonts w:ascii="Arial" w:eastAsia="Times New Roman" w:hAnsi="Arial" w:cs="Arial"/>
                <w:snapToGrid w:val="0"/>
                <w:lang w:val="en-US"/>
              </w:rPr>
              <w:tab/>
              <w:t xml:space="preserve">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YES  </w:t>
            </w:r>
            <w:r w:rsidRPr="007223B8">
              <w:rPr>
                <w:rFonts w:ascii="Arial" w:eastAsia="Times New Roman" w:hAnsi="Arial" w:cs="Arial"/>
                <w:snapToGrid w:val="0"/>
                <w:lang w:val="en-GB"/>
              </w:rPr>
              <w:fldChar w:fldCharType="begin">
                <w:ffData>
                  <w:name w:val="Check1"/>
                  <w:enabled/>
                  <w:calcOnExit w:val="0"/>
                  <w:checkBox>
                    <w:sizeAuto/>
                    <w:default w:val="0"/>
                  </w:checkBox>
                </w:ffData>
              </w:fldChar>
            </w:r>
            <w:r w:rsidRPr="007223B8">
              <w:rPr>
                <w:rFonts w:ascii="Arial" w:eastAsia="Times New Roman" w:hAnsi="Arial" w:cs="Arial"/>
                <w:snapToGrid w:val="0"/>
                <w:lang w:val="en-GB"/>
              </w:rPr>
              <w:instrText xml:space="preserve"> FORMCHECKBOX </w:instrText>
            </w:r>
            <w:r w:rsidR="007525F7">
              <w:rPr>
                <w:rFonts w:ascii="Arial" w:eastAsia="Times New Roman" w:hAnsi="Arial" w:cs="Arial"/>
                <w:snapToGrid w:val="0"/>
                <w:lang w:val="en-GB"/>
              </w:rPr>
            </w:r>
            <w:r w:rsidR="007525F7">
              <w:rPr>
                <w:rFonts w:ascii="Arial" w:eastAsia="Times New Roman" w:hAnsi="Arial" w:cs="Arial"/>
                <w:snapToGrid w:val="0"/>
                <w:lang w:val="en-GB"/>
              </w:rPr>
              <w:fldChar w:fldCharType="separate"/>
            </w:r>
            <w:r w:rsidRPr="007223B8">
              <w:rPr>
                <w:rFonts w:ascii="Arial" w:eastAsia="Times New Roman" w:hAnsi="Arial" w:cs="Arial"/>
                <w:snapToGrid w:val="0"/>
                <w:lang w:val="en-GB"/>
              </w:rPr>
              <w:fldChar w:fldCharType="end"/>
            </w:r>
            <w:r w:rsidRPr="007223B8">
              <w:rPr>
                <w:rFonts w:ascii="Arial" w:eastAsia="Times New Roman" w:hAnsi="Arial" w:cs="Arial"/>
                <w:snapToGrid w:val="0"/>
                <w:lang w:val="en-US"/>
              </w:rPr>
              <w:t xml:space="preserve"> NO</w:t>
            </w:r>
          </w:p>
          <w:p w14:paraId="72017B3A" w14:textId="77777777" w:rsidR="005D5883" w:rsidRPr="007223B8" w:rsidRDefault="005D5883" w:rsidP="005D5883">
            <w:pPr>
              <w:widowControl w:val="0"/>
              <w:tabs>
                <w:tab w:val="left" w:pos="426"/>
              </w:tabs>
              <w:autoSpaceDE w:val="0"/>
              <w:autoSpaceDN w:val="0"/>
              <w:adjustRightInd w:val="0"/>
              <w:spacing w:before="120" w:after="0" w:line="240" w:lineRule="auto"/>
              <w:jc w:val="both"/>
              <w:rPr>
                <w:rFonts w:ascii="Arial" w:eastAsia="Times New Roman" w:hAnsi="Arial" w:cs="Arial"/>
                <w:snapToGrid w:val="0"/>
                <w:lang w:val="en-US"/>
              </w:rPr>
            </w:pPr>
          </w:p>
          <w:p w14:paraId="3DE15D93" w14:textId="77777777" w:rsidR="005D5883" w:rsidRPr="007223B8" w:rsidRDefault="005D5883" w:rsidP="005D5883">
            <w:pPr>
              <w:widowControl w:val="0"/>
              <w:tabs>
                <w:tab w:val="left" w:pos="426"/>
              </w:tabs>
              <w:spacing w:after="0" w:line="215" w:lineRule="auto"/>
              <w:jc w:val="both"/>
              <w:rPr>
                <w:rFonts w:ascii="Arial" w:eastAsia="Times New Roman" w:hAnsi="Arial" w:cs="Arial"/>
                <w:b/>
                <w:snapToGrid w:val="0"/>
                <w:lang w:val="en-US"/>
              </w:rPr>
            </w:pPr>
            <w:r w:rsidRPr="007223B8">
              <w:rPr>
                <w:rFonts w:ascii="Arial" w:eastAsia="Times New Roman" w:hAnsi="Arial" w:cs="Arial"/>
                <w:b/>
                <w:snapToGrid w:val="0"/>
                <w:lang w:val="en-US"/>
              </w:rPr>
              <w:t>IF THE ANSWER IS “NO” TO ALL OF THE ABOVE, THEN, IT IS NOT A REQUIREMENT TO OBTAIN A TAX COMPLIANCE STATUS / TAX COMPLIANCE SYSTEM PIN CODE FROM THE SOUTH AFRICAN REVENUE SERVICE (SARS) AND IF NOT REGISTER AS PER 2.3 ABOVE.</w:t>
            </w:r>
          </w:p>
        </w:tc>
      </w:tr>
    </w:tbl>
    <w:p w14:paraId="0032CDA5" w14:textId="77777777" w:rsidR="005D5883" w:rsidRPr="007223B8" w:rsidRDefault="005D5883" w:rsidP="005D5883">
      <w:pPr>
        <w:widowControl w:val="0"/>
        <w:autoSpaceDE w:val="0"/>
        <w:autoSpaceDN w:val="0"/>
        <w:adjustRightInd w:val="0"/>
        <w:spacing w:after="0" w:line="240" w:lineRule="auto"/>
        <w:ind w:left="720" w:hanging="720"/>
        <w:rPr>
          <w:rFonts w:ascii="Arial" w:eastAsia="Times New Roman" w:hAnsi="Arial" w:cs="Arial"/>
          <w:b/>
          <w:snapToGrid w:val="0"/>
          <w:lang w:val="en-US"/>
        </w:rPr>
      </w:pPr>
    </w:p>
    <w:p w14:paraId="3807EF8F" w14:textId="77777777" w:rsidR="005D5883" w:rsidRPr="007223B8" w:rsidRDefault="005D5883" w:rsidP="005D5883">
      <w:pPr>
        <w:widowControl w:val="0"/>
        <w:autoSpaceDE w:val="0"/>
        <w:autoSpaceDN w:val="0"/>
        <w:adjustRightInd w:val="0"/>
        <w:spacing w:after="0" w:line="240" w:lineRule="auto"/>
        <w:ind w:left="720" w:hanging="720"/>
        <w:rPr>
          <w:rFonts w:ascii="Arial" w:eastAsia="Times New Roman" w:hAnsi="Arial" w:cs="Arial"/>
          <w:snapToGrid w:val="0"/>
          <w:lang w:val="en-GB"/>
        </w:rPr>
      </w:pPr>
      <w:r w:rsidRPr="007223B8">
        <w:rPr>
          <w:rFonts w:ascii="Arial" w:eastAsia="Times New Roman" w:hAnsi="Arial" w:cs="Arial"/>
          <w:b/>
          <w:snapToGrid w:val="0"/>
          <w:lang w:val="en-US"/>
        </w:rPr>
        <w:t>NB: FAILURE TO PROVIDE ANY OF THE ABOVE PARTICULARS MAY RENDER THE BID INVALID</w:t>
      </w:r>
      <w:r w:rsidRPr="007223B8">
        <w:rPr>
          <w:rFonts w:ascii="Arial" w:eastAsia="Times New Roman" w:hAnsi="Arial" w:cs="Arial"/>
          <w:snapToGrid w:val="0"/>
          <w:lang w:val="en-US"/>
        </w:rPr>
        <w:t>.</w:t>
      </w:r>
    </w:p>
    <w:p w14:paraId="237E18C5" w14:textId="77777777" w:rsidR="005D5883" w:rsidRPr="007223B8" w:rsidRDefault="005D5883" w:rsidP="005D5883">
      <w:pPr>
        <w:widowControl w:val="0"/>
        <w:autoSpaceDE w:val="0"/>
        <w:autoSpaceDN w:val="0"/>
        <w:adjustRightInd w:val="0"/>
        <w:spacing w:after="0" w:line="240" w:lineRule="auto"/>
        <w:ind w:left="720" w:hanging="720"/>
        <w:rPr>
          <w:rFonts w:ascii="Arial" w:eastAsia="Times New Roman" w:hAnsi="Arial" w:cs="Arial"/>
          <w:snapToGrid w:val="0"/>
          <w:lang w:val="en-GB"/>
        </w:rPr>
      </w:pPr>
    </w:p>
    <w:p w14:paraId="3788FAEF" w14:textId="77777777" w:rsidR="005D5883" w:rsidRPr="007223B8" w:rsidRDefault="005D5883" w:rsidP="005D5883">
      <w:pPr>
        <w:tabs>
          <w:tab w:val="left" w:pos="357"/>
        </w:tabs>
        <w:spacing w:after="0" w:line="240" w:lineRule="auto"/>
        <w:rPr>
          <w:rFonts w:ascii="Arial" w:eastAsia="Times New Roman" w:hAnsi="Arial" w:cs="Arial"/>
          <w:b/>
          <w:lang w:val="en-GB"/>
        </w:rPr>
      </w:pPr>
    </w:p>
    <w:p w14:paraId="1D0F7399"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74D28713"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4B94E394"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29EB9263"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4D5BAFD7"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517596B5"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27238229"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184521A9"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2F28FDCD"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529D7E28"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7EFDB8D1"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66A82688"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5BDB0BF1"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7D6602E6"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4D8A3667"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4A55E934"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5CE05D49"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26679ADA"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6FAC7529"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4617892D"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0FF650C0"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7784A193"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36377DB6"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09DE8BF5"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39ABEB81" w14:textId="77777777" w:rsidR="00781B9A" w:rsidRPr="007223B8" w:rsidRDefault="00781B9A" w:rsidP="00C000CC">
      <w:pPr>
        <w:tabs>
          <w:tab w:val="left" w:pos="357"/>
        </w:tabs>
        <w:spacing w:after="0" w:line="240" w:lineRule="auto"/>
        <w:rPr>
          <w:rFonts w:ascii="Arial" w:eastAsia="Times New Roman" w:hAnsi="Arial" w:cs="Arial"/>
          <w:b/>
          <w:lang w:val="en-GB"/>
        </w:rPr>
      </w:pPr>
    </w:p>
    <w:p w14:paraId="137681DE" w14:textId="77777777" w:rsidR="005D5883" w:rsidRPr="007223B8" w:rsidRDefault="005D5883" w:rsidP="00C000CC">
      <w:pPr>
        <w:tabs>
          <w:tab w:val="left" w:pos="357"/>
        </w:tabs>
        <w:spacing w:after="0" w:line="240" w:lineRule="auto"/>
        <w:rPr>
          <w:rFonts w:ascii="Arial" w:eastAsia="Times New Roman" w:hAnsi="Arial" w:cs="Arial"/>
          <w:b/>
          <w:lang w:val="en-GB"/>
        </w:rPr>
      </w:pPr>
      <w:r w:rsidRPr="007223B8">
        <w:rPr>
          <w:rFonts w:ascii="Arial" w:eastAsia="Times New Roman" w:hAnsi="Arial" w:cs="Arial"/>
          <w:b/>
          <w:lang w:val="en-GB"/>
        </w:rPr>
        <w:t xml:space="preserve">Annexure </w:t>
      </w:r>
      <w:r w:rsidR="00781B9A" w:rsidRPr="007223B8">
        <w:rPr>
          <w:rFonts w:ascii="Arial" w:eastAsia="Times New Roman" w:hAnsi="Arial" w:cs="Arial"/>
          <w:b/>
          <w:lang w:val="en-GB"/>
        </w:rPr>
        <w:t>H</w:t>
      </w:r>
    </w:p>
    <w:p w14:paraId="4460D87F" w14:textId="77777777" w:rsidR="005D5883" w:rsidRPr="007223B8"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223B8">
        <w:rPr>
          <w:rFonts w:ascii="Arial" w:eastAsia="Times New Roman" w:hAnsi="Arial" w:cs="Arial"/>
          <w:snapToGrid w:val="0"/>
          <w:color w:val="000080"/>
          <w:lang w:val="en-GB"/>
        </w:rPr>
        <w:tab/>
      </w:r>
      <w:r w:rsidRPr="007223B8">
        <w:rPr>
          <w:rFonts w:ascii="Arial" w:eastAsia="Times New Roman" w:hAnsi="Arial" w:cs="Arial"/>
          <w:snapToGrid w:val="0"/>
          <w:color w:val="000080"/>
          <w:lang w:val="en-GB"/>
        </w:rPr>
        <w:tab/>
      </w:r>
      <w:r w:rsidRPr="007223B8">
        <w:rPr>
          <w:rFonts w:ascii="Arial" w:eastAsia="Times New Roman" w:hAnsi="Arial" w:cs="Arial"/>
          <w:snapToGrid w:val="0"/>
          <w:color w:val="000080"/>
          <w:lang w:val="en-GB"/>
        </w:rPr>
        <w:tab/>
      </w:r>
      <w:r w:rsidRPr="007223B8">
        <w:rPr>
          <w:rFonts w:ascii="Arial" w:eastAsia="Times New Roman" w:hAnsi="Arial" w:cs="Arial"/>
          <w:snapToGrid w:val="0"/>
          <w:color w:val="000080"/>
          <w:lang w:val="en-GB"/>
        </w:rPr>
        <w:tab/>
      </w:r>
      <w:r w:rsidRPr="007223B8">
        <w:rPr>
          <w:rFonts w:ascii="Arial" w:eastAsia="Times New Roman" w:hAnsi="Arial" w:cs="Arial"/>
          <w:b/>
          <w:snapToGrid w:val="0"/>
          <w:lang w:val="en-GB"/>
        </w:rPr>
        <w:t>SBD 6.1</w:t>
      </w:r>
    </w:p>
    <w:p w14:paraId="525E587A" w14:textId="77777777" w:rsidR="005D5883" w:rsidRPr="007223B8"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08752015" w14:textId="77777777" w:rsidR="005D5883" w:rsidRPr="007223B8"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7223B8">
        <w:rPr>
          <w:rFonts w:ascii="Arial" w:eastAsia="Times New Roman" w:hAnsi="Arial" w:cs="Arial"/>
          <w:b/>
          <w:snapToGrid w:val="0"/>
          <w:lang w:val="en-GB"/>
        </w:rPr>
        <w:t>PREFERENCE POINTS CLAIM FORM IN TERMS OF THE PREFERENTIAL PROCUREMENT REGULATIONS 2017</w:t>
      </w:r>
    </w:p>
    <w:p w14:paraId="105C7E5A" w14:textId="77777777" w:rsidR="005D5883" w:rsidRPr="007223B8"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768096D" w14:textId="77777777" w:rsidR="005D5883" w:rsidRPr="007223B8" w:rsidRDefault="005D5883" w:rsidP="005D5883">
      <w:pPr>
        <w:widowControl w:val="0"/>
        <w:spacing w:after="0" w:line="240" w:lineRule="auto"/>
        <w:jc w:val="center"/>
        <w:rPr>
          <w:rFonts w:ascii="Arial" w:eastAsia="Times New Roman" w:hAnsi="Arial" w:cs="Arial"/>
          <w:snapToGrid w:val="0"/>
          <w:lang w:val="en-US"/>
        </w:rPr>
      </w:pPr>
    </w:p>
    <w:p w14:paraId="7D3E866B" w14:textId="77777777" w:rsidR="005D5883" w:rsidRPr="007223B8"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7223B8">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62B79F52" w14:textId="77777777" w:rsidR="005D5883" w:rsidRPr="007223B8"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3967EEB9" w14:textId="77777777" w:rsidR="005D5883" w:rsidRPr="007223B8"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7223B8">
        <w:rPr>
          <w:rFonts w:ascii="Arial" w:eastAsia="Times New Roman" w:hAnsi="Arial" w:cs="Arial"/>
          <w:b/>
          <w:snapToGrid w:val="0"/>
          <w:lang w:val="en-GB"/>
        </w:rPr>
        <w:t>NB:</w:t>
      </w:r>
      <w:r w:rsidRPr="007223B8">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633DF231" w14:textId="77777777" w:rsidR="005D5883" w:rsidRPr="007223B8"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A812A79" w14:textId="77777777" w:rsidR="005D5883" w:rsidRPr="007223B8"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8475AA5"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7223B8">
        <w:rPr>
          <w:rFonts w:ascii="Arial" w:eastAsia="Times New Roman" w:hAnsi="Arial" w:cs="Arial"/>
          <w:b/>
          <w:snapToGrid w:val="0"/>
          <w:lang w:val="en-GB"/>
        </w:rPr>
        <w:t>GENERAL CONDITIONS</w:t>
      </w:r>
    </w:p>
    <w:p w14:paraId="546D3AFD" w14:textId="77777777" w:rsidR="005D5883" w:rsidRPr="007223B8" w:rsidRDefault="005D5883" w:rsidP="00C1727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223B8">
        <w:rPr>
          <w:rFonts w:ascii="Arial" w:eastAsia="Times New Roman" w:hAnsi="Arial" w:cs="Arial"/>
          <w:snapToGrid w:val="0"/>
          <w:lang w:val="en-GB"/>
        </w:rPr>
        <w:t>The following preference point systems are applicable to all bids:</w:t>
      </w:r>
    </w:p>
    <w:p w14:paraId="7D7CEDF3" w14:textId="77777777" w:rsidR="005D5883" w:rsidRPr="007223B8" w:rsidRDefault="005D5883" w:rsidP="00C1727C">
      <w:pPr>
        <w:widowControl w:val="0"/>
        <w:numPr>
          <w:ilvl w:val="0"/>
          <w:numId w:val="32"/>
        </w:numPr>
        <w:tabs>
          <w:tab w:val="left" w:pos="900"/>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lastRenderedPageBreak/>
        <w:t xml:space="preserve">the 80/20 system for requirements with a Rand value of up to R50 000 000 (all applicable taxes included); and </w:t>
      </w:r>
    </w:p>
    <w:p w14:paraId="3CC16EA6" w14:textId="77777777" w:rsidR="005D5883" w:rsidRPr="007223B8" w:rsidRDefault="005D5883" w:rsidP="00C1727C">
      <w:pPr>
        <w:widowControl w:val="0"/>
        <w:numPr>
          <w:ilvl w:val="0"/>
          <w:numId w:val="32"/>
        </w:numPr>
        <w:tabs>
          <w:tab w:val="left" w:pos="900"/>
          <w:tab w:val="left" w:pos="5760"/>
          <w:tab w:val="left" w:pos="792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the 90/10 system for requirements with a Rand value above R50 000 000 (all applicable taxes included).</w:t>
      </w:r>
    </w:p>
    <w:p w14:paraId="63BEBB62" w14:textId="77777777" w:rsidR="005D5883" w:rsidRPr="007223B8" w:rsidRDefault="005D5883" w:rsidP="00C1727C">
      <w:pPr>
        <w:widowControl w:val="0"/>
        <w:numPr>
          <w:ilvl w:val="1"/>
          <w:numId w:val="3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272779B7" w14:textId="77777777" w:rsidR="005D5883" w:rsidRPr="007223B8"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7223B8">
        <w:rPr>
          <w:rFonts w:ascii="Arial" w:eastAsia="Times New Roman" w:hAnsi="Arial" w:cs="Arial"/>
          <w:snapToGrid w:val="0"/>
          <w:lang w:val="en-GB"/>
        </w:rPr>
        <w:t xml:space="preserve">a) The value of this bid is estimated to </w:t>
      </w:r>
      <w:r w:rsidRPr="007223B8">
        <w:rPr>
          <w:rFonts w:ascii="Arial" w:eastAsia="Times New Roman" w:hAnsi="Arial" w:cs="Arial"/>
          <w:snapToGrid w:val="0"/>
          <w:color w:val="FF0000"/>
          <w:lang w:val="en-GB"/>
        </w:rPr>
        <w:t>exceed/not exceed</w:t>
      </w:r>
      <w:r w:rsidRPr="007223B8">
        <w:rPr>
          <w:rFonts w:ascii="Arial" w:eastAsia="Times New Roman" w:hAnsi="Arial" w:cs="Arial"/>
          <w:snapToGrid w:val="0"/>
          <w:lang w:val="en-GB"/>
        </w:rPr>
        <w:t xml:space="preserve"> </w:t>
      </w:r>
      <w:r w:rsidRPr="007223B8">
        <w:rPr>
          <w:rFonts w:ascii="Arial" w:eastAsia="Times New Roman" w:hAnsi="Arial" w:cs="Arial"/>
          <w:snapToGrid w:val="0"/>
          <w:lang w:val="en-US"/>
        </w:rPr>
        <w:t>R50 000 000 (all applicable taxes included)</w:t>
      </w:r>
      <w:r w:rsidRPr="007223B8">
        <w:rPr>
          <w:rFonts w:ascii="Arial" w:eastAsia="Times New Roman" w:hAnsi="Arial" w:cs="Arial"/>
          <w:snapToGrid w:val="0"/>
          <w:lang w:val="en-GB"/>
        </w:rPr>
        <w:t xml:space="preserve"> and therefore the</w:t>
      </w:r>
      <w:r w:rsidRPr="007223B8">
        <w:rPr>
          <w:rFonts w:ascii="Arial" w:eastAsia="Times New Roman" w:hAnsi="Arial" w:cs="Arial"/>
          <w:snapToGrid w:val="0"/>
          <w:shd w:val="clear" w:color="auto" w:fill="FFFF00"/>
          <w:lang w:val="en-GB"/>
        </w:rPr>
        <w:t xml:space="preserve"> …………..</w:t>
      </w:r>
      <w:r w:rsidRPr="007223B8">
        <w:rPr>
          <w:rFonts w:ascii="Arial" w:eastAsia="Times New Roman" w:hAnsi="Arial" w:cs="Arial"/>
          <w:snapToGrid w:val="0"/>
          <w:lang w:val="en-GB"/>
        </w:rPr>
        <w:t xml:space="preserve"> preference point system shall be applicable; or </w:t>
      </w:r>
    </w:p>
    <w:p w14:paraId="30753686" w14:textId="77777777" w:rsidR="005D5883" w:rsidRPr="007223B8"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7223B8">
        <w:rPr>
          <w:rFonts w:ascii="Arial" w:eastAsia="Times New Roman" w:hAnsi="Arial" w:cs="Arial"/>
          <w:snapToGrid w:val="0"/>
          <w:lang w:val="en-GB"/>
        </w:rPr>
        <w:t>b) Either the 80/20 or 90/10 preference point system will be applicable to this tender (</w:t>
      </w:r>
      <w:r w:rsidRPr="007223B8">
        <w:rPr>
          <w:rFonts w:ascii="Arial" w:eastAsia="Times New Roman" w:hAnsi="Arial" w:cs="Arial"/>
          <w:i/>
          <w:snapToGrid w:val="0"/>
          <w:lang w:val="en-GB"/>
        </w:rPr>
        <w:t>delete whichever is not applicable for this tender</w:t>
      </w:r>
      <w:r w:rsidRPr="007223B8">
        <w:rPr>
          <w:rFonts w:ascii="Arial" w:eastAsia="Times New Roman" w:hAnsi="Arial" w:cs="Arial"/>
          <w:snapToGrid w:val="0"/>
          <w:lang w:val="en-GB"/>
        </w:rPr>
        <w:t>).</w:t>
      </w:r>
    </w:p>
    <w:p w14:paraId="1BB992BE" w14:textId="77777777" w:rsidR="005D5883" w:rsidRPr="007223B8"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393F3141" w14:textId="77777777" w:rsidR="005D5883" w:rsidRPr="007223B8" w:rsidRDefault="005D5883" w:rsidP="00C1727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223B8">
        <w:rPr>
          <w:rFonts w:ascii="Arial" w:eastAsia="Times New Roman" w:hAnsi="Arial" w:cs="Arial"/>
          <w:snapToGrid w:val="0"/>
          <w:lang w:val="en-GB"/>
        </w:rPr>
        <w:t xml:space="preserve">Points for this bid shall be awarded for: </w:t>
      </w:r>
    </w:p>
    <w:p w14:paraId="48516739" w14:textId="77777777" w:rsidR="005D5883" w:rsidRPr="007223B8" w:rsidRDefault="005D5883" w:rsidP="00C1727C">
      <w:pPr>
        <w:widowControl w:val="0"/>
        <w:numPr>
          <w:ilvl w:val="0"/>
          <w:numId w:val="33"/>
        </w:numPr>
        <w:tabs>
          <w:tab w:val="num" w:pos="1080"/>
          <w:tab w:val="left" w:pos="7920"/>
        </w:tabs>
        <w:spacing w:after="120" w:line="240" w:lineRule="auto"/>
        <w:ind w:left="1080"/>
        <w:jc w:val="both"/>
        <w:rPr>
          <w:rFonts w:ascii="Arial" w:eastAsia="Times New Roman" w:hAnsi="Arial" w:cs="Arial"/>
          <w:snapToGrid w:val="0"/>
          <w:lang w:val="en-GB"/>
        </w:rPr>
      </w:pPr>
      <w:r w:rsidRPr="007223B8">
        <w:rPr>
          <w:rFonts w:ascii="Arial" w:eastAsia="Times New Roman" w:hAnsi="Arial" w:cs="Arial"/>
          <w:snapToGrid w:val="0"/>
          <w:lang w:val="en-GB"/>
        </w:rPr>
        <w:t>Price; and</w:t>
      </w:r>
    </w:p>
    <w:p w14:paraId="75F1E306" w14:textId="77777777" w:rsidR="005D5883" w:rsidRPr="007223B8" w:rsidRDefault="005D5883" w:rsidP="00C1727C">
      <w:pPr>
        <w:widowControl w:val="0"/>
        <w:numPr>
          <w:ilvl w:val="0"/>
          <w:numId w:val="33"/>
        </w:numPr>
        <w:tabs>
          <w:tab w:val="num" w:pos="1080"/>
          <w:tab w:val="left" w:pos="7920"/>
        </w:tabs>
        <w:spacing w:after="120" w:line="240" w:lineRule="auto"/>
        <w:ind w:left="1080"/>
        <w:jc w:val="both"/>
        <w:rPr>
          <w:rFonts w:ascii="Arial" w:eastAsia="Times New Roman" w:hAnsi="Arial" w:cs="Arial"/>
          <w:snapToGrid w:val="0"/>
          <w:lang w:val="en-GB"/>
        </w:rPr>
      </w:pPr>
      <w:r w:rsidRPr="007223B8">
        <w:rPr>
          <w:rFonts w:ascii="Arial" w:eastAsia="Times New Roman" w:hAnsi="Arial" w:cs="Arial"/>
          <w:snapToGrid w:val="0"/>
          <w:lang w:val="en-GB"/>
        </w:rPr>
        <w:t>B-BBEE Status Level of Contributor.</w:t>
      </w:r>
    </w:p>
    <w:p w14:paraId="5B9F5DE8" w14:textId="77777777" w:rsidR="005D5883" w:rsidRPr="007223B8" w:rsidRDefault="005D5883" w:rsidP="00C1727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223B8">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7223B8" w14:paraId="24A7A3B8" w14:textId="77777777" w:rsidTr="005D5883">
        <w:tc>
          <w:tcPr>
            <w:tcW w:w="5130" w:type="dxa"/>
            <w:shd w:val="clear" w:color="auto" w:fill="C00000"/>
            <w:vAlign w:val="bottom"/>
          </w:tcPr>
          <w:p w14:paraId="0BE26985" w14:textId="77777777" w:rsidR="005D5883" w:rsidRPr="007223B8"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7F6DDCD" w14:textId="77777777" w:rsidR="005D5883" w:rsidRPr="007223B8"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223B8">
              <w:rPr>
                <w:rFonts w:ascii="Arial" w:eastAsia="Times New Roman" w:hAnsi="Arial" w:cs="Arial"/>
                <w:b/>
                <w:snapToGrid w:val="0"/>
                <w:lang w:val="en-GB"/>
              </w:rPr>
              <w:t>POINTS</w:t>
            </w:r>
          </w:p>
        </w:tc>
      </w:tr>
      <w:tr w:rsidR="005D5883" w:rsidRPr="007223B8" w14:paraId="248A8DB6" w14:textId="77777777" w:rsidTr="005D5883">
        <w:tc>
          <w:tcPr>
            <w:tcW w:w="5130" w:type="dxa"/>
            <w:shd w:val="clear" w:color="auto" w:fill="auto"/>
            <w:vAlign w:val="bottom"/>
          </w:tcPr>
          <w:p w14:paraId="4E407DB2" w14:textId="77777777" w:rsidR="005D5883" w:rsidRPr="007223B8"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7223B8">
              <w:rPr>
                <w:rFonts w:ascii="Arial" w:eastAsia="Times New Roman" w:hAnsi="Arial" w:cs="Arial"/>
                <w:b/>
                <w:snapToGrid w:val="0"/>
                <w:lang w:val="en-GB"/>
              </w:rPr>
              <w:t>PRICE</w:t>
            </w:r>
          </w:p>
        </w:tc>
        <w:tc>
          <w:tcPr>
            <w:tcW w:w="1800" w:type="dxa"/>
            <w:shd w:val="clear" w:color="auto" w:fill="FFFF00"/>
          </w:tcPr>
          <w:p w14:paraId="1B22E3D1" w14:textId="77777777" w:rsidR="005D5883" w:rsidRPr="007223B8"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7223B8" w14:paraId="14D38074" w14:textId="77777777" w:rsidTr="005D5883">
        <w:tc>
          <w:tcPr>
            <w:tcW w:w="5130" w:type="dxa"/>
            <w:shd w:val="clear" w:color="auto" w:fill="auto"/>
            <w:vAlign w:val="bottom"/>
          </w:tcPr>
          <w:p w14:paraId="726B4F36" w14:textId="77777777" w:rsidR="005D5883" w:rsidRPr="007223B8"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7223B8">
              <w:rPr>
                <w:rFonts w:ascii="Arial" w:eastAsia="Times New Roman" w:hAnsi="Arial" w:cs="Arial"/>
                <w:b/>
                <w:snapToGrid w:val="0"/>
                <w:lang w:val="en-GB"/>
              </w:rPr>
              <w:t>B-BBEE STATUS LEVEL OF CONTRIBUTOR</w:t>
            </w:r>
          </w:p>
        </w:tc>
        <w:tc>
          <w:tcPr>
            <w:tcW w:w="1800" w:type="dxa"/>
            <w:shd w:val="clear" w:color="auto" w:fill="FFFF00"/>
          </w:tcPr>
          <w:p w14:paraId="19CAD17E" w14:textId="77777777" w:rsidR="005D5883" w:rsidRPr="007223B8"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7223B8" w14:paraId="07A941FD" w14:textId="77777777" w:rsidTr="005D5883">
        <w:tc>
          <w:tcPr>
            <w:tcW w:w="5130" w:type="dxa"/>
            <w:shd w:val="clear" w:color="auto" w:fill="auto"/>
            <w:vAlign w:val="bottom"/>
          </w:tcPr>
          <w:p w14:paraId="10F3A607" w14:textId="77777777" w:rsidR="005D5883" w:rsidRPr="007223B8"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7223B8">
              <w:rPr>
                <w:rFonts w:ascii="Arial" w:eastAsia="Times New Roman" w:hAnsi="Arial" w:cs="Arial"/>
                <w:b/>
                <w:snapToGrid w:val="0"/>
                <w:lang w:val="en-GB"/>
              </w:rPr>
              <w:t>Total points for Price and B-BBEE must not exceed</w:t>
            </w:r>
          </w:p>
        </w:tc>
        <w:tc>
          <w:tcPr>
            <w:tcW w:w="1800" w:type="dxa"/>
            <w:shd w:val="clear" w:color="auto" w:fill="C00000"/>
          </w:tcPr>
          <w:p w14:paraId="6E3523BF" w14:textId="77777777" w:rsidR="005D5883" w:rsidRPr="007223B8"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223B8">
              <w:rPr>
                <w:rFonts w:ascii="Arial" w:eastAsia="Times New Roman" w:hAnsi="Arial" w:cs="Arial"/>
                <w:b/>
                <w:snapToGrid w:val="0"/>
                <w:lang w:val="en-GB"/>
              </w:rPr>
              <w:t>100</w:t>
            </w:r>
          </w:p>
        </w:tc>
      </w:tr>
    </w:tbl>
    <w:p w14:paraId="03553419" w14:textId="77777777" w:rsidR="005D5883" w:rsidRPr="007223B8" w:rsidRDefault="005D5883" w:rsidP="00C1727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223B8">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76BC447F" w14:textId="77777777" w:rsidR="005D5883" w:rsidRPr="007223B8" w:rsidRDefault="005D5883" w:rsidP="00C1727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223B8">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2F9CBCCB" w14:textId="77777777" w:rsidR="005D5883" w:rsidRPr="007223B8"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B037D82"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7223B8">
        <w:rPr>
          <w:rFonts w:ascii="Arial" w:eastAsia="Times New Roman" w:hAnsi="Arial" w:cs="Arial"/>
          <w:b/>
          <w:snapToGrid w:val="0"/>
          <w:lang w:val="en-GB"/>
        </w:rPr>
        <w:t>DEFINITIONS</w:t>
      </w:r>
    </w:p>
    <w:p w14:paraId="3FF29BD3"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b/>
          <w:snapToGrid w:val="0"/>
          <w:lang w:val="en-US"/>
        </w:rPr>
        <w:t>“B-BBEE”</w:t>
      </w:r>
      <w:r w:rsidRPr="007223B8">
        <w:rPr>
          <w:rFonts w:ascii="Arial" w:eastAsia="Times New Roman" w:hAnsi="Arial" w:cs="Arial"/>
          <w:snapToGrid w:val="0"/>
          <w:lang w:val="en-US"/>
        </w:rPr>
        <w:t xml:space="preserve"> means broad-based black economic empowerment as defined in section 1 of the Broad-Based Black Economic Empowerment Act;</w:t>
      </w:r>
    </w:p>
    <w:p w14:paraId="5950BEF3"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snapToGrid w:val="0"/>
          <w:lang w:val="en-US"/>
        </w:rPr>
        <w:t>“</w:t>
      </w:r>
      <w:r w:rsidRPr="007223B8">
        <w:rPr>
          <w:rFonts w:ascii="Arial" w:eastAsia="Times New Roman" w:hAnsi="Arial" w:cs="Arial"/>
          <w:b/>
          <w:snapToGrid w:val="0"/>
          <w:lang w:val="en-US"/>
        </w:rPr>
        <w:t xml:space="preserve">B-BBEE status level of contributor” </w:t>
      </w:r>
      <w:r w:rsidRPr="007223B8">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09BA4D31"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b/>
          <w:snapToGrid w:val="0"/>
          <w:lang w:val="en-US"/>
        </w:rPr>
        <w:t>“bid”</w:t>
      </w:r>
      <w:r w:rsidRPr="007223B8">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4B300D44"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b/>
          <w:snapToGrid w:val="0"/>
          <w:lang w:val="en-US"/>
        </w:rPr>
        <w:t>“Broad-Based Black Economic Empowerment Act”</w:t>
      </w:r>
      <w:r w:rsidRPr="007223B8">
        <w:rPr>
          <w:rFonts w:ascii="Arial" w:eastAsia="Times New Roman" w:hAnsi="Arial" w:cs="Arial"/>
          <w:snapToGrid w:val="0"/>
          <w:lang w:val="en-US"/>
        </w:rPr>
        <w:t xml:space="preserve"> means the Broad-Based Black Economic Empowerment Act, 2003 (Act No. 53 of 2003);</w:t>
      </w:r>
    </w:p>
    <w:p w14:paraId="0D79D9F3"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b/>
          <w:snapToGrid w:val="0"/>
          <w:lang w:val="en-US"/>
        </w:rPr>
      </w:pPr>
      <w:r w:rsidRPr="007223B8">
        <w:rPr>
          <w:rFonts w:ascii="Arial" w:eastAsia="Times New Roman" w:hAnsi="Arial" w:cs="Arial"/>
          <w:b/>
          <w:snapToGrid w:val="0"/>
          <w:lang w:val="en-US"/>
        </w:rPr>
        <w:lastRenderedPageBreak/>
        <w:t xml:space="preserve"> “EME” </w:t>
      </w:r>
      <w:r w:rsidRPr="007223B8">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16AAF681"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b/>
          <w:snapToGrid w:val="0"/>
          <w:lang w:val="en-US"/>
        </w:rPr>
        <w:t xml:space="preserve"> “functionality” </w:t>
      </w:r>
      <w:r w:rsidRPr="007223B8">
        <w:rPr>
          <w:rFonts w:ascii="Arial" w:eastAsia="Times New Roman" w:hAnsi="Arial" w:cs="Arial"/>
          <w:snapToGrid w:val="0"/>
          <w:lang w:val="en-US"/>
        </w:rPr>
        <w:t>means the ability of a tenderer to provide goods or services in accordance with specifications as set out in the tender documents.</w:t>
      </w:r>
    </w:p>
    <w:p w14:paraId="37BF6152"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b/>
          <w:snapToGrid w:val="0"/>
          <w:lang w:val="en-US"/>
        </w:rPr>
        <w:t xml:space="preserve"> “prices” </w:t>
      </w:r>
      <w:r w:rsidRPr="007223B8">
        <w:rPr>
          <w:rFonts w:ascii="Arial" w:eastAsia="Times New Roman" w:hAnsi="Arial" w:cs="Arial"/>
          <w:snapToGrid w:val="0"/>
          <w:lang w:val="en-US"/>
        </w:rPr>
        <w:t xml:space="preserve">includes all applicable taxes less all unconditional discounts;  </w:t>
      </w:r>
    </w:p>
    <w:p w14:paraId="440551F1"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snapToGrid w:val="0"/>
          <w:lang w:val="en-US"/>
        </w:rPr>
      </w:pPr>
      <w:r w:rsidRPr="007223B8">
        <w:rPr>
          <w:rFonts w:ascii="Arial" w:eastAsia="Times New Roman" w:hAnsi="Arial" w:cs="Arial"/>
          <w:b/>
          <w:snapToGrid w:val="0"/>
          <w:lang w:val="en-US"/>
        </w:rPr>
        <w:t xml:space="preserve">“proof of B-BBEE status level of contributor” </w:t>
      </w:r>
      <w:r w:rsidRPr="007223B8">
        <w:rPr>
          <w:rFonts w:ascii="Arial" w:eastAsia="Times New Roman" w:hAnsi="Arial" w:cs="Arial"/>
          <w:snapToGrid w:val="0"/>
          <w:lang w:val="en-US"/>
        </w:rPr>
        <w:t>means:</w:t>
      </w:r>
    </w:p>
    <w:p w14:paraId="1B256B83" w14:textId="77777777" w:rsidR="005D5883" w:rsidRPr="007223B8" w:rsidRDefault="005D5883" w:rsidP="00C1727C">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7223B8">
        <w:rPr>
          <w:rFonts w:ascii="Arial" w:eastAsia="Times New Roman" w:hAnsi="Arial" w:cs="Arial"/>
          <w:snapToGrid w:val="0"/>
          <w:lang w:val="en-US"/>
        </w:rPr>
        <w:t>B-BBEE Status level certificate issued by an authorized body or person;</w:t>
      </w:r>
    </w:p>
    <w:p w14:paraId="059A35B8" w14:textId="77777777" w:rsidR="005D5883" w:rsidRPr="007223B8" w:rsidRDefault="005D5883" w:rsidP="00C1727C">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7223B8">
        <w:rPr>
          <w:rFonts w:ascii="Arial" w:eastAsia="Times New Roman" w:hAnsi="Arial" w:cs="Arial"/>
          <w:snapToGrid w:val="0"/>
          <w:lang w:val="en-US"/>
        </w:rPr>
        <w:t>A sworn affidavit as prescribed by the B-BBEE Codes of Good Practice;</w:t>
      </w:r>
    </w:p>
    <w:p w14:paraId="080B7F02" w14:textId="77777777" w:rsidR="005D5883" w:rsidRPr="007223B8" w:rsidRDefault="005D5883" w:rsidP="00C1727C">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7223B8">
        <w:rPr>
          <w:rFonts w:ascii="Arial" w:eastAsia="Times New Roman" w:hAnsi="Arial" w:cs="Arial"/>
          <w:snapToGrid w:val="0"/>
          <w:lang w:val="en-US"/>
        </w:rPr>
        <w:t>Any other requirement prescribed in terms of the B-BBEE Act;</w:t>
      </w:r>
    </w:p>
    <w:p w14:paraId="3C1414D1" w14:textId="77777777" w:rsidR="005D5883" w:rsidRPr="007223B8" w:rsidRDefault="005D5883" w:rsidP="00C1727C">
      <w:pPr>
        <w:widowControl w:val="0"/>
        <w:numPr>
          <w:ilvl w:val="0"/>
          <w:numId w:val="38"/>
        </w:numPr>
        <w:tabs>
          <w:tab w:val="num" w:pos="1134"/>
        </w:tabs>
        <w:spacing w:after="0" w:line="240" w:lineRule="auto"/>
        <w:ind w:left="1134" w:hanging="425"/>
        <w:rPr>
          <w:rFonts w:ascii="Arial" w:eastAsia="Times New Roman" w:hAnsi="Arial" w:cs="Arial"/>
          <w:snapToGrid w:val="0"/>
          <w:lang w:val="en-US"/>
        </w:rPr>
      </w:pPr>
      <w:r w:rsidRPr="007223B8">
        <w:rPr>
          <w:rFonts w:ascii="Arial" w:eastAsia="Times New Roman" w:hAnsi="Arial" w:cs="Arial"/>
          <w:b/>
          <w:snapToGrid w:val="0"/>
          <w:lang w:val="en-US"/>
        </w:rPr>
        <w:t>“QSE”</w:t>
      </w:r>
      <w:r w:rsidRPr="007223B8">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696F6C64" w14:textId="77777777" w:rsidR="005D5883" w:rsidRPr="007223B8" w:rsidRDefault="005D5883" w:rsidP="005D5883">
      <w:pPr>
        <w:widowControl w:val="0"/>
        <w:spacing w:after="0" w:line="240" w:lineRule="auto"/>
        <w:ind w:left="1134"/>
        <w:rPr>
          <w:rFonts w:ascii="Arial" w:eastAsia="Times New Roman" w:hAnsi="Arial" w:cs="Arial"/>
          <w:snapToGrid w:val="0"/>
          <w:lang w:val="en-US"/>
        </w:rPr>
      </w:pPr>
    </w:p>
    <w:p w14:paraId="729E29B1" w14:textId="77777777" w:rsidR="005D5883" w:rsidRPr="007223B8" w:rsidRDefault="005D5883" w:rsidP="00C1727C">
      <w:pPr>
        <w:widowControl w:val="0"/>
        <w:numPr>
          <w:ilvl w:val="0"/>
          <w:numId w:val="38"/>
        </w:numPr>
        <w:tabs>
          <w:tab w:val="num" w:pos="1080"/>
          <w:tab w:val="left" w:pos="7920"/>
        </w:tabs>
        <w:spacing w:after="120" w:line="240" w:lineRule="auto"/>
        <w:ind w:left="1080"/>
        <w:jc w:val="both"/>
        <w:rPr>
          <w:rFonts w:ascii="Arial" w:eastAsia="Times New Roman" w:hAnsi="Arial" w:cs="Arial"/>
          <w:i/>
          <w:snapToGrid w:val="0"/>
          <w:lang w:val="en-US"/>
        </w:rPr>
      </w:pPr>
      <w:r w:rsidRPr="007223B8">
        <w:rPr>
          <w:rFonts w:ascii="Arial" w:eastAsia="Times New Roman" w:hAnsi="Arial" w:cs="Arial"/>
          <w:b/>
          <w:snapToGrid w:val="0"/>
          <w:lang w:val="en-US"/>
        </w:rPr>
        <w:t>“rand value”</w:t>
      </w:r>
      <w:r w:rsidRPr="007223B8">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38B264AF" w14:textId="77777777" w:rsidR="005D5883" w:rsidRPr="007223B8"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2ECD714E" w14:textId="77777777" w:rsidR="00B94359" w:rsidRPr="007223B8"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A808E1C" w14:textId="77777777" w:rsidR="00781B9A" w:rsidRPr="007223B8"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50D89AAB" w14:textId="77777777" w:rsidR="00B94359" w:rsidRPr="007223B8"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20B26B70" w14:textId="77777777" w:rsidR="00B94359" w:rsidRPr="007223B8"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77D06EF1" w14:textId="77777777" w:rsidR="005D5883" w:rsidRPr="007223B8" w:rsidRDefault="005D5883" w:rsidP="00C1727C">
      <w:pPr>
        <w:widowControl w:val="0"/>
        <w:numPr>
          <w:ilvl w:val="0"/>
          <w:numId w:val="31"/>
        </w:numPr>
        <w:tabs>
          <w:tab w:val="left" w:pos="2880"/>
          <w:tab w:val="left" w:pos="5760"/>
          <w:tab w:val="left" w:pos="7920"/>
        </w:tabs>
        <w:spacing w:after="120" w:line="240" w:lineRule="auto"/>
        <w:jc w:val="both"/>
        <w:rPr>
          <w:rFonts w:ascii="Arial" w:eastAsia="Times New Roman" w:hAnsi="Arial" w:cs="Arial"/>
          <w:b/>
          <w:snapToGrid w:val="0"/>
          <w:lang w:val="en-GB"/>
        </w:rPr>
      </w:pPr>
      <w:r w:rsidRPr="007223B8">
        <w:rPr>
          <w:rFonts w:ascii="Arial" w:eastAsia="Times New Roman" w:hAnsi="Arial" w:cs="Arial"/>
          <w:b/>
          <w:snapToGrid w:val="0"/>
          <w:lang w:val="en-GB"/>
        </w:rPr>
        <w:t>POINTS AWARDED FOR PRICE</w:t>
      </w:r>
    </w:p>
    <w:p w14:paraId="123D09CA" w14:textId="77777777" w:rsidR="005D5883" w:rsidRPr="007223B8" w:rsidRDefault="005D5883" w:rsidP="00C1727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223B8">
        <w:rPr>
          <w:rFonts w:ascii="Arial" w:eastAsia="Times New Roman" w:hAnsi="Arial" w:cs="Arial"/>
          <w:b/>
          <w:snapToGrid w:val="0"/>
          <w:lang w:val="en-GB"/>
        </w:rPr>
        <w:t xml:space="preserve">THE 80/20 OR 90/10 PREFERENCE POINT SYSTEMS </w:t>
      </w:r>
    </w:p>
    <w:p w14:paraId="4AAD5623" w14:textId="77777777" w:rsidR="005D5883" w:rsidRPr="007223B8"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7223B8">
        <w:rPr>
          <w:rFonts w:ascii="Arial" w:eastAsia="Times New Roman" w:hAnsi="Arial" w:cs="Arial"/>
          <w:b/>
          <w:snapToGrid w:val="0"/>
          <w:lang w:val="en-GB"/>
        </w:rPr>
        <w:tab/>
      </w:r>
      <w:r w:rsidRPr="007223B8">
        <w:rPr>
          <w:rFonts w:ascii="Arial" w:eastAsia="Times New Roman" w:hAnsi="Arial" w:cs="Arial"/>
          <w:snapToGrid w:val="0"/>
          <w:lang w:val="en-GB"/>
        </w:rPr>
        <w:t>A maximum of 80 or 90 points is allocated for price on the following basis:</w:t>
      </w:r>
    </w:p>
    <w:p w14:paraId="76CE48B0" w14:textId="77777777" w:rsidR="005D5883" w:rsidRPr="007223B8"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7223B8">
        <w:rPr>
          <w:rFonts w:ascii="Arial" w:eastAsia="Times New Roman" w:hAnsi="Arial" w:cs="Arial"/>
          <w:b/>
          <w:snapToGrid w:val="0"/>
          <w:lang w:val="en-GB"/>
        </w:rPr>
        <w:tab/>
      </w:r>
      <w:r w:rsidRPr="007223B8">
        <w:rPr>
          <w:rFonts w:ascii="Arial" w:eastAsia="Times New Roman" w:hAnsi="Arial" w:cs="Arial"/>
          <w:b/>
          <w:snapToGrid w:val="0"/>
          <w:lang w:val="en-GB"/>
        </w:rPr>
        <w:tab/>
        <w:t>80/20</w:t>
      </w:r>
      <w:r w:rsidRPr="007223B8">
        <w:rPr>
          <w:rFonts w:ascii="Arial" w:eastAsia="Times New Roman" w:hAnsi="Arial" w:cs="Arial"/>
          <w:b/>
          <w:snapToGrid w:val="0"/>
          <w:lang w:val="en-GB"/>
        </w:rPr>
        <w:tab/>
        <w:t>or</w:t>
      </w:r>
      <w:r w:rsidRPr="007223B8">
        <w:rPr>
          <w:rFonts w:ascii="Arial" w:eastAsia="Times New Roman" w:hAnsi="Arial" w:cs="Arial"/>
          <w:b/>
          <w:snapToGrid w:val="0"/>
          <w:lang w:val="en-GB"/>
        </w:rPr>
        <w:tab/>
        <w:t>90/10</w:t>
      </w:r>
      <w:r w:rsidRPr="007223B8">
        <w:rPr>
          <w:rFonts w:ascii="Arial" w:eastAsia="Times New Roman" w:hAnsi="Arial" w:cs="Arial"/>
          <w:b/>
          <w:snapToGrid w:val="0"/>
          <w:lang w:val="en-GB"/>
        </w:rPr>
        <w:tab/>
      </w:r>
    </w:p>
    <w:p w14:paraId="62C78F2E" w14:textId="77777777" w:rsidR="005D5883" w:rsidRPr="007223B8"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CCCD2AC" w14:textId="77777777" w:rsidR="005D5883" w:rsidRPr="007223B8"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7223B8">
        <w:rPr>
          <w:rFonts w:ascii="Arial" w:eastAsia="Times New Roman" w:hAnsi="Arial" w:cs="Arial"/>
          <w:b/>
          <w:snapToGrid w:val="0"/>
          <w:lang w:val="en-GB"/>
        </w:rPr>
        <w:tab/>
      </w:r>
      <w:r w:rsidRPr="007223B8">
        <w:rPr>
          <w:rFonts w:ascii="Arial" w:eastAsia="Times New Roman" w:hAnsi="Arial" w:cs="Arial"/>
          <w:b/>
          <w:snapToGrid w:val="0"/>
          <w:position w:val="-28"/>
          <w:lang w:val="en-GB"/>
        </w:rPr>
        <w:object w:dxaOrig="2420" w:dyaOrig="680" w14:anchorId="295F6ED0">
          <v:shape id="_x0000_i1029" type="#_x0000_t75" style="width:120.75pt;height:33.75pt" o:ole="" fillcolor="window">
            <v:imagedata r:id="rId25" o:title=""/>
          </v:shape>
          <o:OLEObject Type="Embed" ProgID="Equation.3" ShapeID="_x0000_i1029" DrawAspect="Content" ObjectID="_1708407649" r:id="rId26"/>
        </w:object>
      </w:r>
      <w:r w:rsidRPr="007223B8">
        <w:rPr>
          <w:rFonts w:ascii="Arial" w:eastAsia="Times New Roman" w:hAnsi="Arial" w:cs="Arial"/>
          <w:b/>
          <w:snapToGrid w:val="0"/>
          <w:lang w:val="en-GB"/>
        </w:rPr>
        <w:tab/>
      </w:r>
      <w:r w:rsidRPr="007223B8">
        <w:rPr>
          <w:rFonts w:ascii="Arial" w:eastAsia="Times New Roman" w:hAnsi="Arial" w:cs="Arial"/>
          <w:snapToGrid w:val="0"/>
          <w:lang w:val="en-GB"/>
        </w:rPr>
        <w:t>or</w:t>
      </w:r>
      <w:r w:rsidRPr="007223B8">
        <w:rPr>
          <w:rFonts w:ascii="Arial" w:eastAsia="Times New Roman" w:hAnsi="Arial" w:cs="Arial"/>
          <w:snapToGrid w:val="0"/>
          <w:lang w:val="en-GB"/>
        </w:rPr>
        <w:tab/>
      </w:r>
      <w:r w:rsidRPr="007223B8">
        <w:rPr>
          <w:rFonts w:ascii="Arial" w:eastAsia="Times New Roman" w:hAnsi="Arial" w:cs="Arial"/>
          <w:b/>
          <w:snapToGrid w:val="0"/>
          <w:position w:val="-28"/>
          <w:lang w:val="en-GB"/>
        </w:rPr>
        <w:object w:dxaOrig="2439" w:dyaOrig="680" w14:anchorId="4D2AEEE3">
          <v:shape id="_x0000_i1030" type="#_x0000_t75" style="width:122.25pt;height:33.75pt" o:ole="" fillcolor="window">
            <v:imagedata r:id="rId27" o:title=""/>
          </v:shape>
          <o:OLEObject Type="Embed" ProgID="Equation.3" ShapeID="_x0000_i1030" DrawAspect="Content" ObjectID="_1708407650" r:id="rId28"/>
        </w:object>
      </w:r>
    </w:p>
    <w:p w14:paraId="78BAC6BB" w14:textId="77777777" w:rsidR="005D5883" w:rsidRPr="007223B8"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ab/>
        <w:t>Where</w:t>
      </w:r>
    </w:p>
    <w:p w14:paraId="3066E141" w14:textId="77777777" w:rsidR="005D5883" w:rsidRPr="007223B8"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ab/>
        <w:t>Ps</w:t>
      </w:r>
      <w:r w:rsidRPr="007223B8">
        <w:rPr>
          <w:rFonts w:ascii="Arial" w:eastAsia="Times New Roman" w:hAnsi="Arial" w:cs="Arial"/>
          <w:snapToGrid w:val="0"/>
          <w:lang w:val="en-GB"/>
        </w:rPr>
        <w:tab/>
        <w:t>=</w:t>
      </w:r>
      <w:r w:rsidRPr="007223B8">
        <w:rPr>
          <w:rFonts w:ascii="Arial" w:eastAsia="Times New Roman" w:hAnsi="Arial" w:cs="Arial"/>
          <w:snapToGrid w:val="0"/>
          <w:lang w:val="en-GB"/>
        </w:rPr>
        <w:tab/>
        <w:t>Points scored for price of bid under consideration</w:t>
      </w:r>
    </w:p>
    <w:p w14:paraId="75DC550C" w14:textId="77777777" w:rsidR="005D5883" w:rsidRPr="007223B8"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ab/>
        <w:t>Pt</w:t>
      </w:r>
      <w:r w:rsidRPr="007223B8">
        <w:rPr>
          <w:rFonts w:ascii="Arial" w:eastAsia="Times New Roman" w:hAnsi="Arial" w:cs="Arial"/>
          <w:snapToGrid w:val="0"/>
          <w:lang w:val="en-GB"/>
        </w:rPr>
        <w:tab/>
        <w:t>=</w:t>
      </w:r>
      <w:r w:rsidRPr="007223B8">
        <w:rPr>
          <w:rFonts w:ascii="Arial" w:eastAsia="Times New Roman" w:hAnsi="Arial" w:cs="Arial"/>
          <w:snapToGrid w:val="0"/>
          <w:lang w:val="en-GB"/>
        </w:rPr>
        <w:tab/>
        <w:t>Price of bid under consideration</w:t>
      </w:r>
    </w:p>
    <w:p w14:paraId="20B7B6C8" w14:textId="77777777" w:rsidR="005D5883" w:rsidRPr="007223B8"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ab/>
      </w:r>
      <w:proofErr w:type="spellStart"/>
      <w:r w:rsidRPr="007223B8">
        <w:rPr>
          <w:rFonts w:ascii="Arial" w:eastAsia="Times New Roman" w:hAnsi="Arial" w:cs="Arial"/>
          <w:snapToGrid w:val="0"/>
          <w:lang w:val="en-GB"/>
        </w:rPr>
        <w:t>Pmin</w:t>
      </w:r>
      <w:proofErr w:type="spellEnd"/>
      <w:r w:rsidRPr="007223B8">
        <w:rPr>
          <w:rFonts w:ascii="Arial" w:eastAsia="Times New Roman" w:hAnsi="Arial" w:cs="Arial"/>
          <w:snapToGrid w:val="0"/>
          <w:lang w:val="en-GB"/>
        </w:rPr>
        <w:tab/>
        <w:t>=</w:t>
      </w:r>
      <w:r w:rsidRPr="007223B8">
        <w:rPr>
          <w:rFonts w:ascii="Arial" w:eastAsia="Times New Roman" w:hAnsi="Arial" w:cs="Arial"/>
          <w:snapToGrid w:val="0"/>
          <w:lang w:val="en-GB"/>
        </w:rPr>
        <w:tab/>
        <w:t>Price of lowest acceptable bid</w:t>
      </w:r>
    </w:p>
    <w:p w14:paraId="42EBCF3A" w14:textId="77777777" w:rsidR="005D5883" w:rsidRPr="007223B8"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B79C33A"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7223B8">
        <w:rPr>
          <w:rFonts w:ascii="Arial" w:eastAsia="Times New Roman" w:hAnsi="Arial" w:cs="Arial"/>
          <w:b/>
          <w:snapToGrid w:val="0"/>
          <w:lang w:val="en-GB"/>
        </w:rPr>
        <w:t>POINTS AWARDED FOR B-BBEE STATUS LEVEL OF CONTRIBUTOR</w:t>
      </w:r>
    </w:p>
    <w:p w14:paraId="39437C23" w14:textId="77777777" w:rsidR="005D5883" w:rsidRPr="007223B8" w:rsidRDefault="005D5883" w:rsidP="00C1727C">
      <w:pPr>
        <w:widowControl w:val="0"/>
        <w:numPr>
          <w:ilvl w:val="1"/>
          <w:numId w:val="31"/>
        </w:numPr>
        <w:tabs>
          <w:tab w:val="num" w:pos="720"/>
        </w:tabs>
        <w:spacing w:after="120" w:line="240" w:lineRule="auto"/>
        <w:ind w:left="720" w:hanging="720"/>
        <w:jc w:val="both"/>
        <w:rPr>
          <w:rFonts w:ascii="Arial" w:eastAsia="Times New Roman" w:hAnsi="Arial" w:cs="Arial"/>
          <w:snapToGrid w:val="0"/>
          <w:lang w:val="en-GB"/>
        </w:rPr>
      </w:pPr>
      <w:r w:rsidRPr="007223B8">
        <w:rPr>
          <w:rFonts w:ascii="Arial" w:eastAsia="Times New Roman" w:hAnsi="Arial" w:cs="Arial"/>
          <w:snapToGrid w:val="0"/>
          <w:lang w:val="en-GB"/>
        </w:rPr>
        <w:t>In terms of Regulation 6 (2) and 7 (2) of the Preferential Procurement Regulations, preference points</w:t>
      </w:r>
      <w:r w:rsidRPr="007223B8">
        <w:rPr>
          <w:rFonts w:ascii="Arial" w:eastAsia="Times New Roman" w:hAnsi="Arial" w:cs="Arial"/>
          <w:snapToGrid w:val="0"/>
          <w:lang w:val="en-US"/>
        </w:rPr>
        <w:t xml:space="preserve"> must be awarded to a bidder for attaining the B-BBEE status level </w:t>
      </w:r>
      <w:r w:rsidRPr="007223B8">
        <w:rPr>
          <w:rFonts w:ascii="Arial" w:eastAsia="Times New Roman" w:hAnsi="Arial" w:cs="Arial"/>
          <w:snapToGrid w:val="0"/>
          <w:lang w:val="en-US"/>
        </w:rPr>
        <w:lastRenderedPageBreak/>
        <w:t>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7223B8" w14:paraId="1BC6E0F8" w14:textId="77777777" w:rsidTr="005D5883">
        <w:trPr>
          <w:trHeight w:val="863"/>
        </w:trPr>
        <w:tc>
          <w:tcPr>
            <w:tcW w:w="2700" w:type="dxa"/>
            <w:shd w:val="clear" w:color="auto" w:fill="C00000"/>
            <w:vAlign w:val="center"/>
          </w:tcPr>
          <w:p w14:paraId="6CFE0C20" w14:textId="77777777" w:rsidR="005D5883" w:rsidRPr="007223B8"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7223B8">
              <w:rPr>
                <w:rFonts w:ascii="Arial" w:eastAsia="Times New Roman" w:hAnsi="Arial" w:cs="Arial"/>
                <w:b/>
                <w:kern w:val="24"/>
                <w:lang w:val="en-US"/>
              </w:rPr>
              <w:t>B-BBEE Status Level of Contributor</w:t>
            </w:r>
          </w:p>
        </w:tc>
        <w:tc>
          <w:tcPr>
            <w:tcW w:w="2700" w:type="dxa"/>
            <w:shd w:val="clear" w:color="auto" w:fill="C00000"/>
            <w:vAlign w:val="center"/>
          </w:tcPr>
          <w:p w14:paraId="6924176A" w14:textId="77777777" w:rsidR="005D5883" w:rsidRPr="007223B8"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7223B8">
              <w:rPr>
                <w:rFonts w:ascii="Arial" w:eastAsia="Times New Roman" w:hAnsi="Arial" w:cs="Arial"/>
                <w:b/>
                <w:kern w:val="24"/>
                <w:lang w:val="en-US"/>
              </w:rPr>
              <w:t>Number of points</w:t>
            </w:r>
          </w:p>
          <w:p w14:paraId="28A33E03" w14:textId="77777777" w:rsidR="005D5883" w:rsidRPr="007223B8"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7223B8">
              <w:rPr>
                <w:rFonts w:ascii="Arial" w:eastAsia="Times New Roman" w:hAnsi="Arial" w:cs="Arial"/>
                <w:b/>
                <w:kern w:val="24"/>
                <w:lang w:val="en-US"/>
              </w:rPr>
              <w:t>(90/10 system)</w:t>
            </w:r>
          </w:p>
        </w:tc>
        <w:tc>
          <w:tcPr>
            <w:tcW w:w="2520" w:type="dxa"/>
            <w:shd w:val="clear" w:color="auto" w:fill="C00000"/>
            <w:vAlign w:val="center"/>
          </w:tcPr>
          <w:p w14:paraId="198EC046" w14:textId="77777777" w:rsidR="005D5883" w:rsidRPr="007223B8"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7223B8">
              <w:rPr>
                <w:rFonts w:ascii="Arial" w:eastAsia="Times New Roman" w:hAnsi="Arial" w:cs="Arial"/>
                <w:b/>
                <w:kern w:val="24"/>
                <w:lang w:val="en-US"/>
              </w:rPr>
              <w:t>Number of points</w:t>
            </w:r>
          </w:p>
          <w:p w14:paraId="14730657" w14:textId="77777777" w:rsidR="005D5883" w:rsidRPr="007223B8"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7223B8">
              <w:rPr>
                <w:rFonts w:ascii="Arial" w:eastAsia="Times New Roman" w:hAnsi="Arial" w:cs="Arial"/>
                <w:b/>
                <w:kern w:val="24"/>
                <w:lang w:val="en-US"/>
              </w:rPr>
              <w:t>(80/20 system)</w:t>
            </w:r>
          </w:p>
        </w:tc>
      </w:tr>
      <w:tr w:rsidR="005D5883" w:rsidRPr="007223B8" w14:paraId="3C9E1B07" w14:textId="77777777" w:rsidTr="005D5883">
        <w:trPr>
          <w:trHeight w:val="317"/>
        </w:trPr>
        <w:tc>
          <w:tcPr>
            <w:tcW w:w="2700" w:type="dxa"/>
            <w:shd w:val="clear" w:color="auto" w:fill="auto"/>
          </w:tcPr>
          <w:p w14:paraId="37B147C3"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1</w:t>
            </w:r>
          </w:p>
        </w:tc>
        <w:tc>
          <w:tcPr>
            <w:tcW w:w="2700" w:type="dxa"/>
            <w:shd w:val="clear" w:color="auto" w:fill="auto"/>
          </w:tcPr>
          <w:p w14:paraId="271ACA20"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10</w:t>
            </w:r>
          </w:p>
        </w:tc>
        <w:tc>
          <w:tcPr>
            <w:tcW w:w="2520" w:type="dxa"/>
            <w:shd w:val="clear" w:color="auto" w:fill="auto"/>
          </w:tcPr>
          <w:p w14:paraId="49C8EFA3"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20</w:t>
            </w:r>
          </w:p>
        </w:tc>
      </w:tr>
      <w:tr w:rsidR="005D5883" w:rsidRPr="007223B8" w14:paraId="28CE2600" w14:textId="77777777" w:rsidTr="005D5883">
        <w:trPr>
          <w:trHeight w:val="317"/>
        </w:trPr>
        <w:tc>
          <w:tcPr>
            <w:tcW w:w="2700" w:type="dxa"/>
            <w:shd w:val="clear" w:color="auto" w:fill="auto"/>
          </w:tcPr>
          <w:p w14:paraId="187FBB14"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2</w:t>
            </w:r>
          </w:p>
        </w:tc>
        <w:tc>
          <w:tcPr>
            <w:tcW w:w="2700" w:type="dxa"/>
            <w:shd w:val="clear" w:color="auto" w:fill="auto"/>
          </w:tcPr>
          <w:p w14:paraId="7738B871"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9</w:t>
            </w:r>
          </w:p>
        </w:tc>
        <w:tc>
          <w:tcPr>
            <w:tcW w:w="2520" w:type="dxa"/>
            <w:shd w:val="clear" w:color="auto" w:fill="auto"/>
          </w:tcPr>
          <w:p w14:paraId="5608C082"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18</w:t>
            </w:r>
          </w:p>
        </w:tc>
      </w:tr>
      <w:tr w:rsidR="005D5883" w:rsidRPr="007223B8" w14:paraId="77AB7A1E" w14:textId="77777777" w:rsidTr="005D5883">
        <w:trPr>
          <w:trHeight w:val="317"/>
        </w:trPr>
        <w:tc>
          <w:tcPr>
            <w:tcW w:w="2700" w:type="dxa"/>
            <w:shd w:val="clear" w:color="auto" w:fill="auto"/>
          </w:tcPr>
          <w:p w14:paraId="0794A1A0"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3</w:t>
            </w:r>
          </w:p>
        </w:tc>
        <w:tc>
          <w:tcPr>
            <w:tcW w:w="2700" w:type="dxa"/>
            <w:shd w:val="clear" w:color="auto" w:fill="auto"/>
          </w:tcPr>
          <w:p w14:paraId="6C091F82"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6</w:t>
            </w:r>
          </w:p>
        </w:tc>
        <w:tc>
          <w:tcPr>
            <w:tcW w:w="2520" w:type="dxa"/>
            <w:shd w:val="clear" w:color="auto" w:fill="auto"/>
          </w:tcPr>
          <w:p w14:paraId="350ABAC2"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14</w:t>
            </w:r>
          </w:p>
        </w:tc>
      </w:tr>
      <w:tr w:rsidR="005D5883" w:rsidRPr="007223B8" w14:paraId="4726BCF2" w14:textId="77777777" w:rsidTr="005D5883">
        <w:trPr>
          <w:trHeight w:val="317"/>
        </w:trPr>
        <w:tc>
          <w:tcPr>
            <w:tcW w:w="2700" w:type="dxa"/>
            <w:shd w:val="clear" w:color="auto" w:fill="auto"/>
          </w:tcPr>
          <w:p w14:paraId="0878C258"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4</w:t>
            </w:r>
          </w:p>
        </w:tc>
        <w:tc>
          <w:tcPr>
            <w:tcW w:w="2700" w:type="dxa"/>
            <w:shd w:val="clear" w:color="auto" w:fill="auto"/>
          </w:tcPr>
          <w:p w14:paraId="1BC45DBF" w14:textId="77777777" w:rsidR="005D5883" w:rsidRPr="007223B8"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7223B8">
              <w:rPr>
                <w:rFonts w:ascii="Arial" w:eastAsia="Times New Roman" w:hAnsi="Arial" w:cs="Arial"/>
                <w:kern w:val="24"/>
                <w:lang w:val="en-US"/>
              </w:rPr>
              <w:tab/>
            </w:r>
            <w:r w:rsidRPr="007223B8">
              <w:rPr>
                <w:rFonts w:ascii="Arial" w:eastAsia="Times New Roman" w:hAnsi="Arial" w:cs="Arial"/>
                <w:kern w:val="24"/>
                <w:lang w:val="en-US"/>
              </w:rPr>
              <w:tab/>
              <w:t>5</w:t>
            </w:r>
          </w:p>
        </w:tc>
        <w:tc>
          <w:tcPr>
            <w:tcW w:w="2520" w:type="dxa"/>
            <w:shd w:val="clear" w:color="auto" w:fill="auto"/>
          </w:tcPr>
          <w:p w14:paraId="574D2F91"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12</w:t>
            </w:r>
          </w:p>
        </w:tc>
      </w:tr>
      <w:tr w:rsidR="005D5883" w:rsidRPr="007223B8" w14:paraId="3E79C925" w14:textId="77777777" w:rsidTr="005D5883">
        <w:trPr>
          <w:trHeight w:val="317"/>
        </w:trPr>
        <w:tc>
          <w:tcPr>
            <w:tcW w:w="2700" w:type="dxa"/>
            <w:shd w:val="clear" w:color="auto" w:fill="auto"/>
          </w:tcPr>
          <w:p w14:paraId="342B5FA4"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5</w:t>
            </w:r>
          </w:p>
        </w:tc>
        <w:tc>
          <w:tcPr>
            <w:tcW w:w="2700" w:type="dxa"/>
            <w:shd w:val="clear" w:color="auto" w:fill="auto"/>
          </w:tcPr>
          <w:p w14:paraId="7F00D43E"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4</w:t>
            </w:r>
          </w:p>
        </w:tc>
        <w:tc>
          <w:tcPr>
            <w:tcW w:w="2520" w:type="dxa"/>
            <w:shd w:val="clear" w:color="auto" w:fill="auto"/>
          </w:tcPr>
          <w:p w14:paraId="5DDB3B2B"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8</w:t>
            </w:r>
          </w:p>
        </w:tc>
      </w:tr>
      <w:tr w:rsidR="005D5883" w:rsidRPr="007223B8" w14:paraId="489FE75B" w14:textId="77777777" w:rsidTr="005D5883">
        <w:trPr>
          <w:trHeight w:val="317"/>
        </w:trPr>
        <w:tc>
          <w:tcPr>
            <w:tcW w:w="2700" w:type="dxa"/>
            <w:shd w:val="clear" w:color="auto" w:fill="auto"/>
          </w:tcPr>
          <w:p w14:paraId="61267931"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6</w:t>
            </w:r>
          </w:p>
        </w:tc>
        <w:tc>
          <w:tcPr>
            <w:tcW w:w="2700" w:type="dxa"/>
            <w:shd w:val="clear" w:color="auto" w:fill="auto"/>
          </w:tcPr>
          <w:p w14:paraId="1C042418"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3</w:t>
            </w:r>
          </w:p>
        </w:tc>
        <w:tc>
          <w:tcPr>
            <w:tcW w:w="2520" w:type="dxa"/>
            <w:shd w:val="clear" w:color="auto" w:fill="auto"/>
          </w:tcPr>
          <w:p w14:paraId="65E977A5"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6</w:t>
            </w:r>
          </w:p>
        </w:tc>
      </w:tr>
      <w:tr w:rsidR="005D5883" w:rsidRPr="007223B8" w14:paraId="32128903" w14:textId="77777777" w:rsidTr="005D5883">
        <w:trPr>
          <w:trHeight w:val="317"/>
        </w:trPr>
        <w:tc>
          <w:tcPr>
            <w:tcW w:w="2700" w:type="dxa"/>
            <w:shd w:val="clear" w:color="auto" w:fill="auto"/>
          </w:tcPr>
          <w:p w14:paraId="397B75E9"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7</w:t>
            </w:r>
          </w:p>
        </w:tc>
        <w:tc>
          <w:tcPr>
            <w:tcW w:w="2700" w:type="dxa"/>
            <w:shd w:val="clear" w:color="auto" w:fill="auto"/>
          </w:tcPr>
          <w:p w14:paraId="50673C0B"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2</w:t>
            </w:r>
          </w:p>
        </w:tc>
        <w:tc>
          <w:tcPr>
            <w:tcW w:w="2520" w:type="dxa"/>
            <w:shd w:val="clear" w:color="auto" w:fill="auto"/>
          </w:tcPr>
          <w:p w14:paraId="23774804"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4</w:t>
            </w:r>
          </w:p>
        </w:tc>
      </w:tr>
      <w:tr w:rsidR="005D5883" w:rsidRPr="007223B8" w14:paraId="4392FDE5" w14:textId="77777777" w:rsidTr="005D5883">
        <w:trPr>
          <w:trHeight w:val="317"/>
        </w:trPr>
        <w:tc>
          <w:tcPr>
            <w:tcW w:w="2700" w:type="dxa"/>
            <w:shd w:val="clear" w:color="auto" w:fill="auto"/>
          </w:tcPr>
          <w:p w14:paraId="0C1EFD7A"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8</w:t>
            </w:r>
          </w:p>
        </w:tc>
        <w:tc>
          <w:tcPr>
            <w:tcW w:w="2700" w:type="dxa"/>
            <w:shd w:val="clear" w:color="auto" w:fill="auto"/>
          </w:tcPr>
          <w:p w14:paraId="1BEEEC71"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1</w:t>
            </w:r>
          </w:p>
        </w:tc>
        <w:tc>
          <w:tcPr>
            <w:tcW w:w="2520" w:type="dxa"/>
            <w:shd w:val="clear" w:color="auto" w:fill="auto"/>
          </w:tcPr>
          <w:p w14:paraId="37F16A97"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2</w:t>
            </w:r>
          </w:p>
        </w:tc>
      </w:tr>
      <w:tr w:rsidR="005D5883" w:rsidRPr="007223B8" w14:paraId="78508FCA" w14:textId="77777777" w:rsidTr="005D5883">
        <w:trPr>
          <w:trHeight w:val="317"/>
        </w:trPr>
        <w:tc>
          <w:tcPr>
            <w:tcW w:w="2700" w:type="dxa"/>
            <w:shd w:val="clear" w:color="auto" w:fill="auto"/>
          </w:tcPr>
          <w:p w14:paraId="79230843"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Non-compliant contributor</w:t>
            </w:r>
          </w:p>
        </w:tc>
        <w:tc>
          <w:tcPr>
            <w:tcW w:w="2700" w:type="dxa"/>
            <w:shd w:val="clear" w:color="auto" w:fill="auto"/>
          </w:tcPr>
          <w:p w14:paraId="5000FCE2"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0</w:t>
            </w:r>
          </w:p>
        </w:tc>
        <w:tc>
          <w:tcPr>
            <w:tcW w:w="2520" w:type="dxa"/>
            <w:shd w:val="clear" w:color="auto" w:fill="auto"/>
          </w:tcPr>
          <w:p w14:paraId="50F23E65" w14:textId="77777777" w:rsidR="005D5883" w:rsidRPr="007223B8"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7223B8">
              <w:rPr>
                <w:rFonts w:ascii="Arial" w:eastAsia="Times New Roman" w:hAnsi="Arial" w:cs="Arial"/>
                <w:kern w:val="24"/>
                <w:lang w:val="en-US"/>
              </w:rPr>
              <w:t>0</w:t>
            </w:r>
          </w:p>
        </w:tc>
      </w:tr>
    </w:tbl>
    <w:p w14:paraId="45A93630" w14:textId="77777777" w:rsidR="005D5883" w:rsidRPr="007223B8" w:rsidRDefault="005D5883" w:rsidP="005D5883">
      <w:pPr>
        <w:spacing w:after="120" w:line="240" w:lineRule="auto"/>
        <w:ind w:left="907"/>
        <w:jc w:val="both"/>
        <w:rPr>
          <w:rFonts w:ascii="Arial" w:eastAsia="Times New Roman" w:hAnsi="Arial" w:cs="Arial"/>
          <w:snapToGrid w:val="0"/>
          <w:lang w:val="en-US"/>
        </w:rPr>
      </w:pPr>
    </w:p>
    <w:p w14:paraId="0790A862"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7223B8">
        <w:rPr>
          <w:rFonts w:ascii="Arial" w:eastAsia="Times New Roman" w:hAnsi="Arial" w:cs="Arial"/>
          <w:b/>
          <w:snapToGrid w:val="0"/>
          <w:lang w:val="en-GB"/>
        </w:rPr>
        <w:t>BID DECLARATION</w:t>
      </w:r>
    </w:p>
    <w:p w14:paraId="53985C04" w14:textId="77777777" w:rsidR="005D5883" w:rsidRPr="007223B8" w:rsidRDefault="005D5883" w:rsidP="00C1727C">
      <w:pPr>
        <w:widowControl w:val="0"/>
        <w:numPr>
          <w:ilvl w:val="1"/>
          <w:numId w:val="31"/>
        </w:numPr>
        <w:spacing w:after="120" w:line="240"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Bidders who claim points in respect of B-BBEE Status Level of Contribution must complete the following:-</w:t>
      </w:r>
    </w:p>
    <w:p w14:paraId="170EE9EF" w14:textId="77777777" w:rsidR="005D5883" w:rsidRPr="007223B8" w:rsidRDefault="005D5883" w:rsidP="005D5883">
      <w:pPr>
        <w:widowControl w:val="0"/>
        <w:spacing w:after="120" w:line="240" w:lineRule="auto"/>
        <w:jc w:val="both"/>
        <w:rPr>
          <w:rFonts w:ascii="Arial" w:eastAsia="Times New Roman" w:hAnsi="Arial" w:cs="Arial"/>
          <w:snapToGrid w:val="0"/>
          <w:lang w:val="en-GB"/>
        </w:rPr>
      </w:pPr>
    </w:p>
    <w:p w14:paraId="32313F8E" w14:textId="77777777" w:rsidR="005D5883" w:rsidRPr="007223B8" w:rsidRDefault="005D5883" w:rsidP="005D5883">
      <w:pPr>
        <w:widowControl w:val="0"/>
        <w:spacing w:after="120" w:line="240" w:lineRule="auto"/>
        <w:jc w:val="both"/>
        <w:rPr>
          <w:rFonts w:ascii="Arial" w:eastAsia="Times New Roman" w:hAnsi="Arial" w:cs="Arial"/>
          <w:snapToGrid w:val="0"/>
          <w:lang w:val="en-GB"/>
        </w:rPr>
      </w:pPr>
    </w:p>
    <w:p w14:paraId="265FFA3D"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7223B8">
        <w:rPr>
          <w:rFonts w:ascii="Arial" w:eastAsia="Times New Roman" w:hAnsi="Arial" w:cs="Arial"/>
          <w:b/>
          <w:snapToGrid w:val="0"/>
          <w:lang w:val="en-GB"/>
        </w:rPr>
        <w:t xml:space="preserve">B-BBEE STATUS LEVEL OF CONTRIBUTOR CLAIMED IN TERMS OF PARAGRAPHS 1.4 AND 4.1 </w:t>
      </w:r>
    </w:p>
    <w:p w14:paraId="4B0FACDC" w14:textId="77777777" w:rsidR="005D5883" w:rsidRPr="007223B8" w:rsidRDefault="005D5883" w:rsidP="00C1727C">
      <w:pPr>
        <w:widowControl w:val="0"/>
        <w:numPr>
          <w:ilvl w:val="1"/>
          <w:numId w:val="31"/>
        </w:numPr>
        <w:spacing w:after="120" w:line="240"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B-BBEE Status Level of Contributor:      =     ………(maximum of 10 or 20 points)</w:t>
      </w:r>
    </w:p>
    <w:p w14:paraId="33673E54" w14:textId="77777777" w:rsidR="005D5883" w:rsidRPr="007223B8"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7223B8">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1ACEDE28" w14:textId="77777777" w:rsidR="005D5883" w:rsidRPr="007223B8"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D2D5C82"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7223B8">
        <w:rPr>
          <w:rFonts w:ascii="Arial" w:eastAsia="Times New Roman" w:hAnsi="Arial" w:cs="Arial"/>
          <w:b/>
          <w:snapToGrid w:val="0"/>
          <w:lang w:val="en-GB"/>
        </w:rPr>
        <w:t>SUB-CONTRACTING</w:t>
      </w:r>
    </w:p>
    <w:p w14:paraId="20428EA4" w14:textId="77777777" w:rsidR="005D5883" w:rsidRPr="007223B8" w:rsidRDefault="005D5883" w:rsidP="00C1727C">
      <w:pPr>
        <w:widowControl w:val="0"/>
        <w:numPr>
          <w:ilvl w:val="1"/>
          <w:numId w:val="31"/>
        </w:numPr>
        <w:spacing w:after="120" w:line="240" w:lineRule="auto"/>
        <w:ind w:left="907" w:hanging="907"/>
        <w:jc w:val="both"/>
        <w:rPr>
          <w:rFonts w:ascii="Arial" w:eastAsia="Times New Roman" w:hAnsi="Arial" w:cs="Arial"/>
          <w:snapToGrid w:val="0"/>
          <w:lang w:val="en-US"/>
        </w:rPr>
      </w:pPr>
      <w:r w:rsidRPr="007223B8">
        <w:rPr>
          <w:rFonts w:ascii="Arial" w:eastAsia="Times New Roman" w:hAnsi="Arial" w:cs="Arial"/>
          <w:snapToGrid w:val="0"/>
          <w:lang w:val="en-GB"/>
        </w:rPr>
        <w:t xml:space="preserve">Will any portion of the contract be sub-contracted?  </w:t>
      </w:r>
    </w:p>
    <w:p w14:paraId="3466F1E3" w14:textId="77777777" w:rsidR="005D5883" w:rsidRPr="007223B8"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7223B8">
        <w:rPr>
          <w:rFonts w:ascii="Arial" w:eastAsia="Times New Roman" w:hAnsi="Arial" w:cs="Arial"/>
          <w:snapToGrid w:val="0"/>
          <w:lang w:val="en-US"/>
        </w:rPr>
        <w:t>(</w:t>
      </w:r>
      <w:r w:rsidRPr="007223B8">
        <w:rPr>
          <w:rFonts w:ascii="Arial" w:eastAsia="Times New Roman" w:hAnsi="Arial" w:cs="Arial"/>
          <w:b/>
          <w:i/>
          <w:snapToGrid w:val="0"/>
          <w:lang w:val="en-US"/>
        </w:rPr>
        <w:t>Tick applicable box</w:t>
      </w:r>
      <w:r w:rsidRPr="007223B8">
        <w:rPr>
          <w:rFonts w:ascii="Arial" w:eastAsia="Times New Roman" w:hAnsi="Arial" w:cs="Arial"/>
          <w:snapToGrid w:val="0"/>
          <w:lang w:val="en-US"/>
        </w:rPr>
        <w:t>)</w:t>
      </w:r>
    </w:p>
    <w:p w14:paraId="6C5A4FCE" w14:textId="77777777" w:rsidR="005D5883" w:rsidRPr="007223B8" w:rsidRDefault="005D5883" w:rsidP="005D5883">
      <w:pPr>
        <w:widowControl w:val="0"/>
        <w:tabs>
          <w:tab w:val="left" w:pos="-963"/>
          <w:tab w:val="left" w:pos="-720"/>
          <w:tab w:val="left" w:pos="709"/>
          <w:tab w:val="left" w:pos="2268"/>
          <w:tab w:val="left" w:pos="2552"/>
        </w:tabs>
        <w:spacing w:after="0" w:line="240" w:lineRule="auto"/>
        <w:ind w:left="900"/>
        <w:rPr>
          <w:rFonts w:ascii="Arial" w:eastAsia="Times New Roman" w:hAnsi="Arial"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7223B8" w14:paraId="0994F9D5"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5FB47078" w14:textId="77777777" w:rsidR="005D5883" w:rsidRPr="007223B8" w:rsidRDefault="005D5883" w:rsidP="005D5883">
            <w:pPr>
              <w:widowControl w:val="0"/>
              <w:spacing w:after="0" w:line="240" w:lineRule="auto"/>
              <w:jc w:val="center"/>
              <w:rPr>
                <w:rFonts w:ascii="Arial" w:eastAsia="Times New Roman" w:hAnsi="Arial" w:cs="Arial"/>
                <w:b/>
                <w:snapToGrid w:val="0"/>
                <w:lang w:val="en-US"/>
              </w:rPr>
            </w:pPr>
            <w:r w:rsidRPr="007223B8">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284B9552" w14:textId="77777777" w:rsidR="005D5883" w:rsidRPr="007223B8"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76AC2993" w14:textId="77777777" w:rsidR="005D5883" w:rsidRPr="007223B8" w:rsidRDefault="005D5883" w:rsidP="005D5883">
            <w:pPr>
              <w:widowControl w:val="0"/>
              <w:spacing w:after="0" w:line="240" w:lineRule="auto"/>
              <w:jc w:val="center"/>
              <w:rPr>
                <w:rFonts w:ascii="Arial" w:eastAsia="Times New Roman" w:hAnsi="Arial" w:cs="Arial"/>
                <w:b/>
                <w:snapToGrid w:val="0"/>
                <w:lang w:val="en-US"/>
              </w:rPr>
            </w:pPr>
            <w:r w:rsidRPr="007223B8">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45C3F4D9" w14:textId="77777777" w:rsidR="005D5883" w:rsidRPr="007223B8" w:rsidRDefault="005D5883" w:rsidP="005D5883">
            <w:pPr>
              <w:widowControl w:val="0"/>
              <w:spacing w:after="0" w:line="240" w:lineRule="auto"/>
              <w:rPr>
                <w:rFonts w:ascii="Arial" w:eastAsia="Times New Roman" w:hAnsi="Arial" w:cs="Arial"/>
                <w:b/>
                <w:snapToGrid w:val="0"/>
                <w:lang w:val="en-US"/>
              </w:rPr>
            </w:pPr>
          </w:p>
        </w:tc>
      </w:tr>
    </w:tbl>
    <w:p w14:paraId="3341216B" w14:textId="77777777" w:rsidR="005D5883" w:rsidRPr="007223B8" w:rsidRDefault="005D5883" w:rsidP="005D5883">
      <w:pPr>
        <w:spacing w:after="120" w:line="240" w:lineRule="auto"/>
        <w:ind w:left="907"/>
        <w:jc w:val="both"/>
        <w:rPr>
          <w:rFonts w:ascii="Arial" w:eastAsia="Times New Roman" w:hAnsi="Arial" w:cs="Arial"/>
          <w:snapToGrid w:val="0"/>
          <w:lang w:val="en-US"/>
        </w:rPr>
      </w:pPr>
    </w:p>
    <w:p w14:paraId="64ABD2D2" w14:textId="77777777" w:rsidR="005D5883" w:rsidRPr="007223B8" w:rsidRDefault="005D5883" w:rsidP="00C1727C">
      <w:pPr>
        <w:widowControl w:val="0"/>
        <w:numPr>
          <w:ilvl w:val="2"/>
          <w:numId w:val="3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7223B8">
        <w:rPr>
          <w:rFonts w:ascii="Arial" w:eastAsia="Times New Roman" w:hAnsi="Arial" w:cs="Arial"/>
          <w:snapToGrid w:val="0"/>
          <w:lang w:val="en-US"/>
        </w:rPr>
        <w:t>If yes, indicate:</w:t>
      </w:r>
    </w:p>
    <w:p w14:paraId="2EC3B109" w14:textId="77777777" w:rsidR="005D5883" w:rsidRPr="007223B8" w:rsidRDefault="005D5883" w:rsidP="00C1727C">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7223B8">
        <w:rPr>
          <w:rFonts w:ascii="Arial" w:eastAsia="Times New Roman" w:hAnsi="Arial" w:cs="Arial"/>
          <w:snapToGrid w:val="0"/>
          <w:lang w:val="en-US"/>
        </w:rPr>
        <w:t xml:space="preserve">What percentage of the contract will be </w:t>
      </w:r>
      <w:r w:rsidRPr="007223B8">
        <w:rPr>
          <w:rFonts w:ascii="Arial" w:eastAsia="Times New Roman" w:hAnsi="Arial" w:cs="Arial"/>
          <w:snapToGrid w:val="0"/>
          <w:lang w:val="en-US"/>
        </w:rPr>
        <w:lastRenderedPageBreak/>
        <w:t>subcontracted............…………….…………%</w:t>
      </w:r>
    </w:p>
    <w:p w14:paraId="246B6B95" w14:textId="77777777" w:rsidR="005D5883" w:rsidRPr="007223B8" w:rsidRDefault="005D5883" w:rsidP="00C1727C">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7223B8">
        <w:rPr>
          <w:rFonts w:ascii="Arial" w:eastAsia="Times New Roman" w:hAnsi="Arial" w:cs="Arial"/>
          <w:snapToGrid w:val="0"/>
          <w:lang w:val="en-US"/>
        </w:rPr>
        <w:t>The name of the sub-contractor…………………………………………………………..</w:t>
      </w:r>
    </w:p>
    <w:p w14:paraId="480AE747" w14:textId="77777777" w:rsidR="005D5883" w:rsidRPr="007223B8" w:rsidRDefault="005D5883" w:rsidP="00C1727C">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7223B8">
        <w:rPr>
          <w:rFonts w:ascii="Arial" w:eastAsia="Times New Roman" w:hAnsi="Arial" w:cs="Arial"/>
          <w:snapToGrid w:val="0"/>
          <w:lang w:val="en-US"/>
        </w:rPr>
        <w:t>The B-BBEE status level of the sub-contractor......................................……………..</w:t>
      </w:r>
    </w:p>
    <w:p w14:paraId="655778D1" w14:textId="77777777" w:rsidR="005D5883" w:rsidRPr="007223B8"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67C2C496" w14:textId="77777777" w:rsidR="005D5883" w:rsidRPr="007223B8" w:rsidRDefault="005D5883" w:rsidP="00C1727C">
      <w:pPr>
        <w:widowControl w:val="0"/>
        <w:numPr>
          <w:ilvl w:val="0"/>
          <w:numId w:val="34"/>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7223B8">
        <w:rPr>
          <w:rFonts w:ascii="Arial" w:eastAsia="Times New Roman" w:hAnsi="Arial" w:cs="Arial"/>
          <w:snapToGrid w:val="0"/>
          <w:lang w:val="en-US"/>
        </w:rPr>
        <w:t>Whether the sub-contractor is an EME or QSE</w:t>
      </w:r>
    </w:p>
    <w:p w14:paraId="35FCA674" w14:textId="77777777" w:rsidR="005D5883" w:rsidRPr="007223B8"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7223B8">
        <w:rPr>
          <w:rFonts w:ascii="Arial" w:eastAsia="Times New Roman" w:hAnsi="Arial" w:cs="Arial"/>
          <w:b/>
          <w:i/>
          <w:snapToGrid w:val="0"/>
          <w:lang w:val="en-US"/>
        </w:rPr>
        <w:t>(Tick applicable box</w:t>
      </w:r>
      <w:r w:rsidRPr="007223B8">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7223B8" w14:paraId="3B9FA816"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388A8290" w14:textId="77777777" w:rsidR="005D5883" w:rsidRPr="007223B8" w:rsidRDefault="005D5883" w:rsidP="005D5883">
            <w:pPr>
              <w:widowControl w:val="0"/>
              <w:spacing w:after="0" w:line="240" w:lineRule="auto"/>
              <w:jc w:val="center"/>
              <w:rPr>
                <w:rFonts w:ascii="Arial" w:eastAsia="Times New Roman" w:hAnsi="Arial" w:cs="Arial"/>
                <w:b/>
                <w:snapToGrid w:val="0"/>
                <w:lang w:val="en-US"/>
              </w:rPr>
            </w:pPr>
            <w:r w:rsidRPr="007223B8">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4BFA0A9" w14:textId="77777777" w:rsidR="005D5883" w:rsidRPr="007223B8"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36833EC6" w14:textId="77777777" w:rsidR="005D5883" w:rsidRPr="007223B8" w:rsidRDefault="005D5883" w:rsidP="005D5883">
            <w:pPr>
              <w:widowControl w:val="0"/>
              <w:spacing w:after="0" w:line="240" w:lineRule="auto"/>
              <w:jc w:val="center"/>
              <w:rPr>
                <w:rFonts w:ascii="Arial" w:eastAsia="Times New Roman" w:hAnsi="Arial" w:cs="Arial"/>
                <w:b/>
                <w:snapToGrid w:val="0"/>
                <w:lang w:val="en-US"/>
              </w:rPr>
            </w:pPr>
            <w:r w:rsidRPr="007223B8">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640C016D" w14:textId="77777777" w:rsidR="005D5883" w:rsidRPr="007223B8" w:rsidRDefault="005D5883" w:rsidP="005D5883">
            <w:pPr>
              <w:widowControl w:val="0"/>
              <w:spacing w:after="0" w:line="240" w:lineRule="auto"/>
              <w:rPr>
                <w:rFonts w:ascii="Arial" w:eastAsia="Times New Roman" w:hAnsi="Arial" w:cs="Arial"/>
                <w:b/>
                <w:snapToGrid w:val="0"/>
                <w:lang w:val="en-US"/>
              </w:rPr>
            </w:pPr>
          </w:p>
        </w:tc>
      </w:tr>
    </w:tbl>
    <w:p w14:paraId="770026A3" w14:textId="77777777" w:rsidR="005D5883" w:rsidRPr="007223B8" w:rsidRDefault="005D5883" w:rsidP="00C1727C">
      <w:pPr>
        <w:widowControl w:val="0"/>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Specify, by ticking the appropriate box, if subcontracting with an enterprise in terms of Preferential Procurement Regulations,2017:</w:t>
      </w:r>
    </w:p>
    <w:p w14:paraId="5BD72277" w14:textId="77777777" w:rsidR="005D5883" w:rsidRPr="007223B8"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7223B8">
        <w:rPr>
          <w:rFonts w:ascii="Arial" w:eastAsia="Times New Roman" w:hAnsi="Arial" w:cs="Arial"/>
          <w:snapToGrid w:val="0"/>
          <w:lang w:val="en-GB"/>
        </w:rPr>
        <w:tab/>
      </w:r>
      <w:r w:rsidRPr="007223B8">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7223B8" w14:paraId="1D845813" w14:textId="77777777" w:rsidTr="00E81193">
        <w:trPr>
          <w:trHeight w:val="777"/>
        </w:trPr>
        <w:tc>
          <w:tcPr>
            <w:tcW w:w="7054" w:type="dxa"/>
          </w:tcPr>
          <w:p w14:paraId="675214C2"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7223B8">
              <w:rPr>
                <w:rFonts w:ascii="Arial" w:hAnsi="Arial" w:cs="Arial"/>
                <w:b/>
                <w:snapToGrid w:val="0"/>
                <w:lang w:val="en-GB"/>
              </w:rPr>
              <w:t>Designated Group: An EME or QSE which is at least 51% owned by:</w:t>
            </w:r>
          </w:p>
        </w:tc>
        <w:tc>
          <w:tcPr>
            <w:tcW w:w="1134" w:type="dxa"/>
          </w:tcPr>
          <w:p w14:paraId="52F33509"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7223B8">
              <w:rPr>
                <w:rFonts w:ascii="Arial" w:hAnsi="Arial" w:cs="Arial"/>
                <w:b/>
                <w:snapToGrid w:val="0"/>
                <w:lang w:val="en-GB"/>
              </w:rPr>
              <w:t>EME</w:t>
            </w:r>
          </w:p>
          <w:p w14:paraId="57467CF3"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7223B8">
              <w:rPr>
                <w:rFonts w:ascii="Arial" w:hAnsi="Arial" w:cs="Arial"/>
                <w:b/>
                <w:snapToGrid w:val="0"/>
                <w:lang w:val="en-GB"/>
              </w:rPr>
              <w:t>√</w:t>
            </w:r>
          </w:p>
        </w:tc>
        <w:tc>
          <w:tcPr>
            <w:tcW w:w="1134" w:type="dxa"/>
          </w:tcPr>
          <w:p w14:paraId="46345895"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7223B8">
              <w:rPr>
                <w:rFonts w:ascii="Arial" w:hAnsi="Arial" w:cs="Arial"/>
                <w:b/>
                <w:snapToGrid w:val="0"/>
                <w:lang w:val="en-GB"/>
              </w:rPr>
              <w:t>QSE</w:t>
            </w:r>
          </w:p>
          <w:p w14:paraId="613731F4"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7223B8">
              <w:rPr>
                <w:rFonts w:ascii="Arial" w:hAnsi="Arial" w:cs="Arial"/>
                <w:b/>
                <w:snapToGrid w:val="0"/>
                <w:lang w:val="en-GB"/>
              </w:rPr>
              <w:t>√</w:t>
            </w:r>
          </w:p>
        </w:tc>
      </w:tr>
      <w:tr w:rsidR="005D5883" w:rsidRPr="007223B8" w14:paraId="63C60CA1" w14:textId="77777777" w:rsidTr="00C000CC">
        <w:tc>
          <w:tcPr>
            <w:tcW w:w="7054" w:type="dxa"/>
          </w:tcPr>
          <w:p w14:paraId="7933A318"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Black people</w:t>
            </w:r>
          </w:p>
        </w:tc>
        <w:tc>
          <w:tcPr>
            <w:tcW w:w="1134" w:type="dxa"/>
          </w:tcPr>
          <w:p w14:paraId="4D04D9E3"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E27B135"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219EEAEA" w14:textId="77777777" w:rsidTr="00C000CC">
        <w:tc>
          <w:tcPr>
            <w:tcW w:w="7054" w:type="dxa"/>
          </w:tcPr>
          <w:p w14:paraId="3FDF562E"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Black people who are youth</w:t>
            </w:r>
          </w:p>
        </w:tc>
        <w:tc>
          <w:tcPr>
            <w:tcW w:w="1134" w:type="dxa"/>
          </w:tcPr>
          <w:p w14:paraId="75F9E671"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F0A850D"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1167ABD3" w14:textId="77777777" w:rsidTr="00C000CC">
        <w:tc>
          <w:tcPr>
            <w:tcW w:w="7054" w:type="dxa"/>
          </w:tcPr>
          <w:p w14:paraId="68A6C668"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Black people who are women</w:t>
            </w:r>
          </w:p>
        </w:tc>
        <w:tc>
          <w:tcPr>
            <w:tcW w:w="1134" w:type="dxa"/>
          </w:tcPr>
          <w:p w14:paraId="611674D9"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58D8658"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35CF0CA8" w14:textId="77777777" w:rsidTr="00C000CC">
        <w:tc>
          <w:tcPr>
            <w:tcW w:w="7054" w:type="dxa"/>
          </w:tcPr>
          <w:p w14:paraId="51376690"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Black people with disabilities</w:t>
            </w:r>
          </w:p>
        </w:tc>
        <w:tc>
          <w:tcPr>
            <w:tcW w:w="1134" w:type="dxa"/>
          </w:tcPr>
          <w:p w14:paraId="556682E5"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8B86A33"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214365F5" w14:textId="77777777" w:rsidTr="00C000CC">
        <w:tc>
          <w:tcPr>
            <w:tcW w:w="7054" w:type="dxa"/>
          </w:tcPr>
          <w:p w14:paraId="6325529C"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Black people living in rural or underdeveloped areas or townships</w:t>
            </w:r>
          </w:p>
        </w:tc>
        <w:tc>
          <w:tcPr>
            <w:tcW w:w="1134" w:type="dxa"/>
          </w:tcPr>
          <w:p w14:paraId="29DF12C0"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DDF0EB0"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0F06D697" w14:textId="77777777" w:rsidTr="00C000CC">
        <w:tc>
          <w:tcPr>
            <w:tcW w:w="7054" w:type="dxa"/>
          </w:tcPr>
          <w:p w14:paraId="31AB30C3"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Cooperative owned by black people</w:t>
            </w:r>
          </w:p>
        </w:tc>
        <w:tc>
          <w:tcPr>
            <w:tcW w:w="1134" w:type="dxa"/>
          </w:tcPr>
          <w:p w14:paraId="0F7A6AA1"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6596865"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705839A8" w14:textId="77777777" w:rsidTr="00C000CC">
        <w:tc>
          <w:tcPr>
            <w:tcW w:w="7054" w:type="dxa"/>
          </w:tcPr>
          <w:p w14:paraId="146327EA"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Black people who are military veterans</w:t>
            </w:r>
          </w:p>
        </w:tc>
        <w:tc>
          <w:tcPr>
            <w:tcW w:w="1134" w:type="dxa"/>
          </w:tcPr>
          <w:p w14:paraId="3AFEF34E"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1C8D31F"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7C5B9ED3" w14:textId="77777777" w:rsidTr="00C000CC">
        <w:tc>
          <w:tcPr>
            <w:tcW w:w="9322" w:type="dxa"/>
            <w:gridSpan w:val="3"/>
          </w:tcPr>
          <w:p w14:paraId="03A8C35E"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7223B8">
              <w:rPr>
                <w:rFonts w:ascii="Arial" w:hAnsi="Arial" w:cs="Arial"/>
                <w:b/>
                <w:snapToGrid w:val="0"/>
                <w:lang w:val="en-GB"/>
              </w:rPr>
              <w:t>OR</w:t>
            </w:r>
          </w:p>
        </w:tc>
      </w:tr>
      <w:tr w:rsidR="005D5883" w:rsidRPr="007223B8" w14:paraId="263B7440" w14:textId="77777777" w:rsidTr="00C000CC">
        <w:tc>
          <w:tcPr>
            <w:tcW w:w="7054" w:type="dxa"/>
          </w:tcPr>
          <w:p w14:paraId="61E8EEE6"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 xml:space="preserve">Any EME </w:t>
            </w:r>
          </w:p>
        </w:tc>
        <w:tc>
          <w:tcPr>
            <w:tcW w:w="1134" w:type="dxa"/>
          </w:tcPr>
          <w:p w14:paraId="4021DD46"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E329999"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7223B8" w14:paraId="5B920E69" w14:textId="77777777" w:rsidTr="00C000CC">
        <w:tc>
          <w:tcPr>
            <w:tcW w:w="7054" w:type="dxa"/>
          </w:tcPr>
          <w:p w14:paraId="51E783DB"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7223B8">
              <w:rPr>
                <w:rFonts w:ascii="Arial" w:hAnsi="Arial" w:cs="Arial"/>
                <w:snapToGrid w:val="0"/>
                <w:lang w:val="en-GB"/>
              </w:rPr>
              <w:t>Any QSE</w:t>
            </w:r>
          </w:p>
        </w:tc>
        <w:tc>
          <w:tcPr>
            <w:tcW w:w="1134" w:type="dxa"/>
          </w:tcPr>
          <w:p w14:paraId="39BA42C6"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9A07415" w14:textId="77777777" w:rsidR="005D5883" w:rsidRPr="007223B8"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0D3FC89C" w14:textId="77777777" w:rsidR="00E81193" w:rsidRPr="007223B8"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62FFC2D0" w14:textId="77777777" w:rsidR="005D5883" w:rsidRPr="007223B8" w:rsidRDefault="005D5883" w:rsidP="00C1727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7223B8">
        <w:rPr>
          <w:rFonts w:ascii="Arial" w:eastAsia="Times New Roman" w:hAnsi="Arial" w:cs="Arial"/>
          <w:b/>
          <w:snapToGrid w:val="0"/>
          <w:lang w:val="en-US"/>
        </w:rPr>
        <w:t>DECLARATION WITH REGARD TO COMPANY/FIRM</w:t>
      </w:r>
    </w:p>
    <w:p w14:paraId="08E1A3F8"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Name of company/firm:…………………………………………………………………………….</w:t>
      </w:r>
    </w:p>
    <w:p w14:paraId="535C24FA"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VAT registration number:……………………………………….…………………………………</w:t>
      </w:r>
    </w:p>
    <w:p w14:paraId="11037A64"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Company registration number:…………….……………………….…………………………….</w:t>
      </w:r>
    </w:p>
    <w:p w14:paraId="4D7B1390"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TYPE OF COMPANY/ FIRM</w:t>
      </w:r>
    </w:p>
    <w:p w14:paraId="05AA4EDD"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lastRenderedPageBreak/>
        <w:sym w:font="Symbol" w:char="F07F"/>
      </w:r>
      <w:r w:rsidRPr="007223B8">
        <w:rPr>
          <w:rFonts w:ascii="Arial" w:eastAsia="Times New Roman" w:hAnsi="Arial" w:cs="Arial"/>
          <w:snapToGrid w:val="0"/>
          <w:lang w:val="en-GB"/>
        </w:rPr>
        <w:tab/>
        <w:t>Partnership/Joint Venture / Consortium</w:t>
      </w:r>
    </w:p>
    <w:p w14:paraId="71A015B3"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One person business/sole propriety</w:t>
      </w:r>
    </w:p>
    <w:p w14:paraId="256D74AE"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Close corporation</w:t>
      </w:r>
    </w:p>
    <w:p w14:paraId="73220C67"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Company</w:t>
      </w:r>
    </w:p>
    <w:p w14:paraId="7C42B969"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(Pty) Limited</w:t>
      </w:r>
    </w:p>
    <w:p w14:paraId="26CFE3DD" w14:textId="77777777" w:rsidR="005D5883" w:rsidRPr="007223B8"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7223B8">
        <w:rPr>
          <w:rFonts w:ascii="Arial" w:eastAsia="Times New Roman" w:hAnsi="Arial" w:cs="Arial"/>
          <w:smallCaps/>
          <w:snapToGrid w:val="0"/>
          <w:lang w:val="en-GB"/>
        </w:rPr>
        <w:t>[Tick applicable box]</w:t>
      </w:r>
    </w:p>
    <w:p w14:paraId="10654C5C" w14:textId="77777777" w:rsidR="005D5883" w:rsidRPr="007223B8"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192F2C4F"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DESCRIBE PRINCIPAL BUSINESS ACTIVITIES</w:t>
      </w:r>
    </w:p>
    <w:p w14:paraId="41C37FBB" w14:textId="77777777" w:rsidR="005D5883" w:rsidRPr="007223B8"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7223B8">
        <w:rPr>
          <w:rFonts w:ascii="Arial" w:eastAsia="Times New Roman" w:hAnsi="Arial" w:cs="Arial"/>
          <w:snapToGrid w:val="0"/>
          <w:lang w:val="en-GB"/>
        </w:rPr>
        <w:t>……………………………………………………………………………………………………………………………………………………………………………………………………………………………………………………………………………………………………………………………………………………………………………………………….</w:t>
      </w:r>
    </w:p>
    <w:p w14:paraId="04080925"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COMPANY CLASSIFICATION</w:t>
      </w:r>
    </w:p>
    <w:p w14:paraId="43538C9C"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Manufacturer</w:t>
      </w:r>
    </w:p>
    <w:p w14:paraId="7746110A"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Supplier</w:t>
      </w:r>
    </w:p>
    <w:p w14:paraId="56089AB4"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Professional service provider</w:t>
      </w:r>
    </w:p>
    <w:p w14:paraId="2323BECA" w14:textId="77777777" w:rsidR="005D5883" w:rsidRPr="007223B8"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7223B8">
        <w:rPr>
          <w:rFonts w:ascii="Arial" w:eastAsia="Times New Roman" w:hAnsi="Arial" w:cs="Arial"/>
          <w:snapToGrid w:val="0"/>
          <w:lang w:val="en-GB"/>
        </w:rPr>
        <w:sym w:font="Symbol" w:char="F07F"/>
      </w:r>
      <w:r w:rsidRPr="007223B8">
        <w:rPr>
          <w:rFonts w:ascii="Arial" w:eastAsia="Times New Roman" w:hAnsi="Arial" w:cs="Arial"/>
          <w:snapToGrid w:val="0"/>
          <w:lang w:val="en-GB"/>
        </w:rPr>
        <w:tab/>
        <w:t>Other service providers, e.g. transporter, etc.</w:t>
      </w:r>
    </w:p>
    <w:p w14:paraId="2D5B053B" w14:textId="77777777" w:rsidR="005D5883" w:rsidRPr="007223B8"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7223B8">
        <w:rPr>
          <w:rFonts w:ascii="Arial" w:eastAsia="Times New Roman" w:hAnsi="Arial" w:cs="Arial"/>
          <w:smallCaps/>
          <w:snapToGrid w:val="0"/>
          <w:lang w:val="en-GB"/>
        </w:rPr>
        <w:t>[</w:t>
      </w:r>
      <w:r w:rsidRPr="007223B8">
        <w:rPr>
          <w:rFonts w:ascii="Arial" w:eastAsia="Times New Roman" w:hAnsi="Arial" w:cs="Arial"/>
          <w:i/>
          <w:smallCaps/>
          <w:snapToGrid w:val="0"/>
          <w:lang w:val="en-GB"/>
        </w:rPr>
        <w:t>Tick applicable box</w:t>
      </w:r>
      <w:r w:rsidRPr="007223B8">
        <w:rPr>
          <w:rFonts w:ascii="Arial" w:eastAsia="Times New Roman" w:hAnsi="Arial" w:cs="Arial"/>
          <w:smallCaps/>
          <w:snapToGrid w:val="0"/>
          <w:lang w:val="en-GB"/>
        </w:rPr>
        <w:t>]</w:t>
      </w:r>
    </w:p>
    <w:p w14:paraId="17E4649B"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Total number of years the company/firm has been in business:……………………………</w:t>
      </w:r>
    </w:p>
    <w:p w14:paraId="2FF43C51" w14:textId="77777777" w:rsidR="005D5883" w:rsidRPr="007223B8" w:rsidRDefault="005D5883" w:rsidP="00C1727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7223B8">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7BAB722" w14:textId="77777777" w:rsidR="005D5883" w:rsidRPr="007223B8" w:rsidRDefault="005D5883" w:rsidP="00C1727C">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223B8">
        <w:rPr>
          <w:rFonts w:ascii="Arial" w:eastAsia="Times New Roman" w:hAnsi="Arial" w:cs="Arial"/>
          <w:snapToGrid w:val="0"/>
          <w:lang w:val="en-GB"/>
        </w:rPr>
        <w:t>The information furnished is true and correct;</w:t>
      </w:r>
    </w:p>
    <w:p w14:paraId="611066AC" w14:textId="77777777" w:rsidR="005D5883" w:rsidRPr="007223B8" w:rsidRDefault="005D5883" w:rsidP="00C1727C">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223B8">
        <w:rPr>
          <w:rFonts w:ascii="Arial" w:eastAsia="Times New Roman" w:hAnsi="Arial" w:cs="Arial"/>
          <w:snapToGrid w:val="0"/>
          <w:lang w:val="en-GB"/>
        </w:rPr>
        <w:t>The preference points claimed are in accordance with the General Conditions as indicated in paragraph 1 of this form;</w:t>
      </w:r>
    </w:p>
    <w:p w14:paraId="4D3FADB9" w14:textId="77777777" w:rsidR="005D5883" w:rsidRPr="007223B8" w:rsidRDefault="005D5883" w:rsidP="00C1727C">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223B8">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EF878DC" w14:textId="77777777" w:rsidR="005D5883" w:rsidRPr="007223B8" w:rsidRDefault="005D5883" w:rsidP="00C1727C">
      <w:pPr>
        <w:widowControl w:val="0"/>
        <w:numPr>
          <w:ilvl w:val="0"/>
          <w:numId w:val="3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223B8">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3D4163EB" w14:textId="77777777" w:rsidR="005D5883" w:rsidRPr="007223B8"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0A2F99A" w14:textId="77777777" w:rsidR="005D5883" w:rsidRPr="007223B8" w:rsidRDefault="005D5883" w:rsidP="00C1727C">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7223B8">
        <w:rPr>
          <w:rFonts w:ascii="Arial" w:eastAsia="Times New Roman" w:hAnsi="Arial" w:cs="Arial"/>
          <w:snapToGrid w:val="0"/>
          <w:lang w:val="en-GB"/>
        </w:rPr>
        <w:t>disqualify the person from the bidding process;</w:t>
      </w:r>
    </w:p>
    <w:p w14:paraId="574E4A82" w14:textId="77777777" w:rsidR="005D5883" w:rsidRPr="007223B8" w:rsidRDefault="005D5883" w:rsidP="00C1727C">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7223B8">
        <w:rPr>
          <w:rFonts w:ascii="Arial" w:eastAsia="Times New Roman" w:hAnsi="Arial" w:cs="Arial"/>
          <w:snapToGrid w:val="0"/>
          <w:lang w:val="en-GB"/>
        </w:rPr>
        <w:t>recover costs, losses or damages it has incurred or suffered as a result of that person’s conduct;</w:t>
      </w:r>
    </w:p>
    <w:p w14:paraId="718D3497" w14:textId="77777777" w:rsidR="005D5883" w:rsidRPr="007223B8" w:rsidRDefault="005D5883" w:rsidP="00C1727C">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7223B8">
        <w:rPr>
          <w:rFonts w:ascii="Arial" w:eastAsia="Times New Roman" w:hAnsi="Arial" w:cs="Arial"/>
          <w:snapToGrid w:val="0"/>
          <w:lang w:val="en-GB"/>
        </w:rPr>
        <w:lastRenderedPageBreak/>
        <w:t>cancel the contract and claim any damages which it has suffered as a result of having to make less favourable arrangements due to such cancellation;</w:t>
      </w:r>
    </w:p>
    <w:p w14:paraId="51277D1D" w14:textId="77777777" w:rsidR="005D5883" w:rsidRPr="007223B8" w:rsidRDefault="005D5883" w:rsidP="00C1727C">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7223B8">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223B8">
        <w:rPr>
          <w:rFonts w:ascii="Arial" w:eastAsia="Times New Roman" w:hAnsi="Arial" w:cs="Arial"/>
          <w:i/>
          <w:snapToGrid w:val="0"/>
          <w:lang w:val="en-GB"/>
        </w:rPr>
        <w:t>audi</w:t>
      </w:r>
      <w:proofErr w:type="spellEnd"/>
      <w:r w:rsidRPr="007223B8">
        <w:rPr>
          <w:rFonts w:ascii="Arial" w:eastAsia="Times New Roman" w:hAnsi="Arial" w:cs="Arial"/>
          <w:i/>
          <w:snapToGrid w:val="0"/>
          <w:lang w:val="en-GB"/>
        </w:rPr>
        <w:t xml:space="preserve"> alteram partem</w:t>
      </w:r>
      <w:r w:rsidRPr="007223B8">
        <w:rPr>
          <w:rFonts w:ascii="Arial" w:eastAsia="Times New Roman" w:hAnsi="Arial" w:cs="Arial"/>
          <w:snapToGrid w:val="0"/>
          <w:lang w:val="en-GB"/>
        </w:rPr>
        <w:t xml:space="preserve"> (hear the other side) rule has been applied; and</w:t>
      </w:r>
    </w:p>
    <w:p w14:paraId="72F7AFE7" w14:textId="77777777" w:rsidR="005D5883" w:rsidRPr="007223B8" w:rsidRDefault="005D5883" w:rsidP="00C1727C">
      <w:pPr>
        <w:widowControl w:val="0"/>
        <w:numPr>
          <w:ilvl w:val="1"/>
          <w:numId w:val="36"/>
        </w:numPr>
        <w:tabs>
          <w:tab w:val="left" w:pos="1980"/>
        </w:tabs>
        <w:spacing w:after="120" w:line="240" w:lineRule="auto"/>
        <w:ind w:left="1987" w:right="749" w:hanging="547"/>
        <w:jc w:val="both"/>
        <w:rPr>
          <w:rFonts w:ascii="Arial" w:eastAsia="Times New Roman" w:hAnsi="Arial" w:cs="Arial"/>
          <w:snapToGrid w:val="0"/>
          <w:lang w:val="en-GB"/>
        </w:rPr>
      </w:pPr>
      <w:r w:rsidRPr="007223B8">
        <w:rPr>
          <w:rFonts w:ascii="Arial" w:eastAsia="Times New Roman" w:hAnsi="Arial" w:cs="Arial"/>
          <w:snapToGrid w:val="0"/>
          <w:lang w:val="en-GB"/>
        </w:rPr>
        <w:t>forward the matter for criminal prosecution.</w:t>
      </w:r>
    </w:p>
    <w:p w14:paraId="2324201D" w14:textId="77777777" w:rsidR="005D5883" w:rsidRPr="007223B8"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Arial"/>
          <w:lang w:val="en-GB"/>
        </w:rPr>
      </w:pPr>
      <w:r w:rsidRPr="007223B8">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31B65B1" wp14:editId="4D18E801">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7F36DEDB" w14:textId="77777777" w:rsidR="003421DA" w:rsidRDefault="003421DA" w:rsidP="005D5883"/>
                          <w:p w14:paraId="77106374" w14:textId="77777777" w:rsidR="003421DA" w:rsidRDefault="003421DA" w:rsidP="005D5883"/>
                          <w:p w14:paraId="4AC4488F" w14:textId="77777777" w:rsidR="003421DA" w:rsidRPr="00585866" w:rsidRDefault="003421DA" w:rsidP="005D5883">
                            <w:pPr>
                              <w:jc w:val="center"/>
                              <w:rPr>
                                <w:rFonts w:ascii="Arial" w:hAnsi="Arial" w:cs="Arial"/>
                                <w:sz w:val="18"/>
                                <w:szCs w:val="18"/>
                              </w:rPr>
                            </w:pPr>
                            <w:r w:rsidRPr="00585866">
                              <w:rPr>
                                <w:rFonts w:ascii="Arial" w:hAnsi="Arial" w:cs="Arial"/>
                                <w:sz w:val="18"/>
                                <w:szCs w:val="18"/>
                              </w:rPr>
                              <w:t>……………………………………….</w:t>
                            </w:r>
                          </w:p>
                          <w:p w14:paraId="672073AF" w14:textId="77777777" w:rsidR="003421DA" w:rsidRPr="00585866" w:rsidRDefault="003421DA" w:rsidP="005D5883">
                            <w:pPr>
                              <w:jc w:val="center"/>
                              <w:rPr>
                                <w:rFonts w:ascii="Arial" w:hAnsi="Arial" w:cs="Arial"/>
                                <w:sz w:val="18"/>
                                <w:szCs w:val="18"/>
                              </w:rPr>
                            </w:pPr>
                            <w:r w:rsidRPr="00585866">
                              <w:rPr>
                                <w:rFonts w:ascii="Arial" w:hAnsi="Arial" w:cs="Arial"/>
                                <w:sz w:val="18"/>
                                <w:szCs w:val="18"/>
                              </w:rPr>
                              <w:t>SIGNATURE(S) OF BIDDERS(S)</w:t>
                            </w:r>
                          </w:p>
                          <w:p w14:paraId="6302E354" w14:textId="77777777" w:rsidR="003421DA" w:rsidRPr="00585866" w:rsidRDefault="003421DA" w:rsidP="005D5883">
                            <w:pPr>
                              <w:rPr>
                                <w:rFonts w:ascii="Arial" w:hAnsi="Arial" w:cs="Arial"/>
                                <w:sz w:val="18"/>
                                <w:szCs w:val="18"/>
                              </w:rPr>
                            </w:pPr>
                          </w:p>
                          <w:p w14:paraId="00D7F6CB" w14:textId="77777777" w:rsidR="003421DA" w:rsidRPr="00585866" w:rsidRDefault="003421DA"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8238516" w14:textId="77777777" w:rsidR="003421DA" w:rsidRPr="00585866" w:rsidRDefault="003421DA"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B597CE" w14:textId="77777777" w:rsidR="003421DA" w:rsidRPr="00585866" w:rsidRDefault="003421DA"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8D6DC3" w14:textId="77777777" w:rsidR="003421DA" w:rsidRPr="00585866" w:rsidRDefault="003421DA"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6B8A6F6" w14:textId="77777777" w:rsidR="003421DA" w:rsidRDefault="003421DA"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B65B1"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7F36DEDB" w14:textId="77777777" w:rsidR="003421DA" w:rsidRDefault="003421DA" w:rsidP="005D5883"/>
                    <w:p w14:paraId="77106374" w14:textId="77777777" w:rsidR="003421DA" w:rsidRDefault="003421DA" w:rsidP="005D5883"/>
                    <w:p w14:paraId="4AC4488F" w14:textId="77777777" w:rsidR="003421DA" w:rsidRPr="00585866" w:rsidRDefault="003421DA" w:rsidP="005D5883">
                      <w:pPr>
                        <w:jc w:val="center"/>
                        <w:rPr>
                          <w:rFonts w:ascii="Arial" w:hAnsi="Arial" w:cs="Arial"/>
                          <w:sz w:val="18"/>
                          <w:szCs w:val="18"/>
                        </w:rPr>
                      </w:pPr>
                      <w:r w:rsidRPr="00585866">
                        <w:rPr>
                          <w:rFonts w:ascii="Arial" w:hAnsi="Arial" w:cs="Arial"/>
                          <w:sz w:val="18"/>
                          <w:szCs w:val="18"/>
                        </w:rPr>
                        <w:t>……………………………………….</w:t>
                      </w:r>
                    </w:p>
                    <w:p w14:paraId="672073AF" w14:textId="77777777" w:rsidR="003421DA" w:rsidRPr="00585866" w:rsidRDefault="003421DA" w:rsidP="005D5883">
                      <w:pPr>
                        <w:jc w:val="center"/>
                        <w:rPr>
                          <w:rFonts w:ascii="Arial" w:hAnsi="Arial" w:cs="Arial"/>
                          <w:sz w:val="18"/>
                          <w:szCs w:val="18"/>
                        </w:rPr>
                      </w:pPr>
                      <w:r w:rsidRPr="00585866">
                        <w:rPr>
                          <w:rFonts w:ascii="Arial" w:hAnsi="Arial" w:cs="Arial"/>
                          <w:sz w:val="18"/>
                          <w:szCs w:val="18"/>
                        </w:rPr>
                        <w:t>SIGNATURE(S) OF BIDDERS(S)</w:t>
                      </w:r>
                    </w:p>
                    <w:p w14:paraId="6302E354" w14:textId="77777777" w:rsidR="003421DA" w:rsidRPr="00585866" w:rsidRDefault="003421DA" w:rsidP="005D5883">
                      <w:pPr>
                        <w:rPr>
                          <w:rFonts w:ascii="Arial" w:hAnsi="Arial" w:cs="Arial"/>
                          <w:sz w:val="18"/>
                          <w:szCs w:val="18"/>
                        </w:rPr>
                      </w:pPr>
                    </w:p>
                    <w:p w14:paraId="00D7F6CB" w14:textId="77777777" w:rsidR="003421DA" w:rsidRPr="00585866" w:rsidRDefault="003421DA"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8238516" w14:textId="77777777" w:rsidR="003421DA" w:rsidRPr="00585866" w:rsidRDefault="003421DA"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B597CE" w14:textId="77777777" w:rsidR="003421DA" w:rsidRPr="00585866" w:rsidRDefault="003421DA"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8D6DC3" w14:textId="77777777" w:rsidR="003421DA" w:rsidRPr="00585866" w:rsidRDefault="003421DA"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6B8A6F6" w14:textId="77777777" w:rsidR="003421DA" w:rsidRDefault="003421DA" w:rsidP="005D5883">
                      <w:pPr>
                        <w:jc w:val="center"/>
                      </w:pPr>
                    </w:p>
                  </w:txbxContent>
                </v:textbox>
              </v:rect>
            </w:pict>
          </mc:Fallback>
        </mc:AlternateContent>
      </w:r>
      <w:r w:rsidRPr="007223B8">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4F894AC0" wp14:editId="6105972B">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D10BF60" w14:textId="77777777" w:rsidR="003421DA" w:rsidRDefault="003421DA" w:rsidP="005D5883"/>
                          <w:p w14:paraId="368AC93A" w14:textId="77777777" w:rsidR="003421DA" w:rsidRPr="00585866" w:rsidRDefault="003421DA" w:rsidP="005D5883">
                            <w:pPr>
                              <w:rPr>
                                <w:rFonts w:ascii="Arial" w:hAnsi="Arial" w:cs="Arial"/>
                                <w:sz w:val="18"/>
                                <w:szCs w:val="18"/>
                              </w:rPr>
                            </w:pPr>
                            <w:r w:rsidRPr="00585866">
                              <w:rPr>
                                <w:rFonts w:ascii="Arial" w:hAnsi="Arial" w:cs="Arial"/>
                                <w:sz w:val="18"/>
                                <w:szCs w:val="18"/>
                              </w:rPr>
                              <w:t>WITNESSES</w:t>
                            </w:r>
                          </w:p>
                          <w:p w14:paraId="05567996" w14:textId="77777777" w:rsidR="003421DA" w:rsidRPr="00585866" w:rsidRDefault="003421DA" w:rsidP="005D5883">
                            <w:pPr>
                              <w:rPr>
                                <w:rFonts w:ascii="Arial" w:hAnsi="Arial" w:cs="Arial"/>
                                <w:sz w:val="18"/>
                                <w:szCs w:val="18"/>
                              </w:rPr>
                            </w:pPr>
                          </w:p>
                          <w:p w14:paraId="618315DB" w14:textId="77777777" w:rsidR="003421DA" w:rsidRPr="00585866" w:rsidRDefault="003421DA" w:rsidP="00C1727C">
                            <w:pPr>
                              <w:widowControl w:val="0"/>
                              <w:numPr>
                                <w:ilvl w:val="0"/>
                                <w:numId w:val="3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7CEA4C65" w14:textId="77777777" w:rsidR="003421DA" w:rsidRPr="00585866" w:rsidRDefault="003421DA" w:rsidP="00C1727C">
                            <w:pPr>
                              <w:widowControl w:val="0"/>
                              <w:numPr>
                                <w:ilvl w:val="0"/>
                                <w:numId w:val="3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4381B6BA" w14:textId="77777777" w:rsidR="003421DA" w:rsidRDefault="003421DA"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94AC0"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6D10BF60" w14:textId="77777777" w:rsidR="003421DA" w:rsidRDefault="003421DA" w:rsidP="005D5883"/>
                    <w:p w14:paraId="368AC93A" w14:textId="77777777" w:rsidR="003421DA" w:rsidRPr="00585866" w:rsidRDefault="003421DA" w:rsidP="005D5883">
                      <w:pPr>
                        <w:rPr>
                          <w:rFonts w:ascii="Arial" w:hAnsi="Arial" w:cs="Arial"/>
                          <w:sz w:val="18"/>
                          <w:szCs w:val="18"/>
                        </w:rPr>
                      </w:pPr>
                      <w:r w:rsidRPr="00585866">
                        <w:rPr>
                          <w:rFonts w:ascii="Arial" w:hAnsi="Arial" w:cs="Arial"/>
                          <w:sz w:val="18"/>
                          <w:szCs w:val="18"/>
                        </w:rPr>
                        <w:t>WITNESSES</w:t>
                      </w:r>
                    </w:p>
                    <w:p w14:paraId="05567996" w14:textId="77777777" w:rsidR="003421DA" w:rsidRPr="00585866" w:rsidRDefault="003421DA" w:rsidP="005D5883">
                      <w:pPr>
                        <w:rPr>
                          <w:rFonts w:ascii="Arial" w:hAnsi="Arial" w:cs="Arial"/>
                          <w:sz w:val="18"/>
                          <w:szCs w:val="18"/>
                        </w:rPr>
                      </w:pPr>
                    </w:p>
                    <w:p w14:paraId="618315DB" w14:textId="77777777" w:rsidR="003421DA" w:rsidRPr="00585866" w:rsidRDefault="003421DA" w:rsidP="00C1727C">
                      <w:pPr>
                        <w:widowControl w:val="0"/>
                        <w:numPr>
                          <w:ilvl w:val="0"/>
                          <w:numId w:val="3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7CEA4C65" w14:textId="77777777" w:rsidR="003421DA" w:rsidRPr="00585866" w:rsidRDefault="003421DA" w:rsidP="00C1727C">
                      <w:pPr>
                        <w:widowControl w:val="0"/>
                        <w:numPr>
                          <w:ilvl w:val="0"/>
                          <w:numId w:val="3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4381B6BA" w14:textId="77777777" w:rsidR="003421DA" w:rsidRDefault="003421DA" w:rsidP="005D5883">
                      <w:pPr>
                        <w:jc w:val="center"/>
                      </w:pPr>
                    </w:p>
                  </w:txbxContent>
                </v:textbox>
              </v:rect>
            </w:pict>
          </mc:Fallback>
        </mc:AlternateContent>
      </w:r>
    </w:p>
    <w:p w14:paraId="3BF0C14B" w14:textId="77777777" w:rsidR="005D5883" w:rsidRPr="007223B8" w:rsidRDefault="005D5883" w:rsidP="005D5883">
      <w:pPr>
        <w:rPr>
          <w:rFonts w:ascii="Arial" w:eastAsia="Times New Roman" w:hAnsi="Arial" w:cs="Arial"/>
          <w:lang w:val="en-GB"/>
        </w:rPr>
      </w:pPr>
    </w:p>
    <w:p w14:paraId="1E341C09" w14:textId="77777777" w:rsidR="005D5883" w:rsidRPr="007223B8" w:rsidRDefault="005D5883" w:rsidP="005D5883">
      <w:pPr>
        <w:rPr>
          <w:rFonts w:ascii="Arial" w:eastAsia="Times New Roman" w:hAnsi="Arial" w:cs="Arial"/>
          <w:lang w:val="en-GB"/>
        </w:rPr>
      </w:pPr>
    </w:p>
    <w:p w14:paraId="50244B2D" w14:textId="77777777" w:rsidR="005D5883" w:rsidRPr="007223B8" w:rsidRDefault="005D5883" w:rsidP="005D5883">
      <w:pPr>
        <w:rPr>
          <w:rFonts w:ascii="Arial" w:eastAsia="Times New Roman" w:hAnsi="Arial" w:cs="Arial"/>
          <w:lang w:val="en-GB"/>
        </w:rPr>
      </w:pPr>
    </w:p>
    <w:p w14:paraId="1B64E93F" w14:textId="77777777" w:rsidR="005D5883" w:rsidRPr="007223B8" w:rsidRDefault="005D5883" w:rsidP="005D5883">
      <w:pPr>
        <w:rPr>
          <w:rFonts w:ascii="Arial" w:eastAsia="Times New Roman" w:hAnsi="Arial" w:cs="Arial"/>
          <w:lang w:val="en-GB"/>
        </w:rPr>
      </w:pPr>
    </w:p>
    <w:p w14:paraId="0954DEF2" w14:textId="77777777" w:rsidR="003914DE" w:rsidRPr="007223B8" w:rsidRDefault="003914DE">
      <w:pPr>
        <w:rPr>
          <w:rFonts w:ascii="Arial" w:hAnsi="Arial" w:cs="Arial"/>
          <w:lang w:val="en-GB"/>
        </w:rPr>
      </w:pPr>
    </w:p>
    <w:sectPr w:rsidR="003914DE" w:rsidRPr="007223B8" w:rsidSect="00A22EF4">
      <w:headerReference w:type="default" r:id="rId29"/>
      <w:footerReference w:type="default" r:id="rId3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6C2E" w14:textId="77777777" w:rsidR="007525F7" w:rsidRDefault="007525F7" w:rsidP="00201A98">
      <w:pPr>
        <w:spacing w:after="0" w:line="240" w:lineRule="auto"/>
      </w:pPr>
      <w:r>
        <w:separator/>
      </w:r>
    </w:p>
  </w:endnote>
  <w:endnote w:type="continuationSeparator" w:id="0">
    <w:p w14:paraId="7E68C3BE" w14:textId="77777777" w:rsidR="007525F7" w:rsidRDefault="007525F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3421DA" w14:paraId="4F1861EB" w14:textId="77777777" w:rsidTr="00EA1B3D">
      <w:tc>
        <w:tcPr>
          <w:tcW w:w="10206" w:type="dxa"/>
          <w:gridSpan w:val="2"/>
          <w:tcBorders>
            <w:top w:val="nil"/>
            <w:left w:val="nil"/>
            <w:bottom w:val="nil"/>
            <w:right w:val="nil"/>
          </w:tcBorders>
          <w:vAlign w:val="center"/>
        </w:tcPr>
        <w:p w14:paraId="5FAEC715" w14:textId="77777777" w:rsidR="003421DA" w:rsidRPr="00A22EF4" w:rsidRDefault="003421DA"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3421DA" w14:paraId="75035EB6" w14:textId="77777777" w:rsidTr="00EA1B3D">
      <w:tc>
        <w:tcPr>
          <w:tcW w:w="10206" w:type="dxa"/>
          <w:gridSpan w:val="2"/>
          <w:tcBorders>
            <w:top w:val="nil"/>
            <w:left w:val="nil"/>
            <w:bottom w:val="nil"/>
            <w:right w:val="nil"/>
          </w:tcBorders>
        </w:tcPr>
        <w:p w14:paraId="757166C9" w14:textId="77777777" w:rsidR="003421DA" w:rsidRDefault="003421D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A333469" wp14:editId="296E751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9F639" w14:textId="77777777" w:rsidR="003421DA" w:rsidRPr="0047798B" w:rsidRDefault="003421D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9D799F8" w14:textId="77777777" w:rsidR="003421DA" w:rsidRPr="007D1F0A" w:rsidRDefault="003421D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33469"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929F639" w14:textId="77777777" w:rsidR="003421DA" w:rsidRPr="0047798B" w:rsidRDefault="003421D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9D799F8" w14:textId="77777777" w:rsidR="003421DA" w:rsidRPr="007D1F0A" w:rsidRDefault="003421D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8114DF" w14:textId="77777777" w:rsidR="003421DA" w:rsidRDefault="003421DA" w:rsidP="00EA1B3D">
          <w:pPr>
            <w:rPr>
              <w:rFonts w:ascii="Arial" w:hAnsi="Arial" w:cs="Arial"/>
              <w:sz w:val="20"/>
              <w:szCs w:val="20"/>
              <w:lang w:val="en-GB"/>
            </w:rPr>
          </w:pPr>
        </w:p>
        <w:p w14:paraId="650A7F8F" w14:textId="77777777" w:rsidR="003421DA" w:rsidRDefault="003421DA" w:rsidP="00EA1B3D">
          <w:pPr>
            <w:rPr>
              <w:rFonts w:ascii="Arial" w:hAnsi="Arial" w:cs="Arial"/>
              <w:sz w:val="20"/>
              <w:szCs w:val="20"/>
              <w:lang w:val="en-GB"/>
            </w:rPr>
          </w:pPr>
        </w:p>
        <w:p w14:paraId="5ECC74E7" w14:textId="77777777" w:rsidR="003421DA" w:rsidRDefault="003421DA" w:rsidP="00EA1B3D">
          <w:pPr>
            <w:rPr>
              <w:rFonts w:ascii="Arial" w:hAnsi="Arial" w:cs="Arial"/>
              <w:sz w:val="20"/>
              <w:szCs w:val="20"/>
              <w:lang w:val="en-GB"/>
            </w:rPr>
          </w:pPr>
        </w:p>
        <w:p w14:paraId="64ADA798" w14:textId="77777777" w:rsidR="003421DA" w:rsidRDefault="003421DA" w:rsidP="00EA1B3D">
          <w:pPr>
            <w:rPr>
              <w:rFonts w:ascii="Arial" w:hAnsi="Arial" w:cs="Arial"/>
              <w:sz w:val="20"/>
              <w:szCs w:val="20"/>
              <w:lang w:val="en-GB"/>
            </w:rPr>
          </w:pPr>
        </w:p>
      </w:tc>
    </w:tr>
    <w:tr w:rsidR="003421DA" w14:paraId="4C435241" w14:textId="77777777" w:rsidTr="00EA1B3D">
      <w:tc>
        <w:tcPr>
          <w:tcW w:w="6237" w:type="dxa"/>
          <w:tcBorders>
            <w:top w:val="nil"/>
            <w:left w:val="nil"/>
            <w:bottom w:val="nil"/>
            <w:right w:val="nil"/>
          </w:tcBorders>
          <w:vAlign w:val="center"/>
        </w:tcPr>
        <w:p w14:paraId="1D556CEC" w14:textId="77777777" w:rsidR="003421DA" w:rsidRDefault="003421DA" w:rsidP="00732A3F">
          <w:pPr>
            <w:rPr>
              <w:rFonts w:ascii="Arial" w:hAnsi="Arial" w:cs="Arial"/>
              <w:sz w:val="20"/>
              <w:szCs w:val="20"/>
              <w:lang w:val="en-GB"/>
            </w:rPr>
          </w:pPr>
        </w:p>
      </w:tc>
      <w:tc>
        <w:tcPr>
          <w:tcW w:w="3969" w:type="dxa"/>
          <w:tcBorders>
            <w:top w:val="nil"/>
            <w:left w:val="nil"/>
            <w:bottom w:val="nil"/>
            <w:right w:val="nil"/>
          </w:tcBorders>
          <w:vAlign w:val="center"/>
        </w:tcPr>
        <w:p w14:paraId="71405680" w14:textId="65B8AC64" w:rsidR="003421DA" w:rsidRDefault="003421D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A0E02">
            <w:rPr>
              <w:rFonts w:ascii="Arial" w:hAnsi="Arial" w:cs="Arial"/>
              <w:noProof/>
              <w:sz w:val="18"/>
              <w:szCs w:val="18"/>
            </w:rPr>
            <w:t>38</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A0E02">
            <w:rPr>
              <w:rFonts w:ascii="Arial" w:hAnsi="Arial" w:cs="Arial"/>
              <w:noProof/>
              <w:sz w:val="18"/>
              <w:szCs w:val="18"/>
            </w:rPr>
            <w:t>48</w:t>
          </w:r>
          <w:r w:rsidRPr="0047798B">
            <w:rPr>
              <w:rFonts w:ascii="Arial" w:hAnsi="Arial" w:cs="Arial"/>
              <w:sz w:val="18"/>
              <w:szCs w:val="18"/>
            </w:rPr>
            <w:fldChar w:fldCharType="end"/>
          </w:r>
        </w:p>
      </w:tc>
    </w:tr>
  </w:tbl>
  <w:p w14:paraId="4DB754DD" w14:textId="77777777" w:rsidR="003421DA" w:rsidRPr="00C40E58" w:rsidRDefault="003421DA"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8ED9" w14:textId="77777777" w:rsidR="007525F7" w:rsidRDefault="007525F7" w:rsidP="00201A98">
      <w:pPr>
        <w:spacing w:after="0" w:line="240" w:lineRule="auto"/>
      </w:pPr>
      <w:r>
        <w:separator/>
      </w:r>
    </w:p>
  </w:footnote>
  <w:footnote w:type="continuationSeparator" w:id="0">
    <w:p w14:paraId="31278BFE" w14:textId="77777777" w:rsidR="007525F7" w:rsidRDefault="007525F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3421DA" w:rsidRPr="00116E60" w14:paraId="4FC2000E" w14:textId="77777777" w:rsidTr="00B56C5A">
      <w:trPr>
        <w:cantSplit/>
        <w:trHeight w:val="263"/>
        <w:jc w:val="center"/>
      </w:trPr>
      <w:tc>
        <w:tcPr>
          <w:tcW w:w="2410" w:type="dxa"/>
          <w:vMerge w:val="restart"/>
          <w:vAlign w:val="bottom"/>
        </w:tcPr>
        <w:p w14:paraId="46C56B61" w14:textId="77777777" w:rsidR="003421DA" w:rsidRPr="003914DE" w:rsidRDefault="007525F7" w:rsidP="00EA1B3D">
          <w:pPr>
            <w:spacing w:before="840"/>
            <w:rPr>
              <w:rFonts w:ascii="Arial" w:hAnsi="Arial"/>
              <w:b/>
              <w:lang w:val="en-GB"/>
            </w:rPr>
          </w:pPr>
          <w:r>
            <w:rPr>
              <w:rFonts w:ascii="Arial" w:hAnsi="Arial"/>
              <w:b/>
              <w:lang w:val="en-GB"/>
            </w:rPr>
            <w:object w:dxaOrig="1440" w:dyaOrig="1440" w14:anchorId="376C2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407654" r:id="rId2"/>
            </w:object>
          </w:r>
        </w:p>
      </w:tc>
      <w:tc>
        <w:tcPr>
          <w:tcW w:w="3544" w:type="dxa"/>
          <w:vMerge w:val="restart"/>
          <w:vAlign w:val="center"/>
        </w:tcPr>
        <w:p w14:paraId="1EB53B09" w14:textId="77777777" w:rsidR="003421DA" w:rsidRPr="00CA666C" w:rsidRDefault="003421DA" w:rsidP="004B1D04">
          <w:pPr>
            <w:spacing w:after="0"/>
            <w:jc w:val="center"/>
            <w:rPr>
              <w:rFonts w:ascii="Arial" w:hAnsi="Arial" w:cs="Arial"/>
              <w:b/>
              <w:sz w:val="24"/>
              <w:szCs w:val="24"/>
              <w:lang w:val="en-GB"/>
            </w:rPr>
          </w:pPr>
          <w:r>
            <w:rPr>
              <w:rFonts w:ascii="Arial" w:hAnsi="Arial" w:cs="Arial"/>
              <w:b/>
              <w:sz w:val="24"/>
              <w:szCs w:val="24"/>
              <w:lang w:val="en-GB"/>
            </w:rPr>
            <w:t>Invitation to Tender</w:t>
          </w:r>
        </w:p>
      </w:tc>
      <w:tc>
        <w:tcPr>
          <w:tcW w:w="1559" w:type="dxa"/>
          <w:shd w:val="clear" w:color="auto" w:fill="auto"/>
          <w:vAlign w:val="center"/>
        </w:tcPr>
        <w:p w14:paraId="29A69719" w14:textId="77777777" w:rsidR="003421DA" w:rsidRPr="003914DE" w:rsidRDefault="003421DA"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6FF50DA" w14:textId="77777777" w:rsidR="003421DA" w:rsidRPr="005D5883" w:rsidRDefault="003421DA"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3BCDB2EE" w14:textId="77777777" w:rsidR="003421DA" w:rsidRPr="003914DE" w:rsidRDefault="003421DA"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D56387D" w14:textId="77777777" w:rsidR="003421DA" w:rsidRPr="005D5883" w:rsidRDefault="003421DA" w:rsidP="003113D9">
          <w:pPr>
            <w:spacing w:after="0"/>
            <w:rPr>
              <w:rFonts w:ascii="Arial" w:hAnsi="Arial"/>
              <w:sz w:val="20"/>
              <w:lang w:val="en-GB"/>
            </w:rPr>
          </w:pPr>
          <w:r>
            <w:rPr>
              <w:rFonts w:ascii="Arial" w:hAnsi="Arial"/>
              <w:sz w:val="20"/>
              <w:lang w:val="en-GB"/>
            </w:rPr>
            <w:t>9</w:t>
          </w:r>
        </w:p>
      </w:tc>
    </w:tr>
    <w:tr w:rsidR="003421DA" w:rsidRPr="00116E60" w14:paraId="73DEEBC9" w14:textId="77777777" w:rsidTr="00B56C5A">
      <w:trPr>
        <w:cantSplit/>
        <w:trHeight w:val="261"/>
        <w:jc w:val="center"/>
      </w:trPr>
      <w:tc>
        <w:tcPr>
          <w:tcW w:w="2410" w:type="dxa"/>
          <w:vMerge/>
          <w:vAlign w:val="bottom"/>
        </w:tcPr>
        <w:p w14:paraId="60890176" w14:textId="77777777" w:rsidR="003421DA" w:rsidRPr="003914DE" w:rsidRDefault="003421DA" w:rsidP="00EA1B3D">
          <w:pPr>
            <w:spacing w:before="840"/>
            <w:rPr>
              <w:rFonts w:ascii="Arial" w:hAnsi="Arial"/>
              <w:b/>
              <w:lang w:val="en-GB"/>
            </w:rPr>
          </w:pPr>
        </w:p>
      </w:tc>
      <w:tc>
        <w:tcPr>
          <w:tcW w:w="3544" w:type="dxa"/>
          <w:vMerge/>
          <w:vAlign w:val="center"/>
        </w:tcPr>
        <w:p w14:paraId="0309E6AF" w14:textId="77777777" w:rsidR="003421DA" w:rsidRPr="003914DE" w:rsidRDefault="003421DA" w:rsidP="00EA1B3D">
          <w:pPr>
            <w:jc w:val="center"/>
            <w:rPr>
              <w:rFonts w:ascii="Arial" w:hAnsi="Arial" w:cs="Arial"/>
              <w:b/>
              <w:lang w:val="en-GB"/>
            </w:rPr>
          </w:pPr>
        </w:p>
      </w:tc>
      <w:tc>
        <w:tcPr>
          <w:tcW w:w="1559" w:type="dxa"/>
          <w:shd w:val="clear" w:color="auto" w:fill="auto"/>
          <w:vAlign w:val="center"/>
        </w:tcPr>
        <w:p w14:paraId="2DE380BF" w14:textId="77777777" w:rsidR="003421DA" w:rsidRDefault="003421DA"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BCEE992" w14:textId="77777777" w:rsidR="003421DA" w:rsidRPr="005D5883" w:rsidRDefault="003421DA"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14:paraId="1BE349C7" w14:textId="77777777" w:rsidR="003421DA" w:rsidRDefault="003421DA"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7992128F" w14:textId="77777777" w:rsidR="003421DA" w:rsidRPr="005D5883" w:rsidRDefault="003421DA" w:rsidP="0088295E">
          <w:pPr>
            <w:spacing w:after="0"/>
            <w:rPr>
              <w:rFonts w:ascii="Arial" w:hAnsi="Arial"/>
              <w:sz w:val="20"/>
              <w:lang w:val="en-GB"/>
            </w:rPr>
          </w:pPr>
          <w:r w:rsidRPr="00B94359">
            <w:rPr>
              <w:rFonts w:ascii="Arial" w:hAnsi="Arial"/>
              <w:sz w:val="20"/>
              <w:lang w:val="en-GB"/>
            </w:rPr>
            <w:t>N/A</w:t>
          </w:r>
        </w:p>
      </w:tc>
    </w:tr>
    <w:tr w:rsidR="003421DA" w:rsidRPr="00116E60" w14:paraId="592B347D" w14:textId="77777777" w:rsidTr="00B56C5A">
      <w:trPr>
        <w:cantSplit/>
        <w:trHeight w:val="261"/>
        <w:jc w:val="center"/>
      </w:trPr>
      <w:tc>
        <w:tcPr>
          <w:tcW w:w="2410" w:type="dxa"/>
          <w:vMerge/>
          <w:vAlign w:val="bottom"/>
        </w:tcPr>
        <w:p w14:paraId="4A087754" w14:textId="77777777" w:rsidR="003421DA" w:rsidRPr="003914DE" w:rsidRDefault="003421DA" w:rsidP="00EA1B3D">
          <w:pPr>
            <w:spacing w:before="840"/>
            <w:rPr>
              <w:rFonts w:ascii="Arial" w:hAnsi="Arial"/>
              <w:b/>
              <w:lang w:val="en-GB"/>
            </w:rPr>
          </w:pPr>
        </w:p>
      </w:tc>
      <w:tc>
        <w:tcPr>
          <w:tcW w:w="3544" w:type="dxa"/>
          <w:vMerge/>
          <w:vAlign w:val="center"/>
        </w:tcPr>
        <w:p w14:paraId="41D6AE5A" w14:textId="77777777" w:rsidR="003421DA" w:rsidRPr="003914DE" w:rsidRDefault="003421DA" w:rsidP="00EA1B3D">
          <w:pPr>
            <w:jc w:val="center"/>
            <w:rPr>
              <w:rFonts w:ascii="Arial" w:hAnsi="Arial" w:cs="Arial"/>
              <w:b/>
              <w:lang w:val="en-GB"/>
            </w:rPr>
          </w:pPr>
        </w:p>
      </w:tc>
      <w:tc>
        <w:tcPr>
          <w:tcW w:w="1559" w:type="dxa"/>
          <w:shd w:val="clear" w:color="auto" w:fill="auto"/>
          <w:vAlign w:val="center"/>
        </w:tcPr>
        <w:p w14:paraId="63EB8E8E" w14:textId="77777777" w:rsidR="003421DA" w:rsidRPr="003914DE" w:rsidRDefault="003421DA"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EC8D1F3" w14:textId="77777777" w:rsidR="003421DA" w:rsidRPr="005D5883" w:rsidRDefault="003421DA" w:rsidP="00E86F01">
          <w:pPr>
            <w:spacing w:after="0"/>
            <w:rPr>
              <w:rFonts w:ascii="Arial" w:hAnsi="Arial"/>
              <w:sz w:val="20"/>
              <w:lang w:val="en-GB"/>
            </w:rPr>
          </w:pPr>
          <w:r>
            <w:rPr>
              <w:rFonts w:ascii="Arial" w:hAnsi="Arial"/>
              <w:sz w:val="20"/>
              <w:lang w:val="en-GB"/>
            </w:rPr>
            <w:t>11 February 2020</w:t>
          </w:r>
        </w:p>
      </w:tc>
    </w:tr>
    <w:tr w:rsidR="003421DA" w:rsidRPr="00DB041F" w14:paraId="5CC83891" w14:textId="77777777" w:rsidTr="00B56C5A">
      <w:trPr>
        <w:cantSplit/>
        <w:trHeight w:hRule="exact" w:val="261"/>
        <w:jc w:val="center"/>
      </w:trPr>
      <w:tc>
        <w:tcPr>
          <w:tcW w:w="2410" w:type="dxa"/>
          <w:vMerge/>
          <w:vAlign w:val="bottom"/>
        </w:tcPr>
        <w:p w14:paraId="698977C0" w14:textId="77777777" w:rsidR="003421DA" w:rsidRPr="003914DE" w:rsidRDefault="003421DA" w:rsidP="00EA1B3D">
          <w:pPr>
            <w:spacing w:before="840"/>
            <w:rPr>
              <w:rFonts w:ascii="Arial" w:hAnsi="Arial"/>
              <w:b/>
              <w:lang w:val="en-GB"/>
            </w:rPr>
          </w:pPr>
        </w:p>
      </w:tc>
      <w:tc>
        <w:tcPr>
          <w:tcW w:w="3544" w:type="dxa"/>
          <w:vMerge/>
          <w:vAlign w:val="center"/>
        </w:tcPr>
        <w:p w14:paraId="59C3E082" w14:textId="77777777" w:rsidR="003421DA" w:rsidRPr="003914DE" w:rsidRDefault="003421DA" w:rsidP="00EA1B3D">
          <w:pPr>
            <w:jc w:val="center"/>
            <w:rPr>
              <w:rFonts w:ascii="Arial" w:hAnsi="Arial" w:cs="Arial"/>
              <w:b/>
              <w:lang w:val="en-GB"/>
            </w:rPr>
          </w:pPr>
        </w:p>
      </w:tc>
      <w:tc>
        <w:tcPr>
          <w:tcW w:w="1559" w:type="dxa"/>
          <w:shd w:val="clear" w:color="auto" w:fill="auto"/>
          <w:vAlign w:val="center"/>
        </w:tcPr>
        <w:p w14:paraId="4A88BA4F" w14:textId="77777777" w:rsidR="003421DA" w:rsidRPr="003914DE" w:rsidRDefault="003421DA"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A6055CB" w14:textId="77777777" w:rsidR="003421DA" w:rsidRPr="005D5883" w:rsidRDefault="003421DA" w:rsidP="00E86F01">
          <w:pPr>
            <w:spacing w:after="0"/>
            <w:rPr>
              <w:rFonts w:ascii="Arial" w:hAnsi="Arial"/>
              <w:sz w:val="20"/>
              <w:lang w:val="en-GB"/>
            </w:rPr>
          </w:pPr>
          <w:r>
            <w:rPr>
              <w:rFonts w:ascii="Arial" w:hAnsi="Arial"/>
              <w:sz w:val="20"/>
              <w:lang w:val="en-GB"/>
            </w:rPr>
            <w:t>February 2023</w:t>
          </w:r>
        </w:p>
      </w:tc>
    </w:tr>
  </w:tbl>
  <w:p w14:paraId="082EFB34" w14:textId="77777777" w:rsidR="003421DA" w:rsidRDefault="003421DA"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4452C0"/>
    <w:multiLevelType w:val="hybridMultilevel"/>
    <w:tmpl w:val="9CF4A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BD0480"/>
    <w:multiLevelType w:val="hybridMultilevel"/>
    <w:tmpl w:val="C29A1E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7"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3"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30C11681"/>
    <w:multiLevelType w:val="hybridMultilevel"/>
    <w:tmpl w:val="2C6C9B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7"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9"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71002DD"/>
    <w:multiLevelType w:val="hybridMultilevel"/>
    <w:tmpl w:val="4FD04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2"/>
  </w:num>
  <w:num w:numId="2">
    <w:abstractNumId w:val="36"/>
  </w:num>
  <w:num w:numId="3">
    <w:abstractNumId w:val="51"/>
  </w:num>
  <w:num w:numId="4">
    <w:abstractNumId w:val="45"/>
  </w:num>
  <w:num w:numId="5">
    <w:abstractNumId w:val="31"/>
  </w:num>
  <w:num w:numId="6">
    <w:abstractNumId w:val="37"/>
  </w:num>
  <w:num w:numId="7">
    <w:abstractNumId w:val="7"/>
  </w:num>
  <w:num w:numId="8">
    <w:abstractNumId w:val="19"/>
  </w:num>
  <w:num w:numId="9">
    <w:abstractNumId w:val="49"/>
  </w:num>
  <w:num w:numId="10">
    <w:abstractNumId w:val="12"/>
  </w:num>
  <w:num w:numId="11">
    <w:abstractNumId w:val="6"/>
  </w:num>
  <w:num w:numId="12">
    <w:abstractNumId w:val="38"/>
  </w:num>
  <w:num w:numId="13">
    <w:abstractNumId w:val="15"/>
  </w:num>
  <w:num w:numId="14">
    <w:abstractNumId w:val="23"/>
  </w:num>
  <w:num w:numId="15">
    <w:abstractNumId w:val="20"/>
  </w:num>
  <w:num w:numId="16">
    <w:abstractNumId w:val="27"/>
  </w:num>
  <w:num w:numId="17">
    <w:abstractNumId w:val="8"/>
  </w:num>
  <w:num w:numId="18">
    <w:abstractNumId w:val="42"/>
  </w:num>
  <w:num w:numId="19">
    <w:abstractNumId w:val="30"/>
  </w:num>
  <w:num w:numId="20">
    <w:abstractNumId w:val="39"/>
  </w:num>
  <w:num w:numId="21">
    <w:abstractNumId w:val="3"/>
  </w:num>
  <w:num w:numId="22">
    <w:abstractNumId w:val="50"/>
  </w:num>
  <w:num w:numId="23">
    <w:abstractNumId w:val="14"/>
  </w:num>
  <w:num w:numId="24">
    <w:abstractNumId w:val="46"/>
  </w:num>
  <w:num w:numId="25">
    <w:abstractNumId w:val="1"/>
  </w:num>
  <w:num w:numId="26">
    <w:abstractNumId w:val="11"/>
  </w:num>
  <w:num w:numId="27">
    <w:abstractNumId w:val="9"/>
  </w:num>
  <w:num w:numId="28">
    <w:abstractNumId w:val="26"/>
  </w:num>
  <w:num w:numId="29">
    <w:abstractNumId w:val="40"/>
  </w:num>
  <w:num w:numId="30">
    <w:abstractNumId w:val="18"/>
  </w:num>
  <w:num w:numId="31">
    <w:abstractNumId w:val="0"/>
  </w:num>
  <w:num w:numId="32">
    <w:abstractNumId w:val="10"/>
  </w:num>
  <w:num w:numId="33">
    <w:abstractNumId w:val="44"/>
  </w:num>
  <w:num w:numId="34">
    <w:abstractNumId w:val="33"/>
  </w:num>
  <w:num w:numId="35">
    <w:abstractNumId w:val="17"/>
  </w:num>
  <w:num w:numId="36">
    <w:abstractNumId w:val="21"/>
  </w:num>
  <w:num w:numId="37">
    <w:abstractNumId w:val="35"/>
  </w:num>
  <w:num w:numId="38">
    <w:abstractNumId w:val="34"/>
  </w:num>
  <w:num w:numId="39">
    <w:abstractNumId w:val="28"/>
  </w:num>
  <w:num w:numId="40">
    <w:abstractNumId w:val="41"/>
  </w:num>
  <w:num w:numId="41">
    <w:abstractNumId w:val="48"/>
  </w:num>
  <w:num w:numId="42">
    <w:abstractNumId w:val="29"/>
  </w:num>
  <w:num w:numId="43">
    <w:abstractNumId w:val="2"/>
  </w:num>
  <w:num w:numId="44">
    <w:abstractNumId w:val="43"/>
  </w:num>
  <w:num w:numId="45">
    <w:abstractNumId w:val="24"/>
  </w:num>
  <w:num w:numId="46">
    <w:abstractNumId w:val="13"/>
  </w:num>
  <w:num w:numId="47">
    <w:abstractNumId w:val="25"/>
  </w:num>
  <w:num w:numId="48">
    <w:abstractNumId w:val="16"/>
  </w:num>
  <w:num w:numId="49">
    <w:abstractNumId w:val="47"/>
  </w:num>
  <w:num w:numId="50">
    <w:abstractNumId w:val="22"/>
  </w:num>
  <w:num w:numId="51">
    <w:abstractNumId w:val="4"/>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337"/>
    <w:rsid w:val="00016ABF"/>
    <w:rsid w:val="00021D0F"/>
    <w:rsid w:val="000251AA"/>
    <w:rsid w:val="00031CF3"/>
    <w:rsid w:val="00033486"/>
    <w:rsid w:val="00036EC2"/>
    <w:rsid w:val="00043A16"/>
    <w:rsid w:val="000545FA"/>
    <w:rsid w:val="00057435"/>
    <w:rsid w:val="00060F12"/>
    <w:rsid w:val="00065B47"/>
    <w:rsid w:val="00081178"/>
    <w:rsid w:val="000A01FA"/>
    <w:rsid w:val="000A3239"/>
    <w:rsid w:val="000B165C"/>
    <w:rsid w:val="000B6AF4"/>
    <w:rsid w:val="000C2C91"/>
    <w:rsid w:val="000D2F34"/>
    <w:rsid w:val="000D6B90"/>
    <w:rsid w:val="00122035"/>
    <w:rsid w:val="00136C6B"/>
    <w:rsid w:val="001477A3"/>
    <w:rsid w:val="00155248"/>
    <w:rsid w:val="00155396"/>
    <w:rsid w:val="00162966"/>
    <w:rsid w:val="00171B42"/>
    <w:rsid w:val="00172FBC"/>
    <w:rsid w:val="00180A61"/>
    <w:rsid w:val="00187DD9"/>
    <w:rsid w:val="00194816"/>
    <w:rsid w:val="001948E0"/>
    <w:rsid w:val="001A1594"/>
    <w:rsid w:val="001B19A5"/>
    <w:rsid w:val="001B74B1"/>
    <w:rsid w:val="001B7B8D"/>
    <w:rsid w:val="001C352D"/>
    <w:rsid w:val="001C6AF6"/>
    <w:rsid w:val="001C70B0"/>
    <w:rsid w:val="001D042C"/>
    <w:rsid w:val="001D5598"/>
    <w:rsid w:val="001E7B07"/>
    <w:rsid w:val="001F4E87"/>
    <w:rsid w:val="00201A98"/>
    <w:rsid w:val="00216F7F"/>
    <w:rsid w:val="00220724"/>
    <w:rsid w:val="00227827"/>
    <w:rsid w:val="002316FF"/>
    <w:rsid w:val="00247467"/>
    <w:rsid w:val="00267CC3"/>
    <w:rsid w:val="002949D0"/>
    <w:rsid w:val="00296B23"/>
    <w:rsid w:val="002A1A15"/>
    <w:rsid w:val="002E01C0"/>
    <w:rsid w:val="002E2F49"/>
    <w:rsid w:val="002E5553"/>
    <w:rsid w:val="003113D9"/>
    <w:rsid w:val="003138CB"/>
    <w:rsid w:val="00332369"/>
    <w:rsid w:val="00335A4B"/>
    <w:rsid w:val="003421DA"/>
    <w:rsid w:val="00347E25"/>
    <w:rsid w:val="00351961"/>
    <w:rsid w:val="003554C8"/>
    <w:rsid w:val="0035700F"/>
    <w:rsid w:val="00386312"/>
    <w:rsid w:val="003914DE"/>
    <w:rsid w:val="00394069"/>
    <w:rsid w:val="003B3ABD"/>
    <w:rsid w:val="003C7414"/>
    <w:rsid w:val="003E07DA"/>
    <w:rsid w:val="003E4D3F"/>
    <w:rsid w:val="003F2387"/>
    <w:rsid w:val="003F5E5B"/>
    <w:rsid w:val="003F7B1E"/>
    <w:rsid w:val="00404CA0"/>
    <w:rsid w:val="00404CE0"/>
    <w:rsid w:val="004236D1"/>
    <w:rsid w:val="0043647A"/>
    <w:rsid w:val="00451297"/>
    <w:rsid w:val="004530B3"/>
    <w:rsid w:val="00457274"/>
    <w:rsid w:val="00460577"/>
    <w:rsid w:val="004622DB"/>
    <w:rsid w:val="004643C1"/>
    <w:rsid w:val="0046623D"/>
    <w:rsid w:val="00475FDB"/>
    <w:rsid w:val="004A7DD8"/>
    <w:rsid w:val="004B1D04"/>
    <w:rsid w:val="004C1DD6"/>
    <w:rsid w:val="004C5BEF"/>
    <w:rsid w:val="004D2566"/>
    <w:rsid w:val="004D5F4C"/>
    <w:rsid w:val="004E01AF"/>
    <w:rsid w:val="004E19F4"/>
    <w:rsid w:val="00507784"/>
    <w:rsid w:val="00524BE8"/>
    <w:rsid w:val="00527917"/>
    <w:rsid w:val="00532F85"/>
    <w:rsid w:val="00536BB5"/>
    <w:rsid w:val="005377AC"/>
    <w:rsid w:val="00542C9C"/>
    <w:rsid w:val="00544051"/>
    <w:rsid w:val="00550760"/>
    <w:rsid w:val="00554C50"/>
    <w:rsid w:val="00555A77"/>
    <w:rsid w:val="00556BD7"/>
    <w:rsid w:val="00562CB9"/>
    <w:rsid w:val="00571BBF"/>
    <w:rsid w:val="005765A0"/>
    <w:rsid w:val="00582065"/>
    <w:rsid w:val="005877FD"/>
    <w:rsid w:val="005A0386"/>
    <w:rsid w:val="005A2D84"/>
    <w:rsid w:val="005A6BDC"/>
    <w:rsid w:val="005B394F"/>
    <w:rsid w:val="005C5AD4"/>
    <w:rsid w:val="005C7E5D"/>
    <w:rsid w:val="005D5883"/>
    <w:rsid w:val="005E3BE0"/>
    <w:rsid w:val="005E6044"/>
    <w:rsid w:val="005F5DE9"/>
    <w:rsid w:val="006068F5"/>
    <w:rsid w:val="00612F3F"/>
    <w:rsid w:val="0062625B"/>
    <w:rsid w:val="00627923"/>
    <w:rsid w:val="00643F64"/>
    <w:rsid w:val="00647B32"/>
    <w:rsid w:val="00657B8A"/>
    <w:rsid w:val="00657F47"/>
    <w:rsid w:val="00663A6C"/>
    <w:rsid w:val="00674895"/>
    <w:rsid w:val="00682C9F"/>
    <w:rsid w:val="00696644"/>
    <w:rsid w:val="006A3039"/>
    <w:rsid w:val="006A3E29"/>
    <w:rsid w:val="006B2DA4"/>
    <w:rsid w:val="006B684B"/>
    <w:rsid w:val="006B750A"/>
    <w:rsid w:val="006D7111"/>
    <w:rsid w:val="007005C5"/>
    <w:rsid w:val="007051BB"/>
    <w:rsid w:val="00712313"/>
    <w:rsid w:val="007144C3"/>
    <w:rsid w:val="007164F6"/>
    <w:rsid w:val="007223B8"/>
    <w:rsid w:val="00732A3F"/>
    <w:rsid w:val="007344FE"/>
    <w:rsid w:val="007525F7"/>
    <w:rsid w:val="00767BE3"/>
    <w:rsid w:val="00781B9A"/>
    <w:rsid w:val="00795A49"/>
    <w:rsid w:val="007A0E02"/>
    <w:rsid w:val="007A67C3"/>
    <w:rsid w:val="007A6F13"/>
    <w:rsid w:val="007B641B"/>
    <w:rsid w:val="007C6FDA"/>
    <w:rsid w:val="007D4D05"/>
    <w:rsid w:val="007E538F"/>
    <w:rsid w:val="00810C22"/>
    <w:rsid w:val="00821096"/>
    <w:rsid w:val="00823D57"/>
    <w:rsid w:val="0084483C"/>
    <w:rsid w:val="00846149"/>
    <w:rsid w:val="00862A0C"/>
    <w:rsid w:val="008762E0"/>
    <w:rsid w:val="0088295E"/>
    <w:rsid w:val="008B3E81"/>
    <w:rsid w:val="008B6DA0"/>
    <w:rsid w:val="008B7927"/>
    <w:rsid w:val="008C377D"/>
    <w:rsid w:val="008C654C"/>
    <w:rsid w:val="008E53B0"/>
    <w:rsid w:val="008F07EF"/>
    <w:rsid w:val="00916F70"/>
    <w:rsid w:val="00923297"/>
    <w:rsid w:val="009325DC"/>
    <w:rsid w:val="00940302"/>
    <w:rsid w:val="00945923"/>
    <w:rsid w:val="00957FE6"/>
    <w:rsid w:val="00962E35"/>
    <w:rsid w:val="00972A01"/>
    <w:rsid w:val="00972B3C"/>
    <w:rsid w:val="00977CD2"/>
    <w:rsid w:val="00981497"/>
    <w:rsid w:val="00993519"/>
    <w:rsid w:val="00994072"/>
    <w:rsid w:val="009B4FFF"/>
    <w:rsid w:val="00A03808"/>
    <w:rsid w:val="00A05029"/>
    <w:rsid w:val="00A107CB"/>
    <w:rsid w:val="00A10D25"/>
    <w:rsid w:val="00A11830"/>
    <w:rsid w:val="00A17A34"/>
    <w:rsid w:val="00A22EF4"/>
    <w:rsid w:val="00A31EE9"/>
    <w:rsid w:val="00A3264E"/>
    <w:rsid w:val="00A35F54"/>
    <w:rsid w:val="00A42106"/>
    <w:rsid w:val="00A4656D"/>
    <w:rsid w:val="00A47409"/>
    <w:rsid w:val="00A627CE"/>
    <w:rsid w:val="00A67C16"/>
    <w:rsid w:val="00A715E1"/>
    <w:rsid w:val="00A72491"/>
    <w:rsid w:val="00A74EAE"/>
    <w:rsid w:val="00A8561E"/>
    <w:rsid w:val="00A92505"/>
    <w:rsid w:val="00A97DF6"/>
    <w:rsid w:val="00AB3C2B"/>
    <w:rsid w:val="00AB458D"/>
    <w:rsid w:val="00AC53C0"/>
    <w:rsid w:val="00AD4B1C"/>
    <w:rsid w:val="00AE65BD"/>
    <w:rsid w:val="00AF6813"/>
    <w:rsid w:val="00B0342B"/>
    <w:rsid w:val="00B123A0"/>
    <w:rsid w:val="00B22467"/>
    <w:rsid w:val="00B24EE2"/>
    <w:rsid w:val="00B34F0A"/>
    <w:rsid w:val="00B3637E"/>
    <w:rsid w:val="00B36460"/>
    <w:rsid w:val="00B44AE9"/>
    <w:rsid w:val="00B45CA9"/>
    <w:rsid w:val="00B56C5A"/>
    <w:rsid w:val="00B6021C"/>
    <w:rsid w:val="00B75800"/>
    <w:rsid w:val="00B93481"/>
    <w:rsid w:val="00B94359"/>
    <w:rsid w:val="00BA253D"/>
    <w:rsid w:val="00BA3D1B"/>
    <w:rsid w:val="00BA5C88"/>
    <w:rsid w:val="00BA6639"/>
    <w:rsid w:val="00BB2EFC"/>
    <w:rsid w:val="00BE6D5F"/>
    <w:rsid w:val="00BF3BE7"/>
    <w:rsid w:val="00C000CC"/>
    <w:rsid w:val="00C13B61"/>
    <w:rsid w:val="00C1727C"/>
    <w:rsid w:val="00C331E9"/>
    <w:rsid w:val="00C40E58"/>
    <w:rsid w:val="00C43299"/>
    <w:rsid w:val="00C662E0"/>
    <w:rsid w:val="00C724DE"/>
    <w:rsid w:val="00C72E5D"/>
    <w:rsid w:val="00C8088F"/>
    <w:rsid w:val="00C844AE"/>
    <w:rsid w:val="00C9655B"/>
    <w:rsid w:val="00CA0D9C"/>
    <w:rsid w:val="00CA55BB"/>
    <w:rsid w:val="00CA666C"/>
    <w:rsid w:val="00CC3CEF"/>
    <w:rsid w:val="00CD5458"/>
    <w:rsid w:val="00CD746B"/>
    <w:rsid w:val="00CE3411"/>
    <w:rsid w:val="00CF0991"/>
    <w:rsid w:val="00D07760"/>
    <w:rsid w:val="00D12658"/>
    <w:rsid w:val="00D24BC8"/>
    <w:rsid w:val="00D27C3A"/>
    <w:rsid w:val="00D35248"/>
    <w:rsid w:val="00D35B4E"/>
    <w:rsid w:val="00D37FE7"/>
    <w:rsid w:val="00D53279"/>
    <w:rsid w:val="00D55B5C"/>
    <w:rsid w:val="00D9052C"/>
    <w:rsid w:val="00D93C6F"/>
    <w:rsid w:val="00DA31D5"/>
    <w:rsid w:val="00DB22F3"/>
    <w:rsid w:val="00DD24CB"/>
    <w:rsid w:val="00DF6C9B"/>
    <w:rsid w:val="00E020E0"/>
    <w:rsid w:val="00E12062"/>
    <w:rsid w:val="00E16B2C"/>
    <w:rsid w:val="00E27263"/>
    <w:rsid w:val="00E4495F"/>
    <w:rsid w:val="00E532D6"/>
    <w:rsid w:val="00E57B12"/>
    <w:rsid w:val="00E63194"/>
    <w:rsid w:val="00E71AC4"/>
    <w:rsid w:val="00E76F9E"/>
    <w:rsid w:val="00E81193"/>
    <w:rsid w:val="00E852F8"/>
    <w:rsid w:val="00E86F01"/>
    <w:rsid w:val="00E90B24"/>
    <w:rsid w:val="00EA083C"/>
    <w:rsid w:val="00EA1A65"/>
    <w:rsid w:val="00EA1B17"/>
    <w:rsid w:val="00EA1B3D"/>
    <w:rsid w:val="00EA2355"/>
    <w:rsid w:val="00EA6979"/>
    <w:rsid w:val="00EB658B"/>
    <w:rsid w:val="00EB65CF"/>
    <w:rsid w:val="00ED26AD"/>
    <w:rsid w:val="00EE1266"/>
    <w:rsid w:val="00EE5245"/>
    <w:rsid w:val="00EE57FA"/>
    <w:rsid w:val="00EF3396"/>
    <w:rsid w:val="00EF6D03"/>
    <w:rsid w:val="00F009BE"/>
    <w:rsid w:val="00F012D3"/>
    <w:rsid w:val="00F027F4"/>
    <w:rsid w:val="00F04A02"/>
    <w:rsid w:val="00F14791"/>
    <w:rsid w:val="00F22A7C"/>
    <w:rsid w:val="00F40433"/>
    <w:rsid w:val="00F46DAE"/>
    <w:rsid w:val="00F566DE"/>
    <w:rsid w:val="00F6478D"/>
    <w:rsid w:val="00F92E04"/>
    <w:rsid w:val="00F93CBF"/>
    <w:rsid w:val="00FA199C"/>
    <w:rsid w:val="00FA26E7"/>
    <w:rsid w:val="00FA30B6"/>
    <w:rsid w:val="00FB23F2"/>
    <w:rsid w:val="00FB5239"/>
    <w:rsid w:val="00FC2C9E"/>
    <w:rsid w:val="00FC44CF"/>
    <w:rsid w:val="00FD1D95"/>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C5D329"/>
  <w15:docId w15:val="{8789D4EA-5E55-48DF-B14C-6AD09B60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paragraph" w:customStyle="1" w:styleId="TableParagraph">
    <w:name w:val="Table Paragraph"/>
    <w:basedOn w:val="Normal"/>
    <w:uiPriority w:val="1"/>
    <w:qFormat/>
    <w:rsid w:val="003421DA"/>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640">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82494059">
      <w:bodyDiv w:val="1"/>
      <w:marLeft w:val="0"/>
      <w:marRight w:val="0"/>
      <w:marTop w:val="0"/>
      <w:marBottom w:val="0"/>
      <w:divBdr>
        <w:top w:val="none" w:sz="0" w:space="0" w:color="auto"/>
        <w:left w:val="none" w:sz="0" w:space="0" w:color="auto"/>
        <w:bottom w:val="none" w:sz="0" w:space="0" w:color="auto"/>
        <w:right w:val="none" w:sz="0" w:space="0" w:color="auto"/>
      </w:divBdr>
    </w:div>
    <w:div w:id="1070425840">
      <w:bodyDiv w:val="1"/>
      <w:marLeft w:val="0"/>
      <w:marRight w:val="0"/>
      <w:marTop w:val="0"/>
      <w:marBottom w:val="0"/>
      <w:divBdr>
        <w:top w:val="none" w:sz="0" w:space="0" w:color="auto"/>
        <w:left w:val="none" w:sz="0" w:space="0" w:color="auto"/>
        <w:bottom w:val="none" w:sz="0" w:space="0" w:color="auto"/>
        <w:right w:val="none" w:sz="0" w:space="0" w:color="auto"/>
      </w:divBdr>
    </w:div>
    <w:div w:id="1580677714">
      <w:bodyDiv w:val="1"/>
      <w:marLeft w:val="0"/>
      <w:marRight w:val="0"/>
      <w:marTop w:val="0"/>
      <w:marBottom w:val="0"/>
      <w:divBdr>
        <w:top w:val="none" w:sz="0" w:space="0" w:color="auto"/>
        <w:left w:val="none" w:sz="0" w:space="0" w:color="auto"/>
        <w:bottom w:val="none" w:sz="0" w:space="0" w:color="auto"/>
        <w:right w:val="none" w:sz="0" w:space="0" w:color="auto"/>
      </w:divBdr>
    </w:div>
    <w:div w:id="1625691250">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2.png"/><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24" Type="http://schemas.openxmlformats.org/officeDocument/2006/relationships/hyperlink" Target="http://www.sars.gov.z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oleObject" Target="embeddings/oleObject4.bin"/><Relationship Id="rId28" Type="http://schemas.openxmlformats.org/officeDocument/2006/relationships/oleObject" Target="embeddings/oleObject6.bin"/><Relationship Id="rId10" Type="http://schemas.openxmlformats.org/officeDocument/2006/relationships/hyperlink" Target="mailto:sibiyain@eskom.co.za" TargetMode="External"/><Relationship Id="rId19" Type="http://schemas.openxmlformats.org/officeDocument/2006/relationships/hyperlink" Target="http://www.thdti.gov.za/industrial%20development/ip.j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3.bin"/><Relationship Id="rId27" Type="http://schemas.openxmlformats.org/officeDocument/2006/relationships/image" Target="media/image5.wmf"/><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E74C-63D7-4FDC-9E80-E6333C3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49</Pages>
  <Words>11193</Words>
  <Characters>63803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5</cp:revision>
  <cp:lastPrinted>2019-11-22T05:46:00Z</cp:lastPrinted>
  <dcterms:created xsi:type="dcterms:W3CDTF">2022-02-08T12:24:00Z</dcterms:created>
  <dcterms:modified xsi:type="dcterms:W3CDTF">2022-03-10T06:50:00Z</dcterms:modified>
</cp:coreProperties>
</file>