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5D5FC9F9" w:rsidR="00AA4801" w:rsidRPr="008C0C38" w:rsidRDefault="00AA4801" w:rsidP="00D81E6F">
      <w:pPr>
        <w:spacing w:after="0"/>
        <w:ind w:left="3816"/>
        <w:rPr>
          <w:rFonts w:cs="Arial"/>
          <w:b/>
        </w:rPr>
      </w:pPr>
      <w:r w:rsidRPr="008C0C38">
        <w:rPr>
          <w:rFonts w:cs="Arial"/>
          <w:b/>
        </w:rPr>
        <w:t>Request for quotation</w:t>
      </w:r>
      <w:r w:rsidR="0004237A">
        <w:rPr>
          <w:rFonts w:cs="Arial"/>
          <w:b/>
        </w:rPr>
        <w:t xml:space="preserve">: </w:t>
      </w:r>
      <w:r w:rsidR="00AC6D62" w:rsidRPr="00A021A4">
        <w:rPr>
          <w:rFonts w:cs="Arial"/>
          <w:b/>
        </w:rPr>
        <w:t>RFQ-</w:t>
      </w:r>
      <w:r w:rsidR="00CF1C75">
        <w:rPr>
          <w:rFonts w:cs="Arial"/>
          <w:b/>
        </w:rPr>
        <w:t xml:space="preserve"> 066378</w:t>
      </w: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1CEBAEAC"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656FB6">
        <w:rPr>
          <w:rFonts w:cs="Arial"/>
          <w:b/>
          <w:color w:val="FF0000"/>
        </w:rPr>
        <w:t>10</w:t>
      </w:r>
      <w:r w:rsidR="008519D3">
        <w:rPr>
          <w:rFonts w:cs="Arial"/>
          <w:b/>
          <w:color w:val="FF0000"/>
        </w:rPr>
        <w:t>-0</w:t>
      </w:r>
      <w:r w:rsidR="00656FB6">
        <w:rPr>
          <w:rFonts w:cs="Arial"/>
          <w:b/>
          <w:color w:val="FF0000"/>
        </w:rPr>
        <w:t>3</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5828392C" w:rsidR="005146DC"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B47BEB">
        <w:rPr>
          <w:rFonts w:cs="Arial"/>
          <w:b/>
          <w:u w:val="single"/>
        </w:rPr>
        <w:t xml:space="preserve">Research Consumables </w:t>
      </w: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7CAA482A" w:rsidR="000C7794" w:rsidRPr="000C7794" w:rsidRDefault="000C7794" w:rsidP="00B47BEB">
            <w:pPr>
              <w:spacing w:after="0" w:line="240" w:lineRule="auto"/>
              <w:jc w:val="center"/>
              <w:rPr>
                <w:rFonts w:eastAsia="Times New Roman" w:cs="Arial"/>
                <w:b/>
                <w:bCs/>
                <w:sz w:val="20"/>
                <w:szCs w:val="20"/>
                <w:lang w:val="en-US"/>
              </w:rPr>
            </w:pPr>
            <w:r w:rsidRPr="000C7794">
              <w:rPr>
                <w:rFonts w:eastAsia="Times New Roman" w:cs="Arial"/>
                <w:b/>
                <w:bCs/>
                <w:sz w:val="20"/>
                <w:szCs w:val="20"/>
                <w:lang w:val="en-US"/>
              </w:rPr>
              <w:t xml:space="preserve">Supply and delivery of </w:t>
            </w:r>
            <w:r w:rsidR="00B47BEB">
              <w:rPr>
                <w:rFonts w:eastAsia="Times New Roman" w:cs="Arial"/>
                <w:b/>
                <w:bCs/>
                <w:sz w:val="20"/>
                <w:szCs w:val="20"/>
                <w:lang w:val="en-US"/>
              </w:rPr>
              <w:t xml:space="preserve">Research Consumables </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6664AD0" w:rsidR="000C7794" w:rsidRPr="000C7794" w:rsidRDefault="000C7794" w:rsidP="000C7794">
            <w:pPr>
              <w:spacing w:after="0" w:line="240" w:lineRule="auto"/>
              <w:ind w:left="-108" w:right="-108"/>
              <w:jc w:val="center"/>
              <w:rPr>
                <w:rFonts w:eastAsia="Times New Roman" w:cs="Arial"/>
                <w:sz w:val="18"/>
                <w:szCs w:val="20"/>
              </w:rPr>
            </w:pP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77777777" w:rsidR="000C7794" w:rsidRPr="000C7794" w:rsidRDefault="000C7794" w:rsidP="000C7794">
            <w:pPr>
              <w:spacing w:after="0" w:line="240" w:lineRule="auto"/>
              <w:ind w:left="-108" w:right="-108"/>
              <w:jc w:val="both"/>
              <w:rPr>
                <w:rFonts w:eastAsia="Times New Roman" w:cs="Arial"/>
                <w:sz w:val="18"/>
                <w:szCs w:val="20"/>
              </w:rPr>
            </w:pPr>
          </w:p>
        </w:tc>
      </w:tr>
      <w:tr w:rsidR="000C7794" w:rsidRPr="000C7794" w14:paraId="6E243C34"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1492834E" w14:textId="4D22EAEA" w:rsidR="000C7794" w:rsidRPr="000C7794" w:rsidRDefault="00CF1C75" w:rsidP="000C7794">
            <w:pPr>
              <w:spacing w:after="0" w:line="240" w:lineRule="auto"/>
              <w:jc w:val="both"/>
              <w:rPr>
                <w:rFonts w:eastAsia="Times New Roman" w:cs="Arial"/>
                <w:sz w:val="20"/>
                <w:szCs w:val="20"/>
                <w:lang w:val="en-US"/>
              </w:rPr>
            </w:pPr>
            <w:r>
              <w:rPr>
                <w:rFonts w:eastAsia="Times New Roman" w:cs="Arial"/>
                <w:sz w:val="20"/>
                <w:szCs w:val="20"/>
                <w:lang w:val="en-US"/>
              </w:rPr>
              <w:t>Potassium Nitrate AR 500g</w:t>
            </w:r>
          </w:p>
        </w:tc>
        <w:tc>
          <w:tcPr>
            <w:tcW w:w="1559" w:type="dxa"/>
            <w:tcBorders>
              <w:top w:val="single" w:sz="4" w:space="0" w:color="auto"/>
              <w:left w:val="single" w:sz="4" w:space="0" w:color="auto"/>
              <w:bottom w:val="single" w:sz="4" w:space="0" w:color="auto"/>
              <w:right w:val="single" w:sz="4" w:space="0" w:color="auto"/>
            </w:tcBorders>
            <w:vAlign w:val="bottom"/>
          </w:tcPr>
          <w:p w14:paraId="53C40048" w14:textId="4A6B59FE" w:rsidR="000C7794" w:rsidRPr="000C7794" w:rsidRDefault="00CF1C75" w:rsidP="000C7794">
            <w:pPr>
              <w:spacing w:after="0" w:line="240" w:lineRule="auto"/>
              <w:ind w:left="-108" w:right="-108"/>
              <w:jc w:val="center"/>
              <w:rPr>
                <w:rFonts w:eastAsia="Times New Roman" w:cs="Arial"/>
                <w:sz w:val="18"/>
                <w:szCs w:val="20"/>
              </w:rPr>
            </w:pPr>
            <w:r>
              <w:rPr>
                <w:rFonts w:eastAsia="Times New Roman" w:cs="Arial"/>
                <w:sz w:val="18"/>
                <w:szCs w:val="20"/>
              </w:rPr>
              <w:t>500.00</w:t>
            </w:r>
          </w:p>
        </w:tc>
        <w:tc>
          <w:tcPr>
            <w:tcW w:w="1906" w:type="dxa"/>
            <w:tcBorders>
              <w:top w:val="single" w:sz="4" w:space="0" w:color="auto"/>
              <w:left w:val="single" w:sz="4" w:space="0" w:color="auto"/>
              <w:bottom w:val="single" w:sz="4" w:space="0" w:color="auto"/>
              <w:right w:val="single" w:sz="4" w:space="0" w:color="auto"/>
            </w:tcBorders>
            <w:vAlign w:val="bottom"/>
          </w:tcPr>
          <w:p w14:paraId="214BA5CC" w14:textId="452715A4" w:rsidR="000C7794" w:rsidRPr="000C7794" w:rsidRDefault="00CF1C75" w:rsidP="000C7794">
            <w:pPr>
              <w:spacing w:after="0" w:line="240" w:lineRule="auto"/>
              <w:ind w:right="-108"/>
              <w:jc w:val="both"/>
              <w:rPr>
                <w:rFonts w:eastAsia="Times New Roman" w:cs="Arial"/>
                <w:sz w:val="18"/>
                <w:szCs w:val="20"/>
              </w:rPr>
            </w:pPr>
            <w:r>
              <w:rPr>
                <w:rFonts w:eastAsia="Times New Roman" w:cs="Arial"/>
                <w:sz w:val="18"/>
                <w:szCs w:val="20"/>
              </w:rPr>
              <w:t>g</w:t>
            </w:r>
          </w:p>
        </w:tc>
      </w:tr>
      <w:tr w:rsidR="000C7794" w:rsidRPr="000C7794" w14:paraId="2B039B99"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7F268076" w14:textId="42E00DFC" w:rsidR="000C7794" w:rsidRPr="000C7794" w:rsidRDefault="00CF1C75" w:rsidP="000C7794">
            <w:pPr>
              <w:spacing w:after="0" w:line="240" w:lineRule="auto"/>
              <w:jc w:val="both"/>
              <w:rPr>
                <w:rFonts w:eastAsia="Times New Roman" w:cs="Arial"/>
                <w:sz w:val="20"/>
                <w:szCs w:val="20"/>
                <w:lang w:val="en-US"/>
              </w:rPr>
            </w:pPr>
            <w:r>
              <w:rPr>
                <w:rFonts w:eastAsia="Times New Roman" w:cs="Arial"/>
                <w:sz w:val="20"/>
                <w:szCs w:val="20"/>
                <w:lang w:val="en-US"/>
              </w:rPr>
              <w:t>ZINIC OXIDE AR 500g</w:t>
            </w:r>
          </w:p>
        </w:tc>
        <w:tc>
          <w:tcPr>
            <w:tcW w:w="1559" w:type="dxa"/>
            <w:tcBorders>
              <w:top w:val="single" w:sz="4" w:space="0" w:color="auto"/>
              <w:left w:val="single" w:sz="4" w:space="0" w:color="auto"/>
              <w:bottom w:val="single" w:sz="4" w:space="0" w:color="auto"/>
              <w:right w:val="single" w:sz="4" w:space="0" w:color="auto"/>
            </w:tcBorders>
            <w:vAlign w:val="bottom"/>
          </w:tcPr>
          <w:p w14:paraId="031B2C87" w14:textId="07B118DD" w:rsidR="000C7794" w:rsidRPr="000C7794" w:rsidRDefault="00CF1C75" w:rsidP="000C7794">
            <w:pPr>
              <w:spacing w:after="0" w:line="240" w:lineRule="auto"/>
              <w:ind w:left="-108" w:right="-108"/>
              <w:jc w:val="center"/>
              <w:rPr>
                <w:rFonts w:eastAsia="Times New Roman" w:cs="Arial"/>
                <w:sz w:val="18"/>
                <w:szCs w:val="20"/>
              </w:rPr>
            </w:pPr>
            <w:r>
              <w:rPr>
                <w:rFonts w:eastAsia="Times New Roman" w:cs="Arial"/>
                <w:sz w:val="18"/>
                <w:szCs w:val="20"/>
              </w:rPr>
              <w:t>500.00</w:t>
            </w:r>
          </w:p>
        </w:tc>
        <w:tc>
          <w:tcPr>
            <w:tcW w:w="1906" w:type="dxa"/>
            <w:tcBorders>
              <w:top w:val="single" w:sz="4" w:space="0" w:color="auto"/>
              <w:left w:val="single" w:sz="4" w:space="0" w:color="auto"/>
              <w:bottom w:val="single" w:sz="4" w:space="0" w:color="auto"/>
              <w:right w:val="single" w:sz="4" w:space="0" w:color="auto"/>
            </w:tcBorders>
            <w:vAlign w:val="bottom"/>
          </w:tcPr>
          <w:p w14:paraId="4487DBAF" w14:textId="4280207F" w:rsidR="000C7794" w:rsidRPr="000C7794" w:rsidRDefault="00CF1C75" w:rsidP="000C7794">
            <w:pPr>
              <w:spacing w:after="0" w:line="240" w:lineRule="auto"/>
              <w:ind w:right="-108"/>
              <w:jc w:val="both"/>
              <w:rPr>
                <w:rFonts w:eastAsia="Times New Roman" w:cs="Arial"/>
                <w:sz w:val="18"/>
                <w:szCs w:val="20"/>
              </w:rPr>
            </w:pPr>
            <w:r>
              <w:rPr>
                <w:rFonts w:eastAsia="Times New Roman" w:cs="Arial"/>
                <w:sz w:val="18"/>
                <w:szCs w:val="20"/>
              </w:rPr>
              <w:t>g</w:t>
            </w:r>
          </w:p>
        </w:tc>
      </w:tr>
      <w:tr w:rsidR="00CF1C75" w:rsidRPr="000C7794" w14:paraId="50FA8B38"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09A35C40" w14:textId="6AE355B9" w:rsidR="00CF1C75" w:rsidRPr="000C7794" w:rsidRDefault="00CF1C75" w:rsidP="000C7794">
            <w:pPr>
              <w:spacing w:after="0" w:line="240" w:lineRule="auto"/>
              <w:jc w:val="both"/>
              <w:rPr>
                <w:rFonts w:eastAsia="Times New Roman" w:cs="Arial"/>
                <w:sz w:val="20"/>
                <w:szCs w:val="20"/>
                <w:lang w:val="en-US"/>
              </w:rPr>
            </w:pPr>
            <w:r>
              <w:rPr>
                <w:rFonts w:eastAsia="Times New Roman" w:cs="Arial"/>
                <w:sz w:val="20"/>
                <w:szCs w:val="20"/>
                <w:lang w:val="en-US"/>
              </w:rPr>
              <w:t xml:space="preserve">Latex Examination Gloves </w:t>
            </w:r>
          </w:p>
        </w:tc>
        <w:tc>
          <w:tcPr>
            <w:tcW w:w="1559" w:type="dxa"/>
            <w:tcBorders>
              <w:top w:val="single" w:sz="4" w:space="0" w:color="auto"/>
              <w:left w:val="single" w:sz="4" w:space="0" w:color="auto"/>
              <w:bottom w:val="single" w:sz="4" w:space="0" w:color="auto"/>
              <w:right w:val="single" w:sz="4" w:space="0" w:color="auto"/>
            </w:tcBorders>
            <w:vAlign w:val="bottom"/>
          </w:tcPr>
          <w:p w14:paraId="5B16C855" w14:textId="51513FF9" w:rsidR="00CF1C75" w:rsidRPr="000C7794" w:rsidRDefault="00CF1C75" w:rsidP="000C7794">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141050DB" w14:textId="3DC47982" w:rsidR="00CF1C75" w:rsidRPr="000C7794" w:rsidRDefault="00CF1C75" w:rsidP="000C7794">
            <w:pPr>
              <w:spacing w:after="0" w:line="240" w:lineRule="auto"/>
              <w:ind w:right="-108"/>
              <w:jc w:val="both"/>
              <w:rPr>
                <w:rFonts w:eastAsia="Times New Roman" w:cs="Arial"/>
                <w:sz w:val="18"/>
                <w:szCs w:val="20"/>
              </w:rPr>
            </w:pPr>
            <w:r>
              <w:rPr>
                <w:rFonts w:eastAsia="Times New Roman" w:cs="Arial"/>
                <w:sz w:val="18"/>
                <w:szCs w:val="20"/>
              </w:rPr>
              <w:t>Box</w:t>
            </w:r>
            <w:bookmarkStart w:id="2" w:name="_GoBack"/>
            <w:bookmarkEnd w:id="2"/>
          </w:p>
        </w:tc>
      </w:tr>
      <w:tr w:rsidR="00CF1C75" w:rsidRPr="000C7794" w14:paraId="409BAE60"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7FD8CA4F" w14:textId="7C4DFADF" w:rsidR="00CF1C75" w:rsidRPr="000C7794" w:rsidRDefault="00CF1C75" w:rsidP="000C7794">
            <w:pPr>
              <w:spacing w:after="0" w:line="240" w:lineRule="auto"/>
              <w:jc w:val="both"/>
              <w:rPr>
                <w:rFonts w:eastAsia="Times New Roman" w:cs="Arial"/>
                <w:sz w:val="20"/>
                <w:szCs w:val="20"/>
                <w:lang w:val="en-US"/>
              </w:rPr>
            </w:pPr>
            <w:r>
              <w:rPr>
                <w:rFonts w:eastAsia="Times New Roman" w:cs="Arial"/>
                <w:sz w:val="20"/>
                <w:szCs w:val="20"/>
                <w:lang w:val="en-US"/>
              </w:rPr>
              <w:t>Sodium Hypochlorite Min 11.5%</w:t>
            </w:r>
          </w:p>
        </w:tc>
        <w:tc>
          <w:tcPr>
            <w:tcW w:w="1559" w:type="dxa"/>
            <w:tcBorders>
              <w:top w:val="single" w:sz="4" w:space="0" w:color="auto"/>
              <w:left w:val="single" w:sz="4" w:space="0" w:color="auto"/>
              <w:bottom w:val="single" w:sz="4" w:space="0" w:color="auto"/>
              <w:right w:val="single" w:sz="4" w:space="0" w:color="auto"/>
            </w:tcBorders>
            <w:vAlign w:val="bottom"/>
          </w:tcPr>
          <w:p w14:paraId="3AD6487D" w14:textId="02A1F578" w:rsidR="00CF1C75" w:rsidRPr="000C7794" w:rsidRDefault="00CF1C75" w:rsidP="000C7794">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49A7ACC4" w14:textId="787788A5" w:rsidR="00CF1C75" w:rsidRPr="000C7794" w:rsidRDefault="00CF1C75" w:rsidP="000C7794">
            <w:pPr>
              <w:spacing w:after="0" w:line="240" w:lineRule="auto"/>
              <w:ind w:right="-108"/>
              <w:jc w:val="both"/>
              <w:rPr>
                <w:rFonts w:eastAsia="Times New Roman" w:cs="Arial"/>
                <w:sz w:val="18"/>
                <w:szCs w:val="20"/>
              </w:rPr>
            </w:pPr>
            <w:r>
              <w:rPr>
                <w:rFonts w:eastAsia="Times New Roman" w:cs="Arial"/>
                <w:sz w:val="18"/>
                <w:szCs w:val="20"/>
              </w:rPr>
              <w:t>Kg</w:t>
            </w:r>
          </w:p>
        </w:tc>
      </w:tr>
    </w:tbl>
    <w:p w14:paraId="2A376940" w14:textId="2ACD82D6" w:rsidR="000C7794" w:rsidRDefault="000C7794" w:rsidP="000C7794">
      <w:pPr>
        <w:spacing w:after="0"/>
        <w:rPr>
          <w:rFonts w:cs="Arial"/>
          <w:b/>
        </w:rPr>
      </w:pPr>
    </w:p>
    <w:p w14:paraId="29210344" w14:textId="39DA5E27" w:rsidR="000C7794" w:rsidRDefault="000C7794" w:rsidP="000C7794">
      <w:pPr>
        <w:spacing w:after="0"/>
        <w:jc w:val="center"/>
        <w:rPr>
          <w:rFonts w:cs="Arial"/>
          <w:b/>
        </w:rPr>
      </w:pPr>
    </w:p>
    <w:p w14:paraId="095ADCA8" w14:textId="2992D92F" w:rsidR="00297EB7" w:rsidRDefault="00297EB7" w:rsidP="000C7794">
      <w:pPr>
        <w:spacing w:after="0"/>
        <w:jc w:val="center"/>
        <w:rPr>
          <w:rFonts w:cs="Arial"/>
          <w:b/>
        </w:rPr>
      </w:pPr>
    </w:p>
    <w:p w14:paraId="01A2B74B" w14:textId="2754D9F9" w:rsidR="00297EB7" w:rsidRDefault="00297EB7" w:rsidP="000C7794">
      <w:pPr>
        <w:spacing w:after="0"/>
        <w:jc w:val="center"/>
        <w:rPr>
          <w:rFonts w:cs="Arial"/>
          <w:b/>
        </w:rPr>
      </w:pPr>
    </w:p>
    <w:p w14:paraId="7D3AEC69" w14:textId="028DEE93" w:rsidR="00297EB7" w:rsidRDefault="00297EB7" w:rsidP="000C7794">
      <w:pPr>
        <w:spacing w:after="0"/>
        <w:jc w:val="center"/>
        <w:rPr>
          <w:rFonts w:cs="Arial"/>
          <w:b/>
        </w:rPr>
      </w:pPr>
    </w:p>
    <w:p w14:paraId="1A0626D7" w14:textId="6678E194" w:rsidR="00297EB7" w:rsidRDefault="00297EB7" w:rsidP="000C7794">
      <w:pPr>
        <w:spacing w:after="0"/>
        <w:jc w:val="center"/>
        <w:rPr>
          <w:rFonts w:cs="Arial"/>
          <w:b/>
        </w:rPr>
      </w:pPr>
    </w:p>
    <w:p w14:paraId="4672EA5E" w14:textId="073910AF" w:rsidR="002900DD" w:rsidRDefault="002900DD" w:rsidP="000C7794">
      <w:pPr>
        <w:spacing w:after="0"/>
        <w:jc w:val="center"/>
        <w:rPr>
          <w:rFonts w:cs="Arial"/>
          <w:b/>
        </w:rPr>
      </w:pPr>
    </w:p>
    <w:p w14:paraId="3341B795" w14:textId="73F03B31" w:rsidR="002900DD" w:rsidRDefault="002900DD" w:rsidP="000C7794">
      <w:pPr>
        <w:spacing w:after="0"/>
        <w:jc w:val="center"/>
        <w:rPr>
          <w:rFonts w:cs="Arial"/>
          <w:b/>
        </w:rPr>
      </w:pPr>
    </w:p>
    <w:p w14:paraId="621BAB47" w14:textId="04187CFE" w:rsidR="002900DD" w:rsidRDefault="002900DD" w:rsidP="000C7794">
      <w:pPr>
        <w:spacing w:after="0"/>
        <w:jc w:val="center"/>
        <w:rPr>
          <w:rFonts w:cs="Arial"/>
          <w:b/>
        </w:rPr>
      </w:pPr>
    </w:p>
    <w:p w14:paraId="3A7FDD9D" w14:textId="3DC70EA1" w:rsidR="002900DD" w:rsidRDefault="002900DD" w:rsidP="000C7794">
      <w:pPr>
        <w:spacing w:after="0"/>
        <w:jc w:val="center"/>
        <w:rPr>
          <w:rFonts w:cs="Arial"/>
          <w:b/>
        </w:rPr>
      </w:pPr>
    </w:p>
    <w:p w14:paraId="18890DB5" w14:textId="2CFF01F1" w:rsidR="0090029F" w:rsidRDefault="0090029F" w:rsidP="000C7794">
      <w:pPr>
        <w:spacing w:after="0"/>
        <w:jc w:val="center"/>
        <w:rPr>
          <w:rFonts w:cs="Arial"/>
          <w:b/>
        </w:rPr>
      </w:pPr>
    </w:p>
    <w:p w14:paraId="4DFA3D76" w14:textId="21D57D3F" w:rsidR="0090029F" w:rsidRDefault="0090029F" w:rsidP="000C7794">
      <w:pPr>
        <w:spacing w:after="0"/>
        <w:jc w:val="center"/>
        <w:rPr>
          <w:rFonts w:cs="Arial"/>
          <w:b/>
        </w:rPr>
      </w:pPr>
    </w:p>
    <w:p w14:paraId="1632AF3C" w14:textId="282E01C8" w:rsidR="0090029F" w:rsidRDefault="0090029F" w:rsidP="000C7794">
      <w:pPr>
        <w:spacing w:after="0"/>
        <w:jc w:val="center"/>
        <w:rPr>
          <w:rFonts w:cs="Arial"/>
          <w:b/>
        </w:rPr>
      </w:pPr>
    </w:p>
    <w:p w14:paraId="08072E4D" w14:textId="77777777" w:rsidR="0090029F" w:rsidRDefault="0090029F" w:rsidP="000C7794">
      <w:pPr>
        <w:spacing w:after="0"/>
        <w:jc w:val="center"/>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41C30" w14:textId="77777777" w:rsidR="00EB294D" w:rsidRDefault="00EB294D" w:rsidP="00C65D95">
      <w:pPr>
        <w:spacing w:after="0" w:line="240" w:lineRule="auto"/>
      </w:pPr>
      <w:r>
        <w:separator/>
      </w:r>
    </w:p>
  </w:endnote>
  <w:endnote w:type="continuationSeparator" w:id="0">
    <w:p w14:paraId="204FCFC4" w14:textId="77777777" w:rsidR="00EB294D" w:rsidRDefault="00EB294D"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4C596ED3"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F1C7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1C75">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50363" w14:textId="77777777" w:rsidR="00EB294D" w:rsidRDefault="00EB294D" w:rsidP="00C65D95">
      <w:pPr>
        <w:spacing w:after="0" w:line="240" w:lineRule="auto"/>
      </w:pPr>
      <w:r>
        <w:separator/>
      </w:r>
    </w:p>
  </w:footnote>
  <w:footnote w:type="continuationSeparator" w:id="0">
    <w:p w14:paraId="2B0369A2" w14:textId="77777777" w:rsidR="00EB294D" w:rsidRDefault="00EB294D"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54D0"/>
    <w:rsid w:val="001364C3"/>
    <w:rsid w:val="00142285"/>
    <w:rsid w:val="001717C1"/>
    <w:rsid w:val="00172D40"/>
    <w:rsid w:val="00174F73"/>
    <w:rsid w:val="00187D91"/>
    <w:rsid w:val="00191DEF"/>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687"/>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E1A55"/>
    <w:rsid w:val="008E1C42"/>
    <w:rsid w:val="008E2425"/>
    <w:rsid w:val="008F5241"/>
    <w:rsid w:val="0090029F"/>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49AF"/>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47BEB"/>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C75"/>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5F18"/>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294D"/>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3FEBD-699D-41B9-AEF0-A7B52DBF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2</cp:revision>
  <cp:lastPrinted>2023-02-16T10:09:00Z</cp:lastPrinted>
  <dcterms:created xsi:type="dcterms:W3CDTF">2023-03-08T11:14:00Z</dcterms:created>
  <dcterms:modified xsi:type="dcterms:W3CDTF">2023-03-08T11:14:00Z</dcterms:modified>
</cp:coreProperties>
</file>