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6A3CB94" w:rsidR="00624C23" w:rsidRPr="00766895" w:rsidRDefault="002E126D" w:rsidP="0054087D">
            <w:pPr>
              <w:spacing w:line="360" w:lineRule="auto"/>
              <w:jc w:val="left"/>
              <w:rPr>
                <w:rFonts w:ascii="Tahoma" w:hAnsi="Tahoma" w:cs="Tahoma"/>
                <w:b/>
                <w:sz w:val="18"/>
                <w:szCs w:val="18"/>
              </w:rPr>
            </w:pPr>
            <w:r w:rsidRPr="002E126D">
              <w:rPr>
                <w:rFonts w:ascii="Tahoma" w:hAnsi="Tahoma" w:cs="Tahoma"/>
                <w:b/>
                <w:sz w:val="18"/>
                <w:szCs w:val="18"/>
              </w:rPr>
              <w:t>PR1011352</w:t>
            </w:r>
            <w:r w:rsidR="009B536C">
              <w:rPr>
                <w:rFonts w:ascii="Tahoma" w:hAnsi="Tahoma" w:cs="Tahoma"/>
                <w:b/>
                <w:sz w:val="18"/>
                <w:szCs w:val="18"/>
              </w:rPr>
              <w:t>5</w:t>
            </w:r>
            <w:r w:rsidRPr="002E126D">
              <w:rPr>
                <w:rFonts w:ascii="Tahoma" w:hAnsi="Tahoma" w:cs="Tahoma"/>
                <w:b/>
                <w:sz w:val="18"/>
                <w:szCs w:val="18"/>
              </w:rPr>
              <w:t xml:space="preserve"> </w:t>
            </w:r>
            <w:r w:rsidRPr="00766895">
              <w:rPr>
                <w:rFonts w:ascii="Tahoma" w:hAnsi="Tahoma" w:cs="Tahoma"/>
                <w:b/>
                <w:bCs/>
                <w:sz w:val="18"/>
                <w:szCs w:val="18"/>
              </w:rPr>
              <w:t>(</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71CD123" w:rsidR="003F59FE" w:rsidRPr="00400F69" w:rsidRDefault="00A01E17" w:rsidP="00E31D72">
            <w:pPr>
              <w:spacing w:line="360" w:lineRule="auto"/>
              <w:rPr>
                <w:rFonts w:ascii="Tahoma" w:hAnsi="Tahoma" w:cs="Tahoma"/>
                <w:sz w:val="18"/>
                <w:szCs w:val="18"/>
              </w:rPr>
            </w:pPr>
            <w:bookmarkStart w:id="0" w:name="OLE_LINK1"/>
            <w:r w:rsidRPr="00E31D72">
              <w:rPr>
                <w:rFonts w:ascii="Tahoma" w:hAnsi="Tahoma" w:cs="Tahoma"/>
                <w:sz w:val="18"/>
                <w:szCs w:val="18"/>
              </w:rPr>
              <w:t xml:space="preserve">The Road Accident Fund (RAF) </w:t>
            </w:r>
            <w:bookmarkEnd w:id="0"/>
            <w:r w:rsidR="00E31D72" w:rsidRPr="00E31D72">
              <w:rPr>
                <w:rFonts w:ascii="Tahoma" w:hAnsi="Tahoma" w:cs="Tahoma"/>
                <w:sz w:val="18"/>
                <w:szCs w:val="18"/>
              </w:rPr>
              <w:t xml:space="preserve">wishes to appoint a </w:t>
            </w:r>
            <w:r w:rsidR="007337EC">
              <w:rPr>
                <w:rFonts w:ascii="Tahoma" w:hAnsi="Tahoma" w:cs="Tahoma"/>
                <w:sz w:val="18"/>
                <w:szCs w:val="18"/>
              </w:rPr>
              <w:t>qualified</w:t>
            </w:r>
            <w:r w:rsidR="00E31D72" w:rsidRPr="00E31D72">
              <w:rPr>
                <w:rFonts w:ascii="Tahoma" w:hAnsi="Tahoma" w:cs="Tahoma"/>
                <w:sz w:val="18"/>
                <w:szCs w:val="18"/>
              </w:rPr>
              <w:t xml:space="preserve"> service provider </w:t>
            </w:r>
            <w:r w:rsidR="00043654">
              <w:rPr>
                <w:rFonts w:ascii="Tahoma" w:hAnsi="Tahoma" w:cs="Tahoma"/>
                <w:sz w:val="18"/>
                <w:szCs w:val="18"/>
              </w:rPr>
              <w:t xml:space="preserve">for </w:t>
            </w:r>
            <w:r w:rsidR="00043654" w:rsidRPr="00043654">
              <w:rPr>
                <w:rFonts w:ascii="Tahoma" w:hAnsi="Tahoma" w:cs="Tahoma"/>
                <w:sz w:val="18"/>
                <w:szCs w:val="18"/>
              </w:rPr>
              <w:t>Team Alignment Interventions and Conflict Mediation Sessions</w:t>
            </w:r>
            <w:r w:rsidR="00043654">
              <w:rPr>
                <w:rFonts w:ascii="Tahoma" w:hAnsi="Tahoma" w:cs="Tahoma"/>
                <w:sz w:val="18"/>
                <w:szCs w:val="18"/>
              </w:rPr>
              <w:t xml:space="preserve"> </w:t>
            </w:r>
            <w:r w:rsidR="00E31D72" w:rsidRPr="00E31D72">
              <w:rPr>
                <w:rFonts w:ascii="Tahoma" w:hAnsi="Tahoma" w:cs="Tahoma"/>
                <w:sz w:val="18"/>
                <w:szCs w:val="18"/>
              </w:rPr>
              <w:t>across the RAF</w:t>
            </w:r>
            <w:r w:rsidR="00E01E16">
              <w:rPr>
                <w:rFonts w:ascii="Tahoma" w:hAnsi="Tahoma" w:cs="Tahoma"/>
                <w:sz w:val="18"/>
                <w:szCs w:val="18"/>
              </w:rPr>
              <w:t xml:space="preserve"> Offices </w:t>
            </w:r>
            <w:r w:rsidR="00E31D72" w:rsidRPr="00E31D72">
              <w:rPr>
                <w:rFonts w:ascii="Tahoma" w:hAnsi="Tahoma" w:cs="Tahoma"/>
                <w:sz w:val="18"/>
                <w:szCs w:val="18"/>
              </w:rPr>
              <w:t xml:space="preserve">as and when required </w:t>
            </w:r>
            <w:r w:rsidR="00E01E16">
              <w:rPr>
                <w:rFonts w:ascii="Tahoma" w:hAnsi="Tahoma" w:cs="Tahoma"/>
                <w:sz w:val="18"/>
                <w:szCs w:val="18"/>
              </w:rPr>
              <w:t>for a</w:t>
            </w:r>
            <w:r w:rsidR="00E31D72" w:rsidRPr="00E31D72">
              <w:rPr>
                <w:rFonts w:ascii="Tahoma" w:hAnsi="Tahoma" w:cs="Tahoma"/>
                <w:sz w:val="18"/>
                <w:szCs w:val="18"/>
              </w:rPr>
              <w:t xml:space="preserve"> period of twelve (12) months.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74FF091" w:rsidR="00606057" w:rsidRPr="00766895" w:rsidRDefault="009B536C" w:rsidP="0043222B">
            <w:pPr>
              <w:spacing w:line="360" w:lineRule="auto"/>
              <w:rPr>
                <w:rFonts w:ascii="Tahoma" w:hAnsi="Tahoma" w:cs="Tahoma"/>
                <w:b/>
                <w:bCs/>
                <w:sz w:val="18"/>
                <w:szCs w:val="18"/>
              </w:rPr>
            </w:pPr>
            <w:bookmarkStart w:id="1" w:name="_Hlk218691344"/>
            <w:r>
              <w:rPr>
                <w:rFonts w:ascii="Tahoma" w:hAnsi="Tahoma" w:cs="Tahoma"/>
                <w:b/>
                <w:bCs/>
                <w:sz w:val="18"/>
                <w:szCs w:val="18"/>
              </w:rPr>
              <w:t>1</w:t>
            </w:r>
            <w:r w:rsidR="00771A40">
              <w:rPr>
                <w:rFonts w:ascii="Tahoma" w:hAnsi="Tahoma" w:cs="Tahoma"/>
                <w:b/>
                <w:bCs/>
                <w:sz w:val="18"/>
                <w:szCs w:val="18"/>
              </w:rPr>
              <w:t>3</w:t>
            </w:r>
            <w:r w:rsidR="002E126D">
              <w:rPr>
                <w:rFonts w:ascii="Tahoma" w:hAnsi="Tahoma" w:cs="Tahoma"/>
                <w:b/>
                <w:bCs/>
                <w:sz w:val="18"/>
                <w:szCs w:val="18"/>
              </w:rPr>
              <w:t xml:space="preserve"> January</w:t>
            </w:r>
            <w:r w:rsidR="00E01E16" w:rsidRPr="004D4627">
              <w:rPr>
                <w:rFonts w:ascii="Tahoma" w:hAnsi="Tahoma" w:cs="Tahoma"/>
                <w:b/>
                <w:bCs/>
                <w:sz w:val="18"/>
                <w:szCs w:val="18"/>
              </w:rPr>
              <w:t xml:space="preserve"> 202</w:t>
            </w:r>
            <w:r w:rsidR="002E126D">
              <w:rPr>
                <w:rFonts w:ascii="Tahoma" w:hAnsi="Tahoma" w:cs="Tahoma"/>
                <w:b/>
                <w:bCs/>
                <w:sz w:val="18"/>
                <w:szCs w:val="18"/>
              </w:rPr>
              <w:t>6</w:t>
            </w:r>
            <w:bookmarkEnd w:id="1"/>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D9B4B3E" w:rsidR="00EB431B" w:rsidRPr="00766895" w:rsidRDefault="009B536C" w:rsidP="00D325A0">
            <w:pPr>
              <w:spacing w:line="360" w:lineRule="auto"/>
              <w:rPr>
                <w:rFonts w:ascii="Tahoma" w:hAnsi="Tahoma" w:cs="Tahoma"/>
                <w:b/>
                <w:bCs/>
                <w:sz w:val="18"/>
                <w:szCs w:val="18"/>
              </w:rPr>
            </w:pPr>
            <w:r>
              <w:rPr>
                <w:rFonts w:ascii="Tahoma" w:hAnsi="Tahoma" w:cs="Tahoma"/>
                <w:b/>
                <w:bCs/>
                <w:sz w:val="18"/>
                <w:szCs w:val="18"/>
              </w:rPr>
              <w:t>1</w:t>
            </w:r>
            <w:r w:rsidR="00771A40">
              <w:rPr>
                <w:rFonts w:ascii="Tahoma" w:hAnsi="Tahoma" w:cs="Tahoma"/>
                <w:b/>
                <w:bCs/>
                <w:sz w:val="18"/>
                <w:szCs w:val="18"/>
              </w:rPr>
              <w:t>9</w:t>
            </w:r>
            <w:r w:rsidR="002E126D">
              <w:rPr>
                <w:rFonts w:ascii="Tahoma" w:hAnsi="Tahoma" w:cs="Tahoma"/>
                <w:b/>
                <w:bCs/>
                <w:sz w:val="18"/>
                <w:szCs w:val="18"/>
              </w:rPr>
              <w:t xml:space="preserve"> January</w:t>
            </w:r>
            <w:r w:rsidR="002E126D" w:rsidRPr="004D4627">
              <w:rPr>
                <w:rFonts w:ascii="Tahoma" w:hAnsi="Tahoma" w:cs="Tahoma"/>
                <w:b/>
                <w:bCs/>
                <w:sz w:val="18"/>
                <w:szCs w:val="18"/>
              </w:rPr>
              <w:t xml:space="preserve"> 202</w:t>
            </w:r>
            <w:r w:rsidR="002E126D">
              <w:rPr>
                <w:rFonts w:ascii="Tahoma" w:hAnsi="Tahoma" w:cs="Tahoma"/>
                <w:b/>
                <w:bCs/>
                <w:sz w:val="18"/>
                <w:szCs w:val="18"/>
              </w:rPr>
              <w:t xml:space="preserve">6 </w:t>
            </w:r>
            <w:r w:rsidR="00E01E16">
              <w:rPr>
                <w:rFonts w:ascii="Tahoma" w:hAnsi="Tahoma" w:cs="Tahoma"/>
                <w:b/>
                <w:bCs/>
                <w:sz w:val="18"/>
                <w:szCs w:val="18"/>
              </w:rPr>
              <w:t>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B452C6B" w:rsidR="00F36B52" w:rsidRPr="004E1D11" w:rsidRDefault="004E1D11" w:rsidP="0043222B">
            <w:pPr>
              <w:spacing w:line="360" w:lineRule="auto"/>
              <w:rPr>
                <w:rFonts w:ascii="Tahoma" w:hAnsi="Tahoma" w:cs="Tahoma"/>
                <w:bCs/>
                <w:sz w:val="18"/>
                <w:szCs w:val="18"/>
                <w:lang w:eastAsia="en-ZA" w:bidi="he-IL"/>
              </w:rPr>
            </w:pPr>
            <w:r w:rsidRPr="004E1D11">
              <w:rPr>
                <w:rFonts w:ascii="Tahoma" w:hAnsi="Tahoma" w:cs="Tahoma"/>
                <w:bCs/>
                <w:sz w:val="18"/>
                <w:szCs w:val="18"/>
                <w:lang w:eastAsia="en-ZA" w:bidi="he-IL"/>
              </w:rPr>
              <w:t>T</w:t>
            </w:r>
            <w:r>
              <w:rPr>
                <w:rFonts w:ascii="Tahoma" w:hAnsi="Tahoma" w:cs="Tahoma"/>
                <w:bCs/>
                <w:sz w:val="18"/>
                <w:szCs w:val="18"/>
                <w:lang w:eastAsia="en-ZA" w:bidi="he-IL"/>
              </w:rPr>
              <w:t xml:space="preserve">welve </w:t>
            </w:r>
            <w:r w:rsidRPr="004E1D11">
              <w:rPr>
                <w:rFonts w:ascii="Tahoma" w:hAnsi="Tahoma" w:cs="Tahoma"/>
                <w:bCs/>
                <w:sz w:val="18"/>
                <w:szCs w:val="18"/>
                <w:lang w:eastAsia="en-ZA" w:bidi="he-IL"/>
              </w:rPr>
              <w:t>(</w:t>
            </w:r>
            <w:r>
              <w:rPr>
                <w:rFonts w:ascii="Tahoma" w:hAnsi="Tahoma" w:cs="Tahoma"/>
                <w:bCs/>
                <w:sz w:val="18"/>
                <w:szCs w:val="18"/>
                <w:lang w:eastAsia="en-ZA" w:bidi="he-IL"/>
              </w:rPr>
              <w:t>12</w:t>
            </w:r>
            <w:r w:rsidRPr="004E1D11">
              <w:rPr>
                <w:rFonts w:ascii="Tahoma" w:hAnsi="Tahoma" w:cs="Tahoma"/>
                <w:bCs/>
                <w:sz w:val="18"/>
                <w:szCs w:val="18"/>
                <w:lang w:eastAsia="en-ZA" w:bidi="he-IL"/>
              </w:rPr>
              <w:t>) months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D526F58"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RAF Head Office</w:t>
            </w:r>
          </w:p>
          <w:p w14:paraId="1E8659F6"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 xml:space="preserve">420 Witch-Hazel Avenue </w:t>
            </w:r>
          </w:p>
          <w:p w14:paraId="233607CA" w14:textId="77777777" w:rsidR="00D35672" w:rsidRPr="00A27072" w:rsidRDefault="00D35672" w:rsidP="00D35672">
            <w:pPr>
              <w:spacing w:line="360" w:lineRule="auto"/>
              <w:rPr>
                <w:rFonts w:ascii="Tahoma" w:hAnsi="Tahoma" w:cs="Tahoma"/>
                <w:sz w:val="18"/>
                <w:szCs w:val="18"/>
                <w:lang w:val="x-none"/>
              </w:rPr>
            </w:pPr>
            <w:r w:rsidRPr="00A27072">
              <w:rPr>
                <w:rFonts w:ascii="Tahoma" w:hAnsi="Tahoma" w:cs="Tahoma"/>
                <w:sz w:val="18"/>
                <w:szCs w:val="18"/>
                <w:lang w:val="x-none"/>
              </w:rPr>
              <w:t>Eco Glades 2</w:t>
            </w:r>
          </w:p>
          <w:p w14:paraId="367D7FAB" w14:textId="6AD5868E" w:rsidR="00C32157" w:rsidRPr="00D11C96" w:rsidRDefault="00D35672" w:rsidP="00D35672">
            <w:pPr>
              <w:spacing w:line="360" w:lineRule="auto"/>
              <w:contextualSpacing/>
              <w:jc w:val="left"/>
              <w:rPr>
                <w:rFonts w:ascii="Tahoma" w:hAnsi="Tahoma" w:cs="Tahoma"/>
                <w:bCs/>
                <w:sz w:val="18"/>
                <w:szCs w:val="18"/>
              </w:rPr>
            </w:pPr>
            <w:r w:rsidRPr="004D4627">
              <w:rPr>
                <w:rFonts w:ascii="Tahoma" w:hAnsi="Tahoma" w:cs="Tahoma"/>
                <w:sz w:val="18"/>
                <w:szCs w:val="18"/>
                <w:lang w:val="x-none"/>
              </w:rPr>
              <w:t>Centurion,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10489C1" w14:textId="190E674A" w:rsidR="00C32157" w:rsidRPr="00766895" w:rsidRDefault="00D35672" w:rsidP="00C32157">
            <w:pPr>
              <w:spacing w:line="360" w:lineRule="auto"/>
              <w:jc w:val="left"/>
              <w:rPr>
                <w:rFonts w:ascii="Tahoma" w:hAnsi="Tahoma" w:cs="Tahoma"/>
                <w:b/>
                <w:sz w:val="18"/>
                <w:szCs w:val="18"/>
              </w:rPr>
            </w:pPr>
            <w:r w:rsidRPr="004D4627">
              <w:rPr>
                <w:rFonts w:ascii="Tahoma" w:hAnsi="Tahoma" w:cs="Tahoma"/>
                <w:b/>
                <w:sz w:val="18"/>
                <w:szCs w:val="18"/>
              </w:rPr>
              <w:t xml:space="preserve">All quotations should be emailed to </w:t>
            </w:r>
            <w:hyperlink r:id="rId9" w:history="1">
              <w:r w:rsidRPr="004D4627">
                <w:rPr>
                  <w:rStyle w:val="Hyperlink"/>
                  <w:rFonts w:ascii="Tahoma" w:hAnsi="Tahoma" w:cs="Tahoma"/>
                  <w:b/>
                  <w:sz w:val="18"/>
                  <w:szCs w:val="18"/>
                  <w:lang w:val="en-GB"/>
                </w:rPr>
                <w:t>rfq.procurement@raf.co.za</w:t>
              </w:r>
            </w:hyperlink>
            <w:r w:rsidRPr="004D4627">
              <w:rPr>
                <w:rFonts w:ascii="Tahoma" w:hAnsi="Tahoma" w:cs="Tahoma"/>
                <w:b/>
                <w:sz w:val="18"/>
                <w:szCs w:val="18"/>
                <w:lang w:val="en-GB"/>
              </w:rPr>
              <w:t xml:space="preserve">  </w:t>
            </w:r>
            <w:r w:rsidRPr="004D4627">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6C70530" w:rsidR="00C32157" w:rsidRPr="00400F69" w:rsidRDefault="00D35672" w:rsidP="00400F69">
            <w:pPr>
              <w:spacing w:line="360" w:lineRule="auto"/>
              <w:jc w:val="left"/>
              <w:rPr>
                <w:rFonts w:ascii="Tahoma" w:hAnsi="Tahoma" w:cs="Tahoma"/>
                <w:b/>
                <w:sz w:val="18"/>
                <w:szCs w:val="18"/>
              </w:rPr>
            </w:pPr>
            <w:r w:rsidRPr="004D4627">
              <w:rPr>
                <w:rFonts w:ascii="Tahoma" w:hAnsi="Tahoma" w:cs="Tahoma"/>
                <w:bCs/>
                <w:sz w:val="18"/>
                <w:szCs w:val="18"/>
              </w:rPr>
              <w:t xml:space="preserve">Enquires can be directed at this e-mail address </w:t>
            </w:r>
            <w:hyperlink r:id="rId10" w:history="1">
              <w:r w:rsidRPr="003C06BD">
                <w:rPr>
                  <w:rStyle w:val="Hyperlink"/>
                  <w:rFonts w:ascii="Tahoma" w:hAnsi="Tahoma" w:cs="Tahoma"/>
                  <w:bCs/>
                  <w:sz w:val="18"/>
                  <w:szCs w:val="18"/>
                </w:rPr>
                <w:t>tshilidzil@raf.co.za</w:t>
              </w:r>
            </w:hyperlink>
            <w:r w:rsidRPr="004D4627">
              <w:rPr>
                <w:rFonts w:ascii="Tahoma" w:hAnsi="Tahoma" w:cs="Tahoma"/>
                <w:b/>
                <w:bCs/>
                <w:sz w:val="18"/>
                <w:szCs w:val="18"/>
              </w:rPr>
              <w:t xml:space="preserve"> </w:t>
            </w:r>
            <w:r w:rsidRPr="004D4627">
              <w:rPr>
                <w:rFonts w:ascii="Tahoma" w:hAnsi="Tahoma" w:cs="Tahoma"/>
                <w:bCs/>
                <w:sz w:val="18"/>
                <w:szCs w:val="18"/>
              </w:rPr>
              <w:t xml:space="preserve">For further enquiries, you may contact </w:t>
            </w:r>
            <w:r>
              <w:rPr>
                <w:rFonts w:ascii="Tahoma" w:hAnsi="Tahoma" w:cs="Tahoma"/>
                <w:bCs/>
                <w:sz w:val="18"/>
                <w:szCs w:val="18"/>
              </w:rPr>
              <w:t>Tshilidzi Lithole</w:t>
            </w:r>
            <w:r w:rsidRPr="004D4627">
              <w:rPr>
                <w:rFonts w:ascii="Tahoma" w:hAnsi="Tahoma" w:cs="Tahoma"/>
                <w:b/>
                <w:bCs/>
                <w:sz w:val="18"/>
                <w:szCs w:val="18"/>
              </w:rPr>
              <w:t xml:space="preserve"> </w:t>
            </w:r>
            <w:r w:rsidRPr="004D4627">
              <w:rPr>
                <w:rFonts w:ascii="Tahoma" w:hAnsi="Tahoma" w:cs="Tahoma"/>
                <w:bCs/>
                <w:sz w:val="18"/>
                <w:szCs w:val="18"/>
              </w:rPr>
              <w:t xml:space="preserve">on 012 429 </w:t>
            </w:r>
            <w:r>
              <w:rPr>
                <w:rFonts w:ascii="Tahoma" w:hAnsi="Tahoma" w:cs="Tahoma"/>
                <w:bCs/>
                <w:sz w:val="18"/>
                <w:szCs w:val="18"/>
              </w:rPr>
              <w:t>5886</w:t>
            </w:r>
          </w:p>
        </w:tc>
      </w:tr>
    </w:tbl>
    <w:p w14:paraId="79269F26" w14:textId="77777777" w:rsidR="00D35672" w:rsidRDefault="00D35672" w:rsidP="0043222B">
      <w:pPr>
        <w:spacing w:line="360" w:lineRule="auto"/>
        <w:rPr>
          <w:rFonts w:ascii="Tahoma" w:hAnsi="Tahoma" w:cs="Tahoma"/>
          <w:b/>
          <w:bCs/>
          <w:sz w:val="18"/>
          <w:szCs w:val="18"/>
          <w:u w:val="single"/>
        </w:rPr>
      </w:pPr>
    </w:p>
    <w:p w14:paraId="15AEB867" w14:textId="7DBDE5D2"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9D4B3C5" w14:textId="0B84B91B" w:rsidR="00D35672" w:rsidRPr="00D35672" w:rsidRDefault="00D35672" w:rsidP="00D35672">
      <w:pPr>
        <w:spacing w:line="360" w:lineRule="auto"/>
        <w:rPr>
          <w:rFonts w:ascii="Tahoma" w:hAnsi="Tahoma" w:cs="Tahoma"/>
          <w:b/>
          <w:bCs/>
          <w:sz w:val="18"/>
          <w:szCs w:val="18"/>
        </w:rPr>
      </w:pPr>
      <w:r>
        <w:rPr>
          <w:rFonts w:ascii="Tahoma" w:hAnsi="Tahoma" w:cs="Tahoma"/>
          <w:b/>
          <w:bCs/>
          <w:sz w:val="18"/>
          <w:szCs w:val="18"/>
        </w:rPr>
        <w:t xml:space="preserve">     </w:t>
      </w:r>
      <w:r w:rsidRPr="00D35672">
        <w:rPr>
          <w:rFonts w:ascii="Tahoma" w:hAnsi="Tahoma" w:cs="Tahoma"/>
          <w:b/>
          <w:bCs/>
          <w:sz w:val="18"/>
          <w:szCs w:val="18"/>
        </w:rPr>
        <w:t>(</w:t>
      </w:r>
      <w:hyperlink r:id="rId11" w:history="1">
        <w:r w:rsidRPr="00D35672">
          <w:rPr>
            <w:rStyle w:val="Hyperlink"/>
            <w:rFonts w:ascii="Tahoma" w:hAnsi="Tahoma" w:cs="Tahoma"/>
            <w:sz w:val="18"/>
            <w:szCs w:val="18"/>
            <w:lang w:val="en-US"/>
          </w:rPr>
          <w:t>rfq.procurement@raf.co.za</w:t>
        </w:r>
      </w:hyperlink>
      <w:r w:rsidRPr="00D35672">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796171D6" w14:textId="77777777" w:rsidR="00D35672" w:rsidRDefault="00D35672" w:rsidP="0043222B">
      <w:pPr>
        <w:spacing w:line="360" w:lineRule="auto"/>
        <w:rPr>
          <w:rFonts w:ascii="Tahoma" w:hAnsi="Tahoma" w:cs="Tahoma"/>
          <w:b/>
          <w:bCs/>
          <w:sz w:val="18"/>
          <w:szCs w:val="18"/>
        </w:rPr>
      </w:pPr>
    </w:p>
    <w:p w14:paraId="34B501BD" w14:textId="77777777" w:rsidR="00D35672" w:rsidRDefault="00D35672" w:rsidP="0043222B">
      <w:pPr>
        <w:spacing w:line="360" w:lineRule="auto"/>
        <w:rPr>
          <w:rFonts w:ascii="Tahoma" w:hAnsi="Tahoma" w:cs="Tahoma"/>
          <w:b/>
          <w:bCs/>
          <w:sz w:val="18"/>
          <w:szCs w:val="18"/>
        </w:rPr>
      </w:pPr>
    </w:p>
    <w:p w14:paraId="569D7A82" w14:textId="27EC927B" w:rsidR="00D35672" w:rsidRDefault="00D35672" w:rsidP="00D35672">
      <w:pPr>
        <w:tabs>
          <w:tab w:val="left" w:pos="5772"/>
        </w:tabs>
        <w:spacing w:line="360" w:lineRule="auto"/>
        <w:rPr>
          <w:rFonts w:ascii="Tahoma" w:hAnsi="Tahoma" w:cs="Tahoma"/>
          <w:b/>
          <w:bCs/>
          <w:sz w:val="18"/>
          <w:szCs w:val="18"/>
        </w:rPr>
      </w:pPr>
      <w:r>
        <w:rPr>
          <w:rFonts w:ascii="Tahoma" w:hAnsi="Tahoma" w:cs="Tahoma"/>
          <w:b/>
          <w:bCs/>
          <w:sz w:val="18"/>
          <w:szCs w:val="18"/>
        </w:rPr>
        <w:tab/>
      </w:r>
    </w:p>
    <w:p w14:paraId="113C39A6" w14:textId="77777777" w:rsidR="00D35672" w:rsidRDefault="00D35672" w:rsidP="0043222B">
      <w:pPr>
        <w:spacing w:line="360" w:lineRule="auto"/>
        <w:rPr>
          <w:rFonts w:ascii="Tahoma" w:hAnsi="Tahoma" w:cs="Tahoma"/>
          <w:b/>
          <w:bCs/>
          <w:sz w:val="18"/>
          <w:szCs w:val="18"/>
        </w:rPr>
      </w:pPr>
    </w:p>
    <w:p w14:paraId="0FBF00D1" w14:textId="77777777" w:rsidR="00D35672" w:rsidRDefault="00D35672" w:rsidP="0043222B">
      <w:pPr>
        <w:spacing w:line="360" w:lineRule="auto"/>
        <w:rPr>
          <w:rFonts w:ascii="Tahoma" w:hAnsi="Tahoma" w:cs="Tahoma"/>
          <w:b/>
          <w:bCs/>
          <w:sz w:val="18"/>
          <w:szCs w:val="18"/>
        </w:rPr>
      </w:pPr>
    </w:p>
    <w:p w14:paraId="5F10F0A3" w14:textId="77777777" w:rsidR="00D35672" w:rsidRPr="003C1205" w:rsidRDefault="00D35672"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3C1205" w:rsidRDefault="00D35672"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3D328A9D" w14:textId="77777777" w:rsidR="00D63A85" w:rsidRDefault="00D63A85" w:rsidP="00D63A85">
      <w:pPr>
        <w:tabs>
          <w:tab w:val="center" w:pos="5172"/>
        </w:tabs>
        <w:rPr>
          <w:rFonts w:ascii="Tahoma" w:hAnsi="Tahoma" w:cs="Tahoma"/>
          <w:sz w:val="18"/>
          <w:szCs w:val="18"/>
        </w:rPr>
      </w:pPr>
    </w:p>
    <w:p w14:paraId="03602CF6" w14:textId="31091D98" w:rsidR="007337EC" w:rsidRPr="003C1205" w:rsidRDefault="007337EC" w:rsidP="00D63A85">
      <w:pPr>
        <w:tabs>
          <w:tab w:val="center" w:pos="5172"/>
        </w:tabs>
        <w:rPr>
          <w:rFonts w:ascii="Tahoma" w:hAnsi="Tahoma" w:cs="Tahoma"/>
          <w:sz w:val="18"/>
          <w:szCs w:val="18"/>
        </w:rPr>
        <w:sectPr w:rsidR="007337EC"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694B509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431733">
          <w:rPr>
            <w:rFonts w:ascii="Tahoma" w:hAnsi="Tahoma" w:cs="Tahoma"/>
            <w:noProof/>
            <w:webHidden/>
            <w:sz w:val="18"/>
            <w:szCs w:val="18"/>
          </w:rPr>
          <w:t>8</w:t>
        </w:r>
      </w:hyperlink>
    </w:p>
    <w:p w14:paraId="27D05FE2" w14:textId="38ABC84B"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431733">
          <w:rPr>
            <w:rFonts w:ascii="Tahoma" w:hAnsi="Tahoma" w:cs="Tahoma"/>
            <w:noProof/>
            <w:webHidden/>
            <w:sz w:val="18"/>
            <w:szCs w:val="18"/>
          </w:rPr>
          <w:t>11</w:t>
        </w:r>
      </w:hyperlink>
    </w:p>
    <w:p w14:paraId="7FFB346B" w14:textId="3E029843"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31733">
          <w:rPr>
            <w:rFonts w:ascii="Tahoma" w:hAnsi="Tahoma" w:cs="Tahoma"/>
            <w:noProof/>
            <w:webHidden/>
            <w:sz w:val="18"/>
            <w:szCs w:val="18"/>
          </w:rPr>
          <w:t>12</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43F4521D" w14:textId="73938048" w:rsidR="00E01E16" w:rsidRDefault="00492E67" w:rsidP="00E01E16">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1DB18CB1" w14:textId="77777777" w:rsidR="00E01E16" w:rsidRPr="00E01E16"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Default="00492E67" w:rsidP="00D7669E">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D7669E"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776B89F9" w14:textId="46943421" w:rsidR="00E31D72" w:rsidRPr="001F72EB" w:rsidRDefault="00E31D72" w:rsidP="00E31D72">
      <w:pPr>
        <w:spacing w:line="360" w:lineRule="auto"/>
        <w:ind w:left="426"/>
        <w:rPr>
          <w:rFonts w:ascii="Tahoma" w:hAnsi="Tahoma" w:cs="Tahoma"/>
          <w:sz w:val="18"/>
          <w:szCs w:val="18"/>
        </w:rPr>
      </w:pPr>
      <w:bookmarkStart w:id="12" w:name="_Toc410741504"/>
      <w:bookmarkStart w:id="13" w:name="_Toc412129726"/>
      <w:bookmarkStart w:id="14" w:name="_Toc2171289"/>
      <w:bookmarkStart w:id="15" w:name="_Toc396741567"/>
      <w:bookmarkStart w:id="16" w:name="_Toc413846968"/>
      <w:bookmarkStart w:id="17" w:name="_Toc417028669"/>
      <w:bookmarkStart w:id="18" w:name="_Toc423008316"/>
      <w:bookmarkEnd w:id="6"/>
      <w:bookmarkEnd w:id="7"/>
      <w:bookmarkEnd w:id="8"/>
      <w:bookmarkEnd w:id="9"/>
      <w:bookmarkEnd w:id="10"/>
      <w:bookmarkEnd w:id="11"/>
      <w:r w:rsidRPr="001F72EB">
        <w:rPr>
          <w:rFonts w:ascii="Tahoma" w:hAnsi="Tahoma" w:cs="Tahoma"/>
          <w:sz w:val="18"/>
          <w:szCs w:val="18"/>
        </w:rPr>
        <w:t>RAF wishes to appoint a suitabl</w:t>
      </w:r>
      <w:r w:rsidR="007337EC">
        <w:rPr>
          <w:rFonts w:ascii="Tahoma" w:hAnsi="Tahoma" w:cs="Tahoma"/>
          <w:sz w:val="18"/>
          <w:szCs w:val="18"/>
        </w:rPr>
        <w:t>e</w:t>
      </w:r>
      <w:r w:rsidRPr="001F72EB">
        <w:rPr>
          <w:rFonts w:ascii="Tahoma" w:hAnsi="Tahoma" w:cs="Tahoma"/>
          <w:sz w:val="18"/>
          <w:szCs w:val="18"/>
        </w:rPr>
        <w:t xml:space="preserve"> qualified service provider </w:t>
      </w:r>
      <w:r w:rsidR="00043654">
        <w:rPr>
          <w:rFonts w:ascii="Tahoma" w:hAnsi="Tahoma" w:cs="Tahoma"/>
          <w:sz w:val="18"/>
          <w:szCs w:val="18"/>
        </w:rPr>
        <w:t xml:space="preserve">for </w:t>
      </w:r>
      <w:r w:rsidR="00043654" w:rsidRPr="00043654">
        <w:rPr>
          <w:rFonts w:ascii="Tahoma" w:hAnsi="Tahoma" w:cs="Tahoma"/>
          <w:sz w:val="18"/>
          <w:szCs w:val="18"/>
        </w:rPr>
        <w:t>Team Alignment Interventions and Conflict Mediation Sessions</w:t>
      </w:r>
      <w:r w:rsidRPr="001F72EB">
        <w:rPr>
          <w:rFonts w:ascii="Tahoma" w:hAnsi="Tahoma" w:cs="Tahoma"/>
          <w:sz w:val="18"/>
          <w:szCs w:val="18"/>
        </w:rPr>
        <w:t xml:space="preserve"> across the RAF</w:t>
      </w:r>
      <w:r w:rsidR="00291443">
        <w:rPr>
          <w:rFonts w:ascii="Tahoma" w:hAnsi="Tahoma" w:cs="Tahoma"/>
          <w:sz w:val="18"/>
          <w:szCs w:val="18"/>
        </w:rPr>
        <w:t xml:space="preserve"> Offices </w:t>
      </w:r>
      <w:r w:rsidRPr="001F72EB">
        <w:rPr>
          <w:rFonts w:ascii="Tahoma" w:hAnsi="Tahoma" w:cs="Tahoma"/>
          <w:sz w:val="18"/>
          <w:szCs w:val="18"/>
        </w:rPr>
        <w:t xml:space="preserve">as and when required </w:t>
      </w:r>
      <w:r w:rsidR="00291443">
        <w:rPr>
          <w:rFonts w:ascii="Tahoma" w:hAnsi="Tahoma" w:cs="Tahoma"/>
          <w:sz w:val="18"/>
          <w:szCs w:val="18"/>
        </w:rPr>
        <w:t>for a</w:t>
      </w:r>
      <w:r w:rsidRPr="001F72EB">
        <w:rPr>
          <w:rFonts w:ascii="Tahoma" w:hAnsi="Tahoma" w:cs="Tahoma"/>
          <w:sz w:val="18"/>
          <w:szCs w:val="18"/>
        </w:rPr>
        <w:t xml:space="preserve"> period of twelve (12) months.</w:t>
      </w:r>
    </w:p>
    <w:p w14:paraId="739917FB" w14:textId="77777777" w:rsidR="00E31D72" w:rsidRPr="001F72EB" w:rsidRDefault="00E31D72" w:rsidP="00E31D72">
      <w:pPr>
        <w:spacing w:line="360" w:lineRule="auto"/>
        <w:ind w:left="426"/>
        <w:rPr>
          <w:rFonts w:ascii="Tahoma" w:hAnsi="Tahoma" w:cs="Tahoma"/>
          <w:sz w:val="18"/>
          <w:szCs w:val="18"/>
        </w:rPr>
      </w:pPr>
    </w:p>
    <w:p w14:paraId="5339E235" w14:textId="46BAB6D8"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interventions are targeted at teams that require</w:t>
      </w:r>
      <w:r w:rsidR="00291443">
        <w:rPr>
          <w:rFonts w:ascii="Tahoma" w:hAnsi="Tahoma" w:cs="Tahoma"/>
          <w:sz w:val="18"/>
          <w:szCs w:val="18"/>
        </w:rPr>
        <w:t xml:space="preserve"> </w:t>
      </w:r>
      <w:r w:rsidRPr="001F72EB">
        <w:rPr>
          <w:rFonts w:ascii="Tahoma" w:hAnsi="Tahoma" w:cs="Tahoma"/>
          <w:sz w:val="18"/>
          <w:szCs w:val="18"/>
        </w:rPr>
        <w:t>realignment and conflict mediation</w:t>
      </w:r>
      <w:r w:rsidR="00043654">
        <w:rPr>
          <w:rFonts w:ascii="Tahoma" w:hAnsi="Tahoma" w:cs="Tahoma"/>
          <w:sz w:val="18"/>
          <w:szCs w:val="18"/>
        </w:rPr>
        <w:t xml:space="preserve"> and to be held onsite</w:t>
      </w:r>
      <w:r w:rsidRPr="001F72EB">
        <w:rPr>
          <w:rFonts w:ascii="Tahoma" w:hAnsi="Tahoma" w:cs="Tahoma"/>
          <w:sz w:val="18"/>
          <w:szCs w:val="18"/>
        </w:rPr>
        <w:t>. The sessions are two-fold and stated below:</w:t>
      </w:r>
    </w:p>
    <w:p w14:paraId="6EA7E5FD" w14:textId="77777777" w:rsidR="00E31D72" w:rsidRPr="001F72EB" w:rsidRDefault="00E31D72" w:rsidP="00E31D72">
      <w:pPr>
        <w:spacing w:line="360" w:lineRule="auto"/>
        <w:ind w:left="426"/>
        <w:rPr>
          <w:rFonts w:ascii="Tahoma" w:hAnsi="Tahoma" w:cs="Tahoma"/>
          <w:sz w:val="18"/>
          <w:szCs w:val="18"/>
        </w:rPr>
      </w:pPr>
    </w:p>
    <w:p w14:paraId="3A2F19D7" w14:textId="77777777" w:rsidR="00E31D72" w:rsidRPr="00291443" w:rsidRDefault="00E31D72" w:rsidP="00E31D72">
      <w:pPr>
        <w:spacing w:line="360" w:lineRule="auto"/>
        <w:ind w:left="426"/>
        <w:rPr>
          <w:rFonts w:ascii="Tahoma" w:hAnsi="Tahoma" w:cs="Tahoma"/>
          <w:b/>
          <w:bCs/>
          <w:sz w:val="18"/>
          <w:szCs w:val="18"/>
          <w:u w:val="single"/>
        </w:rPr>
      </w:pPr>
      <w:r w:rsidRPr="00291443">
        <w:rPr>
          <w:rFonts w:ascii="Tahoma" w:hAnsi="Tahoma" w:cs="Tahoma"/>
          <w:b/>
          <w:bCs/>
          <w:sz w:val="18"/>
          <w:szCs w:val="18"/>
          <w:u w:val="single"/>
        </w:rPr>
        <w:t>Team Alignment</w:t>
      </w:r>
    </w:p>
    <w:p w14:paraId="3BFF1B8E" w14:textId="77777777"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team alignment session is a structured group process where a facilitation expert guides the team in addressing issues such as uncertainty, discord, disorganization, or conflicting values and objectives. This process is aimed to restore clarity, collaboration, and overall team cohesion, especially considering the challenges and disagreements in the team.</w:t>
      </w:r>
    </w:p>
    <w:p w14:paraId="44D0F73E" w14:textId="77777777" w:rsidR="00E31D72" w:rsidRPr="001F72EB" w:rsidRDefault="00E31D72" w:rsidP="00E31D72">
      <w:pPr>
        <w:spacing w:line="360" w:lineRule="auto"/>
        <w:ind w:left="426"/>
        <w:rPr>
          <w:rFonts w:ascii="Tahoma" w:hAnsi="Tahoma" w:cs="Tahoma"/>
          <w:sz w:val="18"/>
          <w:szCs w:val="18"/>
        </w:rPr>
      </w:pPr>
    </w:p>
    <w:p w14:paraId="1FA9EB81" w14:textId="77777777" w:rsidR="00E31D72" w:rsidRPr="00291443" w:rsidRDefault="00E31D72" w:rsidP="00E31D72">
      <w:pPr>
        <w:spacing w:line="360" w:lineRule="auto"/>
        <w:ind w:left="426"/>
        <w:rPr>
          <w:rFonts w:ascii="Tahoma" w:hAnsi="Tahoma" w:cs="Tahoma"/>
          <w:b/>
          <w:bCs/>
          <w:sz w:val="18"/>
          <w:szCs w:val="18"/>
          <w:u w:val="single"/>
        </w:rPr>
      </w:pPr>
      <w:r w:rsidRPr="00291443">
        <w:rPr>
          <w:rFonts w:ascii="Tahoma" w:hAnsi="Tahoma" w:cs="Tahoma"/>
          <w:b/>
          <w:bCs/>
          <w:sz w:val="18"/>
          <w:szCs w:val="18"/>
          <w:u w:val="single"/>
        </w:rPr>
        <w:t>Conflict Mediation</w:t>
      </w:r>
    </w:p>
    <w:p w14:paraId="54BC6F81" w14:textId="77777777"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This session aims to create a safe, non-punitive space for team members to voice their concerns and share their perspectives on team dynamics resulting in conflict. The process is aimed at helping employees alleviate the stress, tension and conflict at work and foster a healthier working environment, minimising the impact on productivity. The session aims to uncover the root causes of the team's difficulties, providing a deeper understanding of the factors causing the team’s misalignment.</w:t>
      </w:r>
    </w:p>
    <w:p w14:paraId="5C0E982E" w14:textId="77777777" w:rsidR="00E31D72" w:rsidRPr="001F72EB" w:rsidRDefault="00E31D72" w:rsidP="00E31D72">
      <w:pPr>
        <w:spacing w:line="360" w:lineRule="auto"/>
        <w:ind w:left="426"/>
        <w:rPr>
          <w:rFonts w:ascii="Tahoma" w:hAnsi="Tahoma" w:cs="Tahoma"/>
          <w:sz w:val="18"/>
          <w:szCs w:val="18"/>
        </w:rPr>
      </w:pPr>
    </w:p>
    <w:p w14:paraId="36F10144" w14:textId="77777777" w:rsidR="00E31D72" w:rsidRPr="001F72EB" w:rsidRDefault="00E31D72" w:rsidP="00E31D72">
      <w:pPr>
        <w:spacing w:line="360" w:lineRule="auto"/>
        <w:ind w:left="426"/>
        <w:rPr>
          <w:rFonts w:ascii="Tahoma" w:hAnsi="Tahoma" w:cs="Tahoma"/>
          <w:sz w:val="18"/>
          <w:szCs w:val="18"/>
        </w:rPr>
      </w:pPr>
    </w:p>
    <w:p w14:paraId="56CA5E66" w14:textId="77777777" w:rsidR="00E31D72" w:rsidRPr="001F72EB" w:rsidRDefault="00E31D72" w:rsidP="00E31D72">
      <w:pPr>
        <w:pStyle w:val="Heading4"/>
        <w:numPr>
          <w:ilvl w:val="0"/>
          <w:numId w:val="8"/>
        </w:numPr>
        <w:spacing w:line="276" w:lineRule="auto"/>
        <w:rPr>
          <w:rFonts w:ascii="Tahoma" w:hAnsi="Tahoma" w:cs="Tahoma"/>
          <w:sz w:val="18"/>
          <w:szCs w:val="18"/>
        </w:rPr>
      </w:pPr>
      <w:r w:rsidRPr="001F72EB">
        <w:rPr>
          <w:rFonts w:ascii="Tahoma" w:hAnsi="Tahoma" w:cs="Tahoma"/>
          <w:sz w:val="18"/>
          <w:szCs w:val="18"/>
        </w:rPr>
        <w:t>DETAILED</w:t>
      </w:r>
      <w:r w:rsidRPr="001F72EB">
        <w:rPr>
          <w:rFonts w:ascii="Tahoma" w:hAnsi="Tahoma" w:cs="Tahoma"/>
          <w:bCs/>
          <w:sz w:val="18"/>
          <w:szCs w:val="18"/>
        </w:rPr>
        <w:t xml:space="preserve"> SPECIFICATION:</w:t>
      </w:r>
      <w:r w:rsidRPr="001F72EB">
        <w:rPr>
          <w:rFonts w:ascii="Tahoma" w:hAnsi="Tahoma" w:cs="Tahoma"/>
          <w:sz w:val="18"/>
          <w:szCs w:val="18"/>
        </w:rPr>
        <w:t xml:space="preserve"> </w:t>
      </w:r>
    </w:p>
    <w:p w14:paraId="2C9460F2" w14:textId="60A34CE9"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successful service provider is expected to source facilitation experts</w:t>
      </w:r>
      <w:r w:rsidR="00226D1B">
        <w:rPr>
          <w:rFonts w:ascii="Tahoma" w:hAnsi="Tahoma" w:cs="Tahoma"/>
          <w:sz w:val="18"/>
          <w:szCs w:val="18"/>
        </w:rPr>
        <w:t xml:space="preserve"> </w:t>
      </w:r>
      <w:r w:rsidRPr="001F72EB">
        <w:rPr>
          <w:rFonts w:ascii="Tahoma" w:hAnsi="Tahoma" w:cs="Tahoma"/>
          <w:sz w:val="18"/>
          <w:szCs w:val="18"/>
        </w:rPr>
        <w:t xml:space="preserve">with qualifications in </w:t>
      </w:r>
      <w:r w:rsidR="00226D1B">
        <w:rPr>
          <w:rFonts w:ascii="Tahoma" w:hAnsi="Tahoma" w:cs="Tahoma"/>
          <w:sz w:val="18"/>
          <w:szCs w:val="18"/>
        </w:rPr>
        <w:t>S</w:t>
      </w:r>
      <w:r w:rsidRPr="001F72EB">
        <w:rPr>
          <w:rFonts w:ascii="Tahoma" w:hAnsi="Tahoma" w:cs="Tahoma"/>
          <w:sz w:val="18"/>
          <w:szCs w:val="18"/>
        </w:rPr>
        <w:t xml:space="preserve">ocial </w:t>
      </w:r>
      <w:r w:rsidR="00226D1B">
        <w:rPr>
          <w:rFonts w:ascii="Tahoma" w:hAnsi="Tahoma" w:cs="Tahoma"/>
          <w:sz w:val="18"/>
          <w:szCs w:val="18"/>
        </w:rPr>
        <w:t>S</w:t>
      </w:r>
      <w:r w:rsidRPr="001F72EB">
        <w:rPr>
          <w:rFonts w:ascii="Tahoma" w:hAnsi="Tahoma" w:cs="Tahoma"/>
          <w:sz w:val="18"/>
          <w:szCs w:val="18"/>
        </w:rPr>
        <w:t>ciences</w:t>
      </w:r>
      <w:r w:rsidR="00226D1B">
        <w:rPr>
          <w:rFonts w:ascii="Tahoma" w:hAnsi="Tahoma" w:cs="Tahoma"/>
          <w:sz w:val="18"/>
          <w:szCs w:val="18"/>
        </w:rPr>
        <w:t>/H</w:t>
      </w:r>
      <w:r w:rsidRPr="001F72EB">
        <w:rPr>
          <w:rFonts w:ascii="Tahoma" w:hAnsi="Tahoma" w:cs="Tahoma"/>
          <w:sz w:val="18"/>
          <w:szCs w:val="18"/>
        </w:rPr>
        <w:t xml:space="preserve">umanities as well as experience in </w:t>
      </w:r>
      <w:r w:rsidR="00226D1B">
        <w:rPr>
          <w:rFonts w:ascii="Tahoma" w:hAnsi="Tahoma" w:cs="Tahoma"/>
          <w:sz w:val="18"/>
          <w:szCs w:val="18"/>
        </w:rPr>
        <w:t>G</w:t>
      </w:r>
      <w:r w:rsidRPr="001F72EB">
        <w:rPr>
          <w:rFonts w:ascii="Tahoma" w:hAnsi="Tahoma" w:cs="Tahoma"/>
          <w:sz w:val="18"/>
          <w:szCs w:val="18"/>
        </w:rPr>
        <w:t xml:space="preserve">roup </w:t>
      </w:r>
      <w:r w:rsidR="00226D1B">
        <w:rPr>
          <w:rFonts w:ascii="Tahoma" w:hAnsi="Tahoma" w:cs="Tahoma"/>
          <w:sz w:val="18"/>
          <w:szCs w:val="18"/>
        </w:rPr>
        <w:t>F</w:t>
      </w:r>
      <w:r w:rsidRPr="001F72EB">
        <w:rPr>
          <w:rFonts w:ascii="Tahoma" w:hAnsi="Tahoma" w:cs="Tahoma"/>
          <w:sz w:val="18"/>
          <w:szCs w:val="18"/>
        </w:rPr>
        <w:t>acilitation.</w:t>
      </w:r>
    </w:p>
    <w:p w14:paraId="53580159" w14:textId="77777777" w:rsidR="00E31D72" w:rsidRPr="001F72EB" w:rsidRDefault="00E31D72" w:rsidP="00E31D72">
      <w:pPr>
        <w:spacing w:line="360" w:lineRule="auto"/>
        <w:ind w:left="426"/>
        <w:rPr>
          <w:rFonts w:ascii="Tahoma" w:hAnsi="Tahoma" w:cs="Tahoma"/>
          <w:sz w:val="18"/>
          <w:szCs w:val="18"/>
        </w:rPr>
      </w:pPr>
    </w:p>
    <w:p w14:paraId="7238A093" w14:textId="79F5F811"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The RAF footprint is as follows and the facilitation will occur at any of t</w:t>
      </w:r>
      <w:r w:rsidR="00152C34">
        <w:rPr>
          <w:rFonts w:ascii="Tahoma" w:hAnsi="Tahoma" w:cs="Tahoma"/>
          <w:sz w:val="18"/>
          <w:szCs w:val="18"/>
        </w:rPr>
        <w:t xml:space="preserve">he below </w:t>
      </w:r>
      <w:r w:rsidRPr="001F72EB">
        <w:rPr>
          <w:rFonts w:ascii="Tahoma" w:hAnsi="Tahoma" w:cs="Tahoma"/>
          <w:sz w:val="18"/>
          <w:szCs w:val="18"/>
        </w:rPr>
        <w:t xml:space="preserve">offices, as and when required, commencing </w:t>
      </w:r>
      <w:r w:rsidR="00BD154B">
        <w:rPr>
          <w:rFonts w:ascii="Tahoma" w:hAnsi="Tahoma" w:cs="Tahoma"/>
          <w:sz w:val="18"/>
          <w:szCs w:val="18"/>
        </w:rPr>
        <w:t xml:space="preserve">from the appointment </w:t>
      </w:r>
      <w:r w:rsidR="0011176E">
        <w:rPr>
          <w:rFonts w:ascii="Tahoma" w:hAnsi="Tahoma" w:cs="Tahoma"/>
          <w:sz w:val="18"/>
          <w:szCs w:val="18"/>
        </w:rPr>
        <w:t xml:space="preserve">date </w:t>
      </w:r>
      <w:r w:rsidR="0011176E" w:rsidRPr="001F72EB">
        <w:rPr>
          <w:rFonts w:ascii="Tahoma" w:hAnsi="Tahoma" w:cs="Tahoma"/>
          <w:sz w:val="18"/>
          <w:szCs w:val="18"/>
        </w:rPr>
        <w:t>January</w:t>
      </w:r>
      <w:r w:rsidRPr="001F72EB">
        <w:rPr>
          <w:rFonts w:ascii="Tahoma" w:hAnsi="Tahoma" w:cs="Tahoma"/>
          <w:sz w:val="18"/>
          <w:szCs w:val="18"/>
        </w:rPr>
        <w:t xml:space="preserve"> 2026.</w:t>
      </w:r>
    </w:p>
    <w:p w14:paraId="0175212A" w14:textId="77777777" w:rsidR="00E31D72" w:rsidRDefault="00E31D72" w:rsidP="00E31D72">
      <w:pPr>
        <w:spacing w:line="360" w:lineRule="auto"/>
        <w:ind w:left="426"/>
        <w:rPr>
          <w:rFonts w:ascii="Tahoma" w:hAnsi="Tahoma" w:cs="Tahoma"/>
          <w:sz w:val="18"/>
          <w:szCs w:val="18"/>
        </w:rPr>
      </w:pPr>
    </w:p>
    <w:p w14:paraId="4B5A5C82" w14:textId="77777777" w:rsidR="00226D1B" w:rsidRDefault="00226D1B" w:rsidP="00E31D72">
      <w:pPr>
        <w:spacing w:line="360" w:lineRule="auto"/>
        <w:ind w:left="426"/>
        <w:rPr>
          <w:rFonts w:ascii="Tahoma" w:hAnsi="Tahoma" w:cs="Tahoma"/>
          <w:sz w:val="18"/>
          <w:szCs w:val="18"/>
        </w:rPr>
      </w:pPr>
    </w:p>
    <w:p w14:paraId="45F71E99" w14:textId="77777777" w:rsidR="00226D1B" w:rsidRDefault="00226D1B" w:rsidP="00E31D72">
      <w:pPr>
        <w:spacing w:line="360" w:lineRule="auto"/>
        <w:ind w:left="426"/>
        <w:rPr>
          <w:rFonts w:ascii="Tahoma" w:hAnsi="Tahoma" w:cs="Tahoma"/>
          <w:sz w:val="18"/>
          <w:szCs w:val="18"/>
        </w:rPr>
      </w:pPr>
    </w:p>
    <w:p w14:paraId="096B330E" w14:textId="77777777" w:rsidR="00226D1B" w:rsidRDefault="00226D1B" w:rsidP="00E31D72">
      <w:pPr>
        <w:spacing w:line="360" w:lineRule="auto"/>
        <w:ind w:left="426"/>
        <w:rPr>
          <w:rFonts w:ascii="Tahoma" w:hAnsi="Tahoma" w:cs="Tahoma"/>
          <w:sz w:val="18"/>
          <w:szCs w:val="18"/>
        </w:rPr>
      </w:pPr>
    </w:p>
    <w:p w14:paraId="3A4E9975" w14:textId="77777777" w:rsidR="00226D1B" w:rsidRDefault="00226D1B" w:rsidP="00E31D72">
      <w:pPr>
        <w:spacing w:line="360" w:lineRule="auto"/>
        <w:ind w:left="426"/>
        <w:rPr>
          <w:rFonts w:ascii="Tahoma" w:hAnsi="Tahoma" w:cs="Tahoma"/>
          <w:sz w:val="18"/>
          <w:szCs w:val="18"/>
        </w:rPr>
      </w:pPr>
    </w:p>
    <w:p w14:paraId="1DAED878" w14:textId="77777777" w:rsidR="00226D1B" w:rsidRPr="001F72EB" w:rsidRDefault="00226D1B" w:rsidP="00C03C57">
      <w:pPr>
        <w:spacing w:line="360" w:lineRule="auto"/>
        <w:rPr>
          <w:rFonts w:ascii="Tahoma" w:hAnsi="Tahoma" w:cs="Tahoma"/>
          <w:sz w:val="18"/>
          <w:szCs w:val="18"/>
        </w:rPr>
      </w:pPr>
    </w:p>
    <w:tbl>
      <w:tblPr>
        <w:tblStyle w:val="Table"/>
        <w:tblW w:w="0" w:type="auto"/>
        <w:tblInd w:w="421" w:type="dxa"/>
        <w:tblLook w:val="04A0" w:firstRow="1" w:lastRow="0" w:firstColumn="1" w:lastColumn="0" w:noHBand="0" w:noVBand="1"/>
      </w:tblPr>
      <w:tblGrid>
        <w:gridCol w:w="908"/>
        <w:gridCol w:w="1654"/>
        <w:gridCol w:w="1876"/>
        <w:gridCol w:w="3641"/>
      </w:tblGrid>
      <w:tr w:rsidR="00E31D72" w:rsidRPr="001F72EB" w14:paraId="52DBF405" w14:textId="77777777" w:rsidTr="00E31D72">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6022E" w14:textId="77777777" w:rsidR="00E31D72" w:rsidRPr="001F72EB" w:rsidRDefault="00E31D72" w:rsidP="003E59BF">
            <w:pPr>
              <w:spacing w:line="360" w:lineRule="auto"/>
              <w:jc w:val="left"/>
              <w:rPr>
                <w:rFonts w:ascii="Tahoma" w:hAnsi="Tahoma" w:cs="Tahoma"/>
                <w:b/>
                <w:bCs/>
                <w:color w:val="000000" w:themeColor="text1"/>
                <w:sz w:val="18"/>
                <w:szCs w:val="18"/>
              </w:rPr>
            </w:pPr>
            <w:r w:rsidRPr="001F72EB">
              <w:rPr>
                <w:rFonts w:ascii="Tahoma" w:hAnsi="Tahoma" w:cs="Tahoma"/>
                <w:b/>
                <w:bCs/>
                <w:color w:val="000000" w:themeColor="text1"/>
                <w:sz w:val="18"/>
                <w:szCs w:val="18"/>
              </w:rPr>
              <w:lastRenderedPageBreak/>
              <w:t>No</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E61D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Province</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C9D9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Town / City</w:t>
            </w:r>
          </w:p>
        </w:tc>
        <w:tc>
          <w:tcPr>
            <w:tcW w:w="36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605D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b/>
                <w:bCs/>
                <w:color w:val="000000" w:themeColor="text1"/>
                <w:sz w:val="18"/>
                <w:szCs w:val="18"/>
              </w:rPr>
              <w:t>Physical Address</w:t>
            </w:r>
          </w:p>
        </w:tc>
      </w:tr>
      <w:tr w:rsidR="00E31D72" w:rsidRPr="001F72EB" w14:paraId="08054020" w14:textId="77777777" w:rsidTr="00E31D72">
        <w:tc>
          <w:tcPr>
            <w:tcW w:w="908" w:type="dxa"/>
            <w:tcBorders>
              <w:top w:val="single" w:sz="4" w:space="0" w:color="auto"/>
              <w:left w:val="single" w:sz="4" w:space="0" w:color="auto"/>
              <w:bottom w:val="single" w:sz="4" w:space="0" w:color="auto"/>
              <w:right w:val="single" w:sz="4" w:space="0" w:color="auto"/>
            </w:tcBorders>
          </w:tcPr>
          <w:p w14:paraId="5B2D4842" w14:textId="77777777" w:rsidR="00E31D72" w:rsidRPr="001F72EB" w:rsidRDefault="00E31D72" w:rsidP="00E31D72">
            <w:pPr>
              <w:spacing w:line="360" w:lineRule="auto"/>
              <w:ind w:left="34"/>
              <w:jc w:val="left"/>
              <w:rPr>
                <w:rFonts w:ascii="Tahoma" w:hAnsi="Tahoma" w:cs="Tahoma"/>
                <w:color w:val="000000" w:themeColor="text1"/>
                <w:sz w:val="18"/>
                <w:szCs w:val="18"/>
              </w:rPr>
            </w:pPr>
            <w:r w:rsidRPr="001F72EB">
              <w:rPr>
                <w:rFonts w:ascii="Tahoma" w:hAnsi="Tahoma" w:cs="Tahoma"/>
                <w:color w:val="000000" w:themeColor="text1"/>
                <w:sz w:val="18"/>
                <w:szCs w:val="18"/>
              </w:rPr>
              <w:t>1.</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9E57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F23F53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Centurion/Head Office</w:t>
            </w:r>
          </w:p>
        </w:tc>
        <w:tc>
          <w:tcPr>
            <w:tcW w:w="3641" w:type="dxa"/>
            <w:tcBorders>
              <w:top w:val="single" w:sz="4" w:space="0" w:color="auto"/>
              <w:left w:val="single" w:sz="4" w:space="0" w:color="auto"/>
              <w:bottom w:val="single" w:sz="4" w:space="0" w:color="auto"/>
              <w:right w:val="single" w:sz="4" w:space="0" w:color="auto"/>
            </w:tcBorders>
            <w:vAlign w:val="center"/>
            <w:hideMark/>
          </w:tcPr>
          <w:p w14:paraId="7184399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420 Witch Hazel Road </w:t>
            </w:r>
          </w:p>
          <w:p w14:paraId="78A24F8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Eco Glades 2</w:t>
            </w:r>
          </w:p>
          <w:p w14:paraId="05D23A6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Centurion </w:t>
            </w:r>
          </w:p>
          <w:p w14:paraId="6D16353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0046 </w:t>
            </w:r>
          </w:p>
        </w:tc>
      </w:tr>
      <w:tr w:rsidR="00E31D72" w:rsidRPr="001F72EB" w14:paraId="41BDC236" w14:textId="77777777" w:rsidTr="00E31D72">
        <w:tc>
          <w:tcPr>
            <w:tcW w:w="908" w:type="dxa"/>
            <w:tcBorders>
              <w:top w:val="single" w:sz="4" w:space="0" w:color="auto"/>
              <w:left w:val="single" w:sz="4" w:space="0" w:color="auto"/>
              <w:bottom w:val="single" w:sz="4" w:space="0" w:color="auto"/>
              <w:right w:val="single" w:sz="4" w:space="0" w:color="auto"/>
            </w:tcBorders>
          </w:tcPr>
          <w:p w14:paraId="4C79D2E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2. </w:t>
            </w:r>
          </w:p>
        </w:tc>
        <w:tc>
          <w:tcPr>
            <w:tcW w:w="1654" w:type="dxa"/>
            <w:tcBorders>
              <w:top w:val="single" w:sz="4" w:space="0" w:color="auto"/>
              <w:left w:val="single" w:sz="4" w:space="0" w:color="auto"/>
              <w:bottom w:val="single" w:sz="4" w:space="0" w:color="auto"/>
              <w:right w:val="single" w:sz="4" w:space="0" w:color="auto"/>
            </w:tcBorders>
            <w:hideMark/>
          </w:tcPr>
          <w:p w14:paraId="789BF7F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hideMark/>
          </w:tcPr>
          <w:p w14:paraId="1284FD6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Pretoria</w:t>
            </w:r>
          </w:p>
        </w:tc>
        <w:tc>
          <w:tcPr>
            <w:tcW w:w="3641" w:type="dxa"/>
            <w:tcBorders>
              <w:top w:val="single" w:sz="4" w:space="0" w:color="auto"/>
              <w:left w:val="single" w:sz="4" w:space="0" w:color="auto"/>
              <w:bottom w:val="single" w:sz="4" w:space="0" w:color="auto"/>
              <w:right w:val="single" w:sz="4" w:space="0" w:color="auto"/>
            </w:tcBorders>
            <w:hideMark/>
          </w:tcPr>
          <w:p w14:paraId="14AA40E7"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PRASA House</w:t>
            </w:r>
          </w:p>
          <w:p w14:paraId="6288A433"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1040 Burnet Street</w:t>
            </w:r>
          </w:p>
          <w:p w14:paraId="2F1020E7" w14:textId="77777777" w:rsidR="00043654" w:rsidRPr="00043654"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Hatfield</w:t>
            </w:r>
          </w:p>
          <w:p w14:paraId="12FAFCB7" w14:textId="18CB18BC" w:rsidR="00E31D72" w:rsidRPr="001F72EB" w:rsidRDefault="00043654" w:rsidP="00043654">
            <w:pPr>
              <w:spacing w:line="360" w:lineRule="auto"/>
              <w:jc w:val="left"/>
              <w:rPr>
                <w:rFonts w:ascii="Tahoma" w:hAnsi="Tahoma" w:cs="Tahoma"/>
                <w:color w:val="000000" w:themeColor="text1"/>
                <w:sz w:val="18"/>
                <w:szCs w:val="18"/>
              </w:rPr>
            </w:pPr>
            <w:r w:rsidRPr="00043654">
              <w:rPr>
                <w:rFonts w:ascii="Tahoma" w:hAnsi="Tahoma" w:cs="Tahoma"/>
                <w:color w:val="000000" w:themeColor="text1"/>
                <w:sz w:val="18"/>
                <w:szCs w:val="18"/>
              </w:rPr>
              <w:t>Pretoria</w:t>
            </w:r>
          </w:p>
        </w:tc>
      </w:tr>
      <w:tr w:rsidR="00E31D72" w:rsidRPr="001F72EB" w14:paraId="7F9A6264" w14:textId="77777777" w:rsidTr="00E31D72">
        <w:tc>
          <w:tcPr>
            <w:tcW w:w="908" w:type="dxa"/>
            <w:tcBorders>
              <w:top w:val="single" w:sz="4" w:space="0" w:color="auto"/>
              <w:left w:val="single" w:sz="4" w:space="0" w:color="auto"/>
              <w:bottom w:val="single" w:sz="4" w:space="0" w:color="auto"/>
              <w:right w:val="single" w:sz="4" w:space="0" w:color="auto"/>
            </w:tcBorders>
          </w:tcPr>
          <w:p w14:paraId="27D0614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3.</w:t>
            </w:r>
          </w:p>
        </w:tc>
        <w:tc>
          <w:tcPr>
            <w:tcW w:w="1654" w:type="dxa"/>
            <w:tcBorders>
              <w:top w:val="single" w:sz="4" w:space="0" w:color="auto"/>
              <w:left w:val="single" w:sz="4" w:space="0" w:color="auto"/>
              <w:bottom w:val="single" w:sz="4" w:space="0" w:color="auto"/>
              <w:right w:val="single" w:sz="4" w:space="0" w:color="auto"/>
            </w:tcBorders>
            <w:vAlign w:val="center"/>
            <w:hideMark/>
          </w:tcPr>
          <w:p w14:paraId="00304AC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Gauteng</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7B10B9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Johannesburg</w:t>
            </w:r>
          </w:p>
        </w:tc>
        <w:tc>
          <w:tcPr>
            <w:tcW w:w="3641" w:type="dxa"/>
            <w:tcBorders>
              <w:top w:val="single" w:sz="4" w:space="0" w:color="auto"/>
              <w:left w:val="single" w:sz="4" w:space="0" w:color="auto"/>
              <w:bottom w:val="single" w:sz="4" w:space="0" w:color="auto"/>
              <w:right w:val="single" w:sz="4" w:space="0" w:color="auto"/>
            </w:tcBorders>
            <w:vAlign w:val="center"/>
            <w:hideMark/>
          </w:tcPr>
          <w:p w14:paraId="3E17215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10 Junction Ave</w:t>
            </w:r>
          </w:p>
          <w:p w14:paraId="1865C06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Parktown</w:t>
            </w:r>
          </w:p>
          <w:p w14:paraId="1293B838"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Johannesburg</w:t>
            </w:r>
          </w:p>
          <w:p w14:paraId="480EECA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2193</w:t>
            </w:r>
          </w:p>
        </w:tc>
      </w:tr>
      <w:tr w:rsidR="00E31D72" w:rsidRPr="001F72EB" w14:paraId="2D811B74" w14:textId="77777777" w:rsidTr="00E31D72">
        <w:tc>
          <w:tcPr>
            <w:tcW w:w="908" w:type="dxa"/>
            <w:tcBorders>
              <w:top w:val="single" w:sz="4" w:space="0" w:color="auto"/>
              <w:left w:val="single" w:sz="4" w:space="0" w:color="auto"/>
              <w:bottom w:val="single" w:sz="4" w:space="0" w:color="auto"/>
              <w:right w:val="single" w:sz="4" w:space="0" w:color="auto"/>
            </w:tcBorders>
          </w:tcPr>
          <w:p w14:paraId="60BD835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4. </w:t>
            </w:r>
          </w:p>
        </w:tc>
        <w:tc>
          <w:tcPr>
            <w:tcW w:w="1654" w:type="dxa"/>
            <w:tcBorders>
              <w:top w:val="single" w:sz="4" w:space="0" w:color="auto"/>
              <w:left w:val="single" w:sz="4" w:space="0" w:color="auto"/>
              <w:bottom w:val="single" w:sz="4" w:space="0" w:color="auto"/>
              <w:right w:val="single" w:sz="4" w:space="0" w:color="auto"/>
            </w:tcBorders>
            <w:vAlign w:val="center"/>
          </w:tcPr>
          <w:p w14:paraId="6164D24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Mpumalanga</w:t>
            </w:r>
          </w:p>
        </w:tc>
        <w:tc>
          <w:tcPr>
            <w:tcW w:w="1876" w:type="dxa"/>
            <w:tcBorders>
              <w:top w:val="single" w:sz="4" w:space="0" w:color="auto"/>
              <w:left w:val="single" w:sz="4" w:space="0" w:color="auto"/>
              <w:bottom w:val="single" w:sz="4" w:space="0" w:color="auto"/>
              <w:right w:val="single" w:sz="4" w:space="0" w:color="auto"/>
            </w:tcBorders>
            <w:vAlign w:val="center"/>
          </w:tcPr>
          <w:p w14:paraId="73E32183" w14:textId="77777777" w:rsidR="00E31D72" w:rsidRPr="001F72EB" w:rsidRDefault="00E31D72" w:rsidP="003E59BF">
            <w:pPr>
              <w:spacing w:line="360" w:lineRule="auto"/>
              <w:jc w:val="left"/>
              <w:rPr>
                <w:rFonts w:ascii="Tahoma" w:hAnsi="Tahoma" w:cs="Tahoma"/>
                <w:color w:val="000000" w:themeColor="text1"/>
                <w:sz w:val="18"/>
                <w:szCs w:val="18"/>
              </w:rPr>
            </w:pPr>
          </w:p>
          <w:p w14:paraId="6B89A23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Nelspruit</w:t>
            </w:r>
          </w:p>
          <w:p w14:paraId="1A21DD8C" w14:textId="77777777" w:rsidR="00E31D72" w:rsidRPr="001F72EB" w:rsidRDefault="00E31D72" w:rsidP="003E59BF">
            <w:pPr>
              <w:spacing w:line="360" w:lineRule="auto"/>
              <w:jc w:val="left"/>
              <w:rPr>
                <w:rFonts w:ascii="Tahoma" w:hAnsi="Tahoma" w:cs="Tahoma"/>
                <w:color w:val="000000" w:themeColor="text1"/>
                <w:sz w:val="18"/>
                <w:szCs w:val="18"/>
              </w:rPr>
            </w:pPr>
          </w:p>
        </w:tc>
        <w:tc>
          <w:tcPr>
            <w:tcW w:w="3641" w:type="dxa"/>
            <w:tcBorders>
              <w:top w:val="single" w:sz="4" w:space="0" w:color="auto"/>
              <w:left w:val="single" w:sz="4" w:space="0" w:color="auto"/>
              <w:bottom w:val="single" w:sz="4" w:space="0" w:color="auto"/>
              <w:right w:val="single" w:sz="4" w:space="0" w:color="auto"/>
            </w:tcBorders>
            <w:vAlign w:val="center"/>
          </w:tcPr>
          <w:p w14:paraId="203D002E" w14:textId="27436D89"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36 </w:t>
            </w:r>
            <w:r w:rsidR="00152C34" w:rsidRPr="001F72EB">
              <w:rPr>
                <w:rFonts w:ascii="Tahoma" w:hAnsi="Tahoma" w:cs="Tahoma"/>
                <w:color w:val="000000" w:themeColor="text1"/>
                <w:sz w:val="18"/>
                <w:szCs w:val="18"/>
              </w:rPr>
              <w:t>Van Rensburg Street</w:t>
            </w:r>
          </w:p>
          <w:p w14:paraId="5F3CA0A7" w14:textId="77777777" w:rsidR="00E31D72" w:rsidRPr="001F72EB" w:rsidRDefault="00E31D72" w:rsidP="003E59BF">
            <w:pPr>
              <w:spacing w:line="360" w:lineRule="auto"/>
              <w:jc w:val="left"/>
              <w:rPr>
                <w:rFonts w:ascii="Tahoma" w:hAnsi="Tahoma" w:cs="Tahoma"/>
                <w:color w:val="000000" w:themeColor="text1"/>
                <w:sz w:val="18"/>
                <w:szCs w:val="18"/>
              </w:rPr>
            </w:pPr>
            <w:proofErr w:type="spellStart"/>
            <w:r w:rsidRPr="001F72EB">
              <w:rPr>
                <w:rFonts w:ascii="Tahoma" w:hAnsi="Tahoma" w:cs="Tahoma"/>
                <w:color w:val="000000" w:themeColor="text1"/>
                <w:sz w:val="18"/>
                <w:szCs w:val="18"/>
              </w:rPr>
              <w:t>Sonheuwel</w:t>
            </w:r>
            <w:proofErr w:type="spellEnd"/>
          </w:p>
          <w:p w14:paraId="33EC0C7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Nelspruit</w:t>
            </w:r>
          </w:p>
          <w:p w14:paraId="01A8383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1201</w:t>
            </w:r>
          </w:p>
        </w:tc>
      </w:tr>
      <w:tr w:rsidR="00E31D72" w:rsidRPr="001F72EB" w14:paraId="596FD568" w14:textId="77777777" w:rsidTr="00E31D72">
        <w:tc>
          <w:tcPr>
            <w:tcW w:w="908" w:type="dxa"/>
            <w:tcBorders>
              <w:top w:val="single" w:sz="4" w:space="0" w:color="auto"/>
              <w:left w:val="single" w:sz="4" w:space="0" w:color="auto"/>
              <w:bottom w:val="single" w:sz="4" w:space="0" w:color="auto"/>
              <w:right w:val="single" w:sz="4" w:space="0" w:color="auto"/>
            </w:tcBorders>
          </w:tcPr>
          <w:p w14:paraId="4D06EE95"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5. </w:t>
            </w:r>
          </w:p>
        </w:tc>
        <w:tc>
          <w:tcPr>
            <w:tcW w:w="1654" w:type="dxa"/>
            <w:tcBorders>
              <w:top w:val="single" w:sz="4" w:space="0" w:color="auto"/>
              <w:left w:val="single" w:sz="4" w:space="0" w:color="auto"/>
              <w:bottom w:val="single" w:sz="4" w:space="0" w:color="auto"/>
              <w:right w:val="single" w:sz="4" w:space="0" w:color="auto"/>
            </w:tcBorders>
            <w:vAlign w:val="center"/>
          </w:tcPr>
          <w:p w14:paraId="1DFBAD60" w14:textId="77777777" w:rsidR="00E31D72" w:rsidRPr="001F72EB" w:rsidRDefault="00E31D72" w:rsidP="003E59BF">
            <w:pPr>
              <w:spacing w:line="360" w:lineRule="auto"/>
              <w:jc w:val="left"/>
              <w:rPr>
                <w:rFonts w:ascii="Tahoma" w:hAnsi="Tahoma" w:cs="Tahoma"/>
                <w:color w:val="000000" w:themeColor="text1"/>
                <w:sz w:val="18"/>
                <w:szCs w:val="18"/>
              </w:rPr>
            </w:pPr>
            <w:proofErr w:type="gramStart"/>
            <w:r w:rsidRPr="001F72EB">
              <w:rPr>
                <w:rFonts w:ascii="Tahoma" w:hAnsi="Tahoma" w:cs="Tahoma"/>
                <w:color w:val="000000" w:themeColor="text1"/>
                <w:sz w:val="18"/>
                <w:szCs w:val="18"/>
              </w:rPr>
              <w:t>North West</w:t>
            </w:r>
            <w:proofErr w:type="gramEnd"/>
          </w:p>
        </w:tc>
        <w:tc>
          <w:tcPr>
            <w:tcW w:w="1876" w:type="dxa"/>
            <w:tcBorders>
              <w:top w:val="single" w:sz="4" w:space="0" w:color="auto"/>
              <w:left w:val="single" w:sz="4" w:space="0" w:color="auto"/>
              <w:bottom w:val="single" w:sz="4" w:space="0" w:color="auto"/>
              <w:right w:val="single" w:sz="4" w:space="0" w:color="auto"/>
            </w:tcBorders>
            <w:vAlign w:val="center"/>
          </w:tcPr>
          <w:p w14:paraId="5B36F29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Mafikeng</w:t>
            </w:r>
          </w:p>
        </w:tc>
        <w:tc>
          <w:tcPr>
            <w:tcW w:w="3641" w:type="dxa"/>
            <w:tcBorders>
              <w:top w:val="single" w:sz="4" w:space="0" w:color="auto"/>
              <w:left w:val="single" w:sz="4" w:space="0" w:color="auto"/>
              <w:bottom w:val="single" w:sz="4" w:space="0" w:color="auto"/>
              <w:right w:val="single" w:sz="4" w:space="0" w:color="auto"/>
            </w:tcBorders>
            <w:vAlign w:val="center"/>
          </w:tcPr>
          <w:p w14:paraId="6604BBC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Shop 109 Megacity </w:t>
            </w:r>
          </w:p>
          <w:p w14:paraId="5EA5B5D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Shopping Centre</w:t>
            </w:r>
          </w:p>
          <w:p w14:paraId="163DB11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C/O </w:t>
            </w:r>
            <w:proofErr w:type="spellStart"/>
            <w:r w:rsidRPr="001F72EB">
              <w:rPr>
                <w:rFonts w:ascii="Tahoma" w:hAnsi="Tahoma" w:cs="Tahoma"/>
                <w:color w:val="000000" w:themeColor="text1"/>
                <w:sz w:val="18"/>
                <w:szCs w:val="18"/>
              </w:rPr>
              <w:t>Sekame</w:t>
            </w:r>
            <w:proofErr w:type="spellEnd"/>
            <w:r w:rsidRPr="001F72EB">
              <w:rPr>
                <w:rFonts w:ascii="Tahoma" w:hAnsi="Tahoma" w:cs="Tahoma"/>
                <w:color w:val="000000" w:themeColor="text1"/>
                <w:sz w:val="18"/>
                <w:szCs w:val="18"/>
              </w:rPr>
              <w:t xml:space="preserve"> RD. &amp; DR. James </w:t>
            </w:r>
          </w:p>
          <w:p w14:paraId="57BF1A0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Moroka </w:t>
            </w:r>
          </w:p>
          <w:p w14:paraId="5956E04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Mmabatho</w:t>
            </w:r>
          </w:p>
          <w:p w14:paraId="74E7CEA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Mafikeng </w:t>
            </w:r>
          </w:p>
          <w:p w14:paraId="7BF0A17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2735</w:t>
            </w:r>
          </w:p>
        </w:tc>
      </w:tr>
      <w:tr w:rsidR="00E31D72" w:rsidRPr="001F72EB" w14:paraId="59931339" w14:textId="77777777" w:rsidTr="00E31D72">
        <w:tc>
          <w:tcPr>
            <w:tcW w:w="908" w:type="dxa"/>
            <w:tcBorders>
              <w:top w:val="single" w:sz="4" w:space="0" w:color="auto"/>
              <w:left w:val="single" w:sz="4" w:space="0" w:color="auto"/>
              <w:bottom w:val="single" w:sz="4" w:space="0" w:color="auto"/>
              <w:right w:val="single" w:sz="4" w:space="0" w:color="auto"/>
            </w:tcBorders>
          </w:tcPr>
          <w:p w14:paraId="325ADC03"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6.</w:t>
            </w:r>
          </w:p>
        </w:tc>
        <w:tc>
          <w:tcPr>
            <w:tcW w:w="1654" w:type="dxa"/>
            <w:tcBorders>
              <w:top w:val="single" w:sz="4" w:space="0" w:color="auto"/>
              <w:left w:val="single" w:sz="4" w:space="0" w:color="auto"/>
              <w:bottom w:val="single" w:sz="4" w:space="0" w:color="auto"/>
              <w:right w:val="single" w:sz="4" w:space="0" w:color="auto"/>
            </w:tcBorders>
            <w:vAlign w:val="center"/>
          </w:tcPr>
          <w:p w14:paraId="62B721C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Limpopo</w:t>
            </w:r>
          </w:p>
        </w:tc>
        <w:tc>
          <w:tcPr>
            <w:tcW w:w="1876" w:type="dxa"/>
            <w:tcBorders>
              <w:top w:val="single" w:sz="4" w:space="0" w:color="auto"/>
              <w:left w:val="single" w:sz="4" w:space="0" w:color="auto"/>
              <w:bottom w:val="single" w:sz="4" w:space="0" w:color="auto"/>
              <w:right w:val="single" w:sz="4" w:space="0" w:color="auto"/>
            </w:tcBorders>
            <w:vAlign w:val="center"/>
          </w:tcPr>
          <w:p w14:paraId="26979C1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Polokwane</w:t>
            </w:r>
          </w:p>
        </w:tc>
        <w:tc>
          <w:tcPr>
            <w:tcW w:w="3641" w:type="dxa"/>
            <w:tcBorders>
              <w:top w:val="single" w:sz="4" w:space="0" w:color="auto"/>
              <w:left w:val="single" w:sz="4" w:space="0" w:color="auto"/>
              <w:bottom w:val="single" w:sz="4" w:space="0" w:color="auto"/>
              <w:right w:val="single" w:sz="4" w:space="0" w:color="auto"/>
            </w:tcBorders>
            <w:vAlign w:val="center"/>
          </w:tcPr>
          <w:p w14:paraId="214C258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Shop no. 3</w:t>
            </w:r>
          </w:p>
          <w:p w14:paraId="0148799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Koos Smit Building</w:t>
            </w:r>
          </w:p>
          <w:p w14:paraId="546D95F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24 Grobler Street</w:t>
            </w:r>
          </w:p>
          <w:p w14:paraId="0B1FAF41"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0046</w:t>
            </w:r>
          </w:p>
        </w:tc>
      </w:tr>
      <w:tr w:rsidR="00E31D72" w:rsidRPr="001F72EB" w14:paraId="694EBA0F" w14:textId="77777777" w:rsidTr="00E31D72">
        <w:tc>
          <w:tcPr>
            <w:tcW w:w="908" w:type="dxa"/>
            <w:tcBorders>
              <w:top w:val="single" w:sz="4" w:space="0" w:color="auto"/>
              <w:left w:val="single" w:sz="4" w:space="0" w:color="auto"/>
              <w:bottom w:val="single" w:sz="4" w:space="0" w:color="auto"/>
              <w:right w:val="single" w:sz="4" w:space="0" w:color="auto"/>
            </w:tcBorders>
          </w:tcPr>
          <w:p w14:paraId="7A555DE6"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7.</w:t>
            </w:r>
          </w:p>
        </w:tc>
        <w:tc>
          <w:tcPr>
            <w:tcW w:w="1654" w:type="dxa"/>
            <w:tcBorders>
              <w:top w:val="single" w:sz="4" w:space="0" w:color="auto"/>
              <w:left w:val="single" w:sz="4" w:space="0" w:color="auto"/>
              <w:bottom w:val="single" w:sz="4" w:space="0" w:color="auto"/>
              <w:right w:val="single" w:sz="4" w:space="0" w:color="auto"/>
            </w:tcBorders>
            <w:vAlign w:val="center"/>
          </w:tcPr>
          <w:p w14:paraId="38004BD9"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Northern Cape</w:t>
            </w:r>
          </w:p>
        </w:tc>
        <w:tc>
          <w:tcPr>
            <w:tcW w:w="1876" w:type="dxa"/>
            <w:tcBorders>
              <w:top w:val="single" w:sz="4" w:space="0" w:color="auto"/>
              <w:left w:val="single" w:sz="4" w:space="0" w:color="auto"/>
              <w:bottom w:val="single" w:sz="4" w:space="0" w:color="auto"/>
              <w:right w:val="single" w:sz="4" w:space="0" w:color="auto"/>
            </w:tcBorders>
            <w:vAlign w:val="center"/>
          </w:tcPr>
          <w:p w14:paraId="7E6A9114"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Kimberley</w:t>
            </w:r>
          </w:p>
        </w:tc>
        <w:tc>
          <w:tcPr>
            <w:tcW w:w="3641" w:type="dxa"/>
            <w:tcBorders>
              <w:top w:val="single" w:sz="4" w:space="0" w:color="auto"/>
              <w:left w:val="single" w:sz="4" w:space="0" w:color="auto"/>
              <w:bottom w:val="single" w:sz="4" w:space="0" w:color="auto"/>
              <w:right w:val="single" w:sz="4" w:space="0" w:color="auto"/>
            </w:tcBorders>
            <w:vAlign w:val="center"/>
          </w:tcPr>
          <w:p w14:paraId="594CB6E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10 Black Street </w:t>
            </w:r>
          </w:p>
          <w:p w14:paraId="6F10D77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Kimberley </w:t>
            </w:r>
          </w:p>
          <w:p w14:paraId="7425CDA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8315</w:t>
            </w:r>
          </w:p>
        </w:tc>
      </w:tr>
      <w:tr w:rsidR="00E31D72" w:rsidRPr="001F72EB" w14:paraId="28616B47" w14:textId="77777777" w:rsidTr="00E31D72">
        <w:tc>
          <w:tcPr>
            <w:tcW w:w="908" w:type="dxa"/>
            <w:tcBorders>
              <w:top w:val="single" w:sz="4" w:space="0" w:color="auto"/>
              <w:left w:val="single" w:sz="4" w:space="0" w:color="auto"/>
              <w:bottom w:val="single" w:sz="4" w:space="0" w:color="auto"/>
              <w:right w:val="single" w:sz="4" w:space="0" w:color="auto"/>
            </w:tcBorders>
          </w:tcPr>
          <w:p w14:paraId="0C44B52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8.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2E7767C"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KwaZulu-Natal</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B9458B"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Durban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12ADBED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12th Floor</w:t>
            </w:r>
          </w:p>
          <w:p w14:paraId="2E7DF8D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The Embassy Building</w:t>
            </w:r>
          </w:p>
          <w:p w14:paraId="31BF602A"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199 Anton Lembede Street</w:t>
            </w:r>
          </w:p>
          <w:p w14:paraId="15D8F6DD"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Durban</w:t>
            </w:r>
          </w:p>
          <w:p w14:paraId="3F833A53"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4001</w:t>
            </w:r>
          </w:p>
        </w:tc>
      </w:tr>
      <w:tr w:rsidR="00E31D72" w:rsidRPr="001F72EB" w14:paraId="752DF810" w14:textId="77777777" w:rsidTr="00E31D72">
        <w:tc>
          <w:tcPr>
            <w:tcW w:w="908" w:type="dxa"/>
            <w:tcBorders>
              <w:top w:val="single" w:sz="4" w:space="0" w:color="auto"/>
              <w:left w:val="single" w:sz="4" w:space="0" w:color="auto"/>
              <w:bottom w:val="single" w:sz="4" w:space="0" w:color="auto"/>
              <w:right w:val="single" w:sz="4" w:space="0" w:color="auto"/>
            </w:tcBorders>
          </w:tcPr>
          <w:p w14:paraId="3C5D5690"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 xml:space="preserve">9. </w:t>
            </w:r>
          </w:p>
        </w:tc>
        <w:tc>
          <w:tcPr>
            <w:tcW w:w="1654" w:type="dxa"/>
            <w:tcBorders>
              <w:top w:val="single" w:sz="4" w:space="0" w:color="auto"/>
              <w:left w:val="single" w:sz="4" w:space="0" w:color="auto"/>
              <w:bottom w:val="single" w:sz="4" w:space="0" w:color="auto"/>
              <w:right w:val="single" w:sz="4" w:space="0" w:color="auto"/>
            </w:tcBorders>
            <w:vAlign w:val="center"/>
            <w:hideMark/>
          </w:tcPr>
          <w:p w14:paraId="63CEAEF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Eastern Cape</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B1C60E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East London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5ABF3A57"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Metropolitan Life Building</w:t>
            </w:r>
            <w:r w:rsidRPr="001F72EB">
              <w:rPr>
                <w:rFonts w:ascii="Tahoma" w:hAnsi="Tahoma" w:cs="Tahoma"/>
                <w:color w:val="000000" w:themeColor="text1"/>
                <w:sz w:val="18"/>
                <w:szCs w:val="18"/>
              </w:rPr>
              <w:br/>
              <w:t>c/o Drury Lane and Caxton Street</w:t>
            </w:r>
            <w:r w:rsidRPr="001F72EB">
              <w:rPr>
                <w:rFonts w:ascii="Tahoma" w:hAnsi="Tahoma" w:cs="Tahoma"/>
                <w:color w:val="000000" w:themeColor="text1"/>
                <w:sz w:val="18"/>
                <w:szCs w:val="18"/>
              </w:rPr>
              <w:br/>
              <w:t>East London</w:t>
            </w:r>
            <w:r w:rsidRPr="001F72EB">
              <w:rPr>
                <w:rFonts w:ascii="Tahoma" w:hAnsi="Tahoma" w:cs="Tahoma"/>
                <w:color w:val="000000" w:themeColor="text1"/>
                <w:sz w:val="18"/>
                <w:szCs w:val="18"/>
              </w:rPr>
              <w:br/>
              <w:t>5201​</w:t>
            </w:r>
          </w:p>
        </w:tc>
      </w:tr>
      <w:tr w:rsidR="00E31D72" w:rsidRPr="001F72EB" w14:paraId="3631C75D" w14:textId="77777777" w:rsidTr="00E31D72">
        <w:tc>
          <w:tcPr>
            <w:tcW w:w="908" w:type="dxa"/>
            <w:tcBorders>
              <w:top w:val="single" w:sz="4" w:space="0" w:color="auto"/>
              <w:left w:val="single" w:sz="4" w:space="0" w:color="auto"/>
              <w:bottom w:val="single" w:sz="4" w:space="0" w:color="auto"/>
              <w:right w:val="single" w:sz="4" w:space="0" w:color="auto"/>
            </w:tcBorders>
          </w:tcPr>
          <w:p w14:paraId="7F92838E"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10.</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2CDE7A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Western Cape</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03BEDDF"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Cape Town</w:t>
            </w:r>
          </w:p>
        </w:tc>
        <w:tc>
          <w:tcPr>
            <w:tcW w:w="3641" w:type="dxa"/>
            <w:tcBorders>
              <w:top w:val="single" w:sz="4" w:space="0" w:color="auto"/>
              <w:left w:val="single" w:sz="4" w:space="0" w:color="auto"/>
              <w:bottom w:val="single" w:sz="4" w:space="0" w:color="auto"/>
              <w:right w:val="single" w:sz="4" w:space="0" w:color="auto"/>
            </w:tcBorders>
            <w:vAlign w:val="center"/>
            <w:hideMark/>
          </w:tcPr>
          <w:p w14:paraId="36214A72" w14:textId="77777777" w:rsidR="00E31D72" w:rsidRPr="001F72EB" w:rsidRDefault="00E31D72" w:rsidP="003E59BF">
            <w:pPr>
              <w:spacing w:line="360" w:lineRule="auto"/>
              <w:jc w:val="left"/>
              <w:rPr>
                <w:rFonts w:ascii="Tahoma" w:hAnsi="Tahoma" w:cs="Tahoma"/>
                <w:color w:val="000000" w:themeColor="text1"/>
                <w:sz w:val="18"/>
                <w:szCs w:val="18"/>
              </w:rPr>
            </w:pPr>
            <w:r w:rsidRPr="001F72EB">
              <w:rPr>
                <w:rFonts w:ascii="Tahoma" w:hAnsi="Tahoma" w:cs="Tahoma"/>
                <w:color w:val="000000" w:themeColor="text1"/>
                <w:sz w:val="18"/>
                <w:szCs w:val="18"/>
              </w:rPr>
              <w:t>7th Floor</w:t>
            </w:r>
            <w:r w:rsidRPr="001F72EB">
              <w:rPr>
                <w:rFonts w:ascii="Tahoma" w:hAnsi="Tahoma" w:cs="Tahoma"/>
                <w:color w:val="000000" w:themeColor="text1"/>
                <w:sz w:val="18"/>
                <w:szCs w:val="18"/>
              </w:rPr>
              <w:br/>
              <w:t>No. 1 Thibault Square</w:t>
            </w:r>
            <w:r w:rsidRPr="001F72EB">
              <w:rPr>
                <w:rFonts w:ascii="Tahoma" w:hAnsi="Tahoma" w:cs="Tahoma"/>
                <w:color w:val="000000" w:themeColor="text1"/>
                <w:sz w:val="18"/>
                <w:szCs w:val="18"/>
              </w:rPr>
              <w:br/>
              <w:t>Long Street</w:t>
            </w:r>
            <w:r w:rsidRPr="001F72EB">
              <w:rPr>
                <w:rFonts w:ascii="Tahoma" w:hAnsi="Tahoma" w:cs="Tahoma"/>
                <w:color w:val="000000" w:themeColor="text1"/>
                <w:sz w:val="18"/>
                <w:szCs w:val="18"/>
              </w:rPr>
              <w:br/>
              <w:t>Cape Town</w:t>
            </w:r>
            <w:r w:rsidRPr="001F72EB">
              <w:rPr>
                <w:rFonts w:ascii="Tahoma" w:hAnsi="Tahoma" w:cs="Tahoma"/>
                <w:color w:val="000000" w:themeColor="text1"/>
                <w:sz w:val="18"/>
                <w:szCs w:val="18"/>
              </w:rPr>
              <w:br/>
              <w:t>8001​</w:t>
            </w:r>
          </w:p>
        </w:tc>
      </w:tr>
      <w:tr w:rsidR="00C03C57" w:rsidRPr="001F72EB" w14:paraId="4FCE4783" w14:textId="77777777" w:rsidTr="00E31D72">
        <w:tc>
          <w:tcPr>
            <w:tcW w:w="908" w:type="dxa"/>
            <w:tcBorders>
              <w:top w:val="single" w:sz="4" w:space="0" w:color="auto"/>
              <w:left w:val="single" w:sz="4" w:space="0" w:color="auto"/>
              <w:bottom w:val="single" w:sz="4" w:space="0" w:color="auto"/>
              <w:right w:val="single" w:sz="4" w:space="0" w:color="auto"/>
            </w:tcBorders>
          </w:tcPr>
          <w:p w14:paraId="69041868" w14:textId="085260B6"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lastRenderedPageBreak/>
              <w:t>11.</w:t>
            </w:r>
          </w:p>
        </w:tc>
        <w:tc>
          <w:tcPr>
            <w:tcW w:w="1654" w:type="dxa"/>
            <w:tcBorders>
              <w:top w:val="single" w:sz="4" w:space="0" w:color="auto"/>
              <w:left w:val="single" w:sz="4" w:space="0" w:color="auto"/>
              <w:bottom w:val="single" w:sz="4" w:space="0" w:color="auto"/>
              <w:right w:val="single" w:sz="4" w:space="0" w:color="auto"/>
            </w:tcBorders>
            <w:vAlign w:val="center"/>
          </w:tcPr>
          <w:p w14:paraId="5D2932A2" w14:textId="69E623B5"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t xml:space="preserve">Free State </w:t>
            </w:r>
          </w:p>
        </w:tc>
        <w:tc>
          <w:tcPr>
            <w:tcW w:w="1876" w:type="dxa"/>
            <w:tcBorders>
              <w:top w:val="single" w:sz="4" w:space="0" w:color="auto"/>
              <w:left w:val="single" w:sz="4" w:space="0" w:color="auto"/>
              <w:bottom w:val="single" w:sz="4" w:space="0" w:color="auto"/>
              <w:right w:val="single" w:sz="4" w:space="0" w:color="auto"/>
            </w:tcBorders>
            <w:vAlign w:val="center"/>
          </w:tcPr>
          <w:p w14:paraId="10885D6D" w14:textId="725FA1A1" w:rsidR="00C03C57" w:rsidRPr="001F72EB" w:rsidRDefault="00C03C57" w:rsidP="003E59BF">
            <w:pPr>
              <w:spacing w:line="360" w:lineRule="auto"/>
              <w:jc w:val="left"/>
              <w:rPr>
                <w:rFonts w:ascii="Tahoma" w:hAnsi="Tahoma" w:cs="Tahoma"/>
                <w:color w:val="000000" w:themeColor="text1"/>
                <w:sz w:val="18"/>
                <w:szCs w:val="18"/>
              </w:rPr>
            </w:pPr>
            <w:r>
              <w:rPr>
                <w:rFonts w:ascii="Tahoma" w:hAnsi="Tahoma" w:cs="Tahoma"/>
                <w:color w:val="000000" w:themeColor="text1"/>
                <w:sz w:val="18"/>
                <w:szCs w:val="18"/>
              </w:rPr>
              <w:t xml:space="preserve">Bloemfontein </w:t>
            </w:r>
          </w:p>
        </w:tc>
        <w:tc>
          <w:tcPr>
            <w:tcW w:w="3641" w:type="dxa"/>
            <w:tcBorders>
              <w:top w:val="single" w:sz="4" w:space="0" w:color="auto"/>
              <w:left w:val="single" w:sz="4" w:space="0" w:color="auto"/>
              <w:bottom w:val="single" w:sz="4" w:space="0" w:color="auto"/>
              <w:right w:val="single" w:sz="4" w:space="0" w:color="auto"/>
            </w:tcBorders>
            <w:vAlign w:val="center"/>
          </w:tcPr>
          <w:p w14:paraId="2B8E6D7B"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 xml:space="preserve">49 </w:t>
            </w:r>
            <w:proofErr w:type="spellStart"/>
            <w:r w:rsidRPr="00944531">
              <w:rPr>
                <w:rFonts w:ascii="Tahoma" w:hAnsi="Tahoma" w:cs="Tahoma"/>
                <w:color w:val="000000" w:themeColor="text1"/>
                <w:sz w:val="18"/>
                <w:szCs w:val="18"/>
              </w:rPr>
              <w:t>Fedsure</w:t>
            </w:r>
            <w:proofErr w:type="spellEnd"/>
            <w:r w:rsidRPr="00944531">
              <w:rPr>
                <w:rFonts w:ascii="Tahoma" w:hAnsi="Tahoma" w:cs="Tahoma"/>
                <w:color w:val="000000" w:themeColor="text1"/>
                <w:sz w:val="18"/>
                <w:szCs w:val="18"/>
              </w:rPr>
              <w:t xml:space="preserve"> Building</w:t>
            </w:r>
          </w:p>
          <w:p w14:paraId="120ACA26"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Floor 5</w:t>
            </w:r>
          </w:p>
          <w:p w14:paraId="42F9CBB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Charlotte Maxeke Street</w:t>
            </w:r>
          </w:p>
          <w:p w14:paraId="04087F3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Bloemfontein</w:t>
            </w:r>
          </w:p>
          <w:p w14:paraId="550493F4" w14:textId="77777777" w:rsidR="00C03C57" w:rsidRPr="00944531" w:rsidRDefault="00C03C57" w:rsidP="00C03C57">
            <w:pPr>
              <w:spacing w:line="360" w:lineRule="auto"/>
              <w:jc w:val="left"/>
              <w:rPr>
                <w:rFonts w:ascii="Tahoma" w:hAnsi="Tahoma" w:cs="Tahoma"/>
                <w:color w:val="000000" w:themeColor="text1"/>
                <w:sz w:val="18"/>
                <w:szCs w:val="18"/>
              </w:rPr>
            </w:pPr>
            <w:r w:rsidRPr="00944531">
              <w:rPr>
                <w:rFonts w:ascii="Tahoma" w:hAnsi="Tahoma" w:cs="Tahoma"/>
                <w:color w:val="000000" w:themeColor="text1"/>
                <w:sz w:val="18"/>
                <w:szCs w:val="18"/>
              </w:rPr>
              <w:t>9301</w:t>
            </w:r>
          </w:p>
          <w:p w14:paraId="5A74D9A4" w14:textId="77777777" w:rsidR="00C03C57" w:rsidRPr="001F72EB" w:rsidRDefault="00C03C57" w:rsidP="003E59BF">
            <w:pPr>
              <w:spacing w:line="360" w:lineRule="auto"/>
              <w:jc w:val="left"/>
              <w:rPr>
                <w:rFonts w:ascii="Tahoma" w:hAnsi="Tahoma" w:cs="Tahoma"/>
                <w:color w:val="000000" w:themeColor="text1"/>
                <w:sz w:val="18"/>
                <w:szCs w:val="18"/>
              </w:rPr>
            </w:pPr>
          </w:p>
        </w:tc>
      </w:tr>
    </w:tbl>
    <w:p w14:paraId="2EBA0D5C" w14:textId="77777777" w:rsidR="00E31D72" w:rsidRPr="001F72EB" w:rsidRDefault="00E31D72" w:rsidP="00E31D72">
      <w:pPr>
        <w:spacing w:line="360" w:lineRule="auto"/>
        <w:ind w:left="426"/>
        <w:rPr>
          <w:rFonts w:ascii="Tahoma" w:hAnsi="Tahoma" w:cs="Tahoma"/>
          <w:sz w:val="18"/>
          <w:szCs w:val="18"/>
        </w:rPr>
      </w:pPr>
    </w:p>
    <w:p w14:paraId="00183B16" w14:textId="77777777" w:rsidR="00152C34" w:rsidRDefault="00152C34" w:rsidP="00E31D72">
      <w:pPr>
        <w:spacing w:line="360" w:lineRule="auto"/>
        <w:ind w:left="426"/>
        <w:rPr>
          <w:rFonts w:ascii="Tahoma" w:hAnsi="Tahoma" w:cs="Tahoma"/>
          <w:sz w:val="18"/>
          <w:szCs w:val="18"/>
        </w:rPr>
      </w:pPr>
    </w:p>
    <w:p w14:paraId="0599EA89" w14:textId="3C6E46AC"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 xml:space="preserve">The sessions must be preceded by </w:t>
      </w:r>
      <w:r w:rsidR="00152C34">
        <w:rPr>
          <w:rFonts w:ascii="Tahoma" w:hAnsi="Tahoma" w:cs="Tahoma"/>
          <w:sz w:val="18"/>
          <w:szCs w:val="18"/>
        </w:rPr>
        <w:t>i</w:t>
      </w:r>
      <w:r w:rsidRPr="001F72EB">
        <w:rPr>
          <w:rFonts w:ascii="Tahoma" w:hAnsi="Tahoma" w:cs="Tahoma"/>
          <w:sz w:val="18"/>
          <w:szCs w:val="18"/>
        </w:rPr>
        <w:t xml:space="preserve">ndividual sessions. The individual sessions are regarded as Data Collection, i.e. Consolidating views and identifying the issue, </w:t>
      </w:r>
      <w:r w:rsidR="00152C34" w:rsidRPr="001F72EB">
        <w:rPr>
          <w:rFonts w:ascii="Tahoma" w:hAnsi="Tahoma" w:cs="Tahoma"/>
          <w:sz w:val="18"/>
          <w:szCs w:val="18"/>
        </w:rPr>
        <w:t>one</w:t>
      </w:r>
      <w:r w:rsidRPr="001F72EB">
        <w:rPr>
          <w:rFonts w:ascii="Tahoma" w:hAnsi="Tahoma" w:cs="Tahoma"/>
          <w:sz w:val="18"/>
          <w:szCs w:val="18"/>
        </w:rPr>
        <w:t xml:space="preserve"> on one sessions/</w:t>
      </w:r>
      <w:r w:rsidR="00152C34">
        <w:rPr>
          <w:rFonts w:ascii="Tahoma" w:hAnsi="Tahoma" w:cs="Tahoma"/>
          <w:sz w:val="18"/>
          <w:szCs w:val="18"/>
        </w:rPr>
        <w:t>i</w:t>
      </w:r>
      <w:r w:rsidRPr="001F72EB">
        <w:rPr>
          <w:rFonts w:ascii="Tahoma" w:hAnsi="Tahoma" w:cs="Tahoma"/>
          <w:sz w:val="18"/>
          <w:szCs w:val="18"/>
        </w:rPr>
        <w:t>ndividual interviews must be conducted for parties to air concerns, disagreements and points of confusion</w:t>
      </w:r>
      <w:r>
        <w:rPr>
          <w:rFonts w:ascii="Tahoma" w:hAnsi="Tahoma" w:cs="Tahoma"/>
          <w:sz w:val="18"/>
          <w:szCs w:val="18"/>
        </w:rPr>
        <w:t xml:space="preserve"> </w:t>
      </w:r>
      <w:r w:rsidRPr="001F72EB">
        <w:rPr>
          <w:rFonts w:ascii="Tahoma" w:hAnsi="Tahoma" w:cs="Tahoma"/>
          <w:sz w:val="18"/>
          <w:szCs w:val="18"/>
        </w:rPr>
        <w:t>or uncertainty, and to enable the facilitator to sharpen focus on the key or core issues at hand. This initiative is aimed at creating a safe, space for team members to voice their concerns and share their perspectives on team dynamics resulting in conflict.</w:t>
      </w:r>
    </w:p>
    <w:p w14:paraId="7CC73334" w14:textId="77777777" w:rsidR="00E31D72" w:rsidRPr="001F72EB" w:rsidRDefault="00E31D72" w:rsidP="00E31D72">
      <w:pPr>
        <w:spacing w:line="360" w:lineRule="auto"/>
        <w:ind w:left="426"/>
        <w:rPr>
          <w:rFonts w:ascii="Tahoma" w:hAnsi="Tahoma" w:cs="Tahoma"/>
          <w:b/>
          <w:bCs/>
          <w:sz w:val="18"/>
          <w:szCs w:val="18"/>
        </w:rPr>
      </w:pPr>
    </w:p>
    <w:p w14:paraId="01043CE4" w14:textId="77777777" w:rsidR="00E31D72" w:rsidRPr="00152C34" w:rsidRDefault="00E31D72" w:rsidP="00E31D72">
      <w:pPr>
        <w:spacing w:line="360" w:lineRule="auto"/>
        <w:ind w:left="426"/>
        <w:rPr>
          <w:rFonts w:ascii="Tahoma" w:hAnsi="Tahoma" w:cs="Tahoma"/>
          <w:b/>
          <w:bCs/>
          <w:sz w:val="18"/>
          <w:szCs w:val="18"/>
          <w:u w:val="single"/>
        </w:rPr>
      </w:pPr>
      <w:r w:rsidRPr="00152C34">
        <w:rPr>
          <w:rFonts w:ascii="Tahoma" w:hAnsi="Tahoma" w:cs="Tahoma"/>
          <w:b/>
          <w:bCs/>
          <w:sz w:val="18"/>
          <w:szCs w:val="18"/>
          <w:u w:val="single"/>
        </w:rPr>
        <w:t>Post Intervention Reporting</w:t>
      </w:r>
    </w:p>
    <w:p w14:paraId="22E5AAAA" w14:textId="494FA165" w:rsidR="00E31D72" w:rsidRPr="001F72EB" w:rsidRDefault="00E31D72" w:rsidP="00152C34">
      <w:pPr>
        <w:spacing w:line="360" w:lineRule="auto"/>
        <w:ind w:left="426"/>
        <w:rPr>
          <w:rFonts w:ascii="Tahoma" w:hAnsi="Tahoma" w:cs="Tahoma"/>
          <w:sz w:val="18"/>
          <w:szCs w:val="18"/>
        </w:rPr>
      </w:pPr>
      <w:r w:rsidRPr="001F72EB">
        <w:rPr>
          <w:rFonts w:ascii="Tahoma" w:hAnsi="Tahoma" w:cs="Tahoma"/>
          <w:sz w:val="18"/>
          <w:szCs w:val="18"/>
        </w:rPr>
        <w:t>The Service Provider will be required to submit a Comprehensive Feedback Report within five (5) working days after each intervention. The report must include: an executive summary; background; methodology; key themes and findings; outcomes of the intervention; practical recommendations; risks and considerations; follow-up plan; The report must maintain strict confidentiality, with no attribution of statements to individual employees.”</w:t>
      </w:r>
    </w:p>
    <w:p w14:paraId="6ECE2303" w14:textId="77777777" w:rsidR="00E31D72" w:rsidRPr="001F72EB" w:rsidRDefault="00E31D72" w:rsidP="00E31D72">
      <w:pPr>
        <w:spacing w:line="360" w:lineRule="auto"/>
        <w:ind w:left="426"/>
        <w:rPr>
          <w:rFonts w:ascii="Tahoma" w:hAnsi="Tahoma" w:cs="Tahoma"/>
          <w:sz w:val="18"/>
          <w:szCs w:val="18"/>
        </w:rPr>
      </w:pPr>
    </w:p>
    <w:p w14:paraId="38BAC811" w14:textId="1C6E3FB2" w:rsidR="00E31D72" w:rsidRPr="00152C34" w:rsidRDefault="00E31D72" w:rsidP="00152C34">
      <w:pPr>
        <w:spacing w:line="360" w:lineRule="auto"/>
        <w:ind w:left="426"/>
        <w:rPr>
          <w:rFonts w:ascii="Tahoma" w:hAnsi="Tahoma" w:cs="Tahoma"/>
          <w:b/>
          <w:bCs/>
          <w:sz w:val="18"/>
          <w:szCs w:val="18"/>
          <w:u w:val="single"/>
        </w:rPr>
      </w:pPr>
      <w:r w:rsidRPr="00152C34">
        <w:rPr>
          <w:rFonts w:ascii="Tahoma" w:hAnsi="Tahoma" w:cs="Tahoma"/>
          <w:b/>
          <w:bCs/>
          <w:sz w:val="18"/>
          <w:szCs w:val="18"/>
          <w:u w:val="single"/>
        </w:rPr>
        <w:t>Duration of the sessions</w:t>
      </w:r>
    </w:p>
    <w:tbl>
      <w:tblPr>
        <w:tblStyle w:val="TableGrid"/>
        <w:tblW w:w="0" w:type="auto"/>
        <w:tblInd w:w="426" w:type="dxa"/>
        <w:tblLook w:val="04A0" w:firstRow="1" w:lastRow="0" w:firstColumn="1" w:lastColumn="0" w:noHBand="0" w:noVBand="1"/>
      </w:tblPr>
      <w:tblGrid>
        <w:gridCol w:w="2890"/>
        <w:gridCol w:w="2874"/>
      </w:tblGrid>
      <w:tr w:rsidR="00E31D72" w:rsidRPr="001F72EB" w14:paraId="42ECD5EB" w14:textId="77777777" w:rsidTr="003E59BF">
        <w:tc>
          <w:tcPr>
            <w:tcW w:w="2890" w:type="dxa"/>
          </w:tcPr>
          <w:p w14:paraId="709A1667"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Description</w:t>
            </w:r>
          </w:p>
        </w:tc>
        <w:tc>
          <w:tcPr>
            <w:tcW w:w="2874" w:type="dxa"/>
          </w:tcPr>
          <w:p w14:paraId="625A72A4"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Duration</w:t>
            </w:r>
          </w:p>
        </w:tc>
      </w:tr>
      <w:tr w:rsidR="00E31D72" w:rsidRPr="001F72EB" w14:paraId="7C53C4A2" w14:textId="77777777" w:rsidTr="003E59BF">
        <w:tc>
          <w:tcPr>
            <w:tcW w:w="2890" w:type="dxa"/>
          </w:tcPr>
          <w:p w14:paraId="12D77822"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Individual sessions</w:t>
            </w:r>
          </w:p>
        </w:tc>
        <w:tc>
          <w:tcPr>
            <w:tcW w:w="2874" w:type="dxa"/>
          </w:tcPr>
          <w:p w14:paraId="6F286912"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1 hour per team member</w:t>
            </w:r>
          </w:p>
        </w:tc>
      </w:tr>
      <w:tr w:rsidR="00E31D72" w:rsidRPr="001F72EB" w14:paraId="34F5DE7A" w14:textId="77777777" w:rsidTr="003E59BF">
        <w:tc>
          <w:tcPr>
            <w:tcW w:w="2890" w:type="dxa"/>
          </w:tcPr>
          <w:p w14:paraId="34AB66AD"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Team Alignment</w:t>
            </w:r>
          </w:p>
        </w:tc>
        <w:tc>
          <w:tcPr>
            <w:tcW w:w="2874" w:type="dxa"/>
          </w:tcPr>
          <w:p w14:paraId="2E8EBD03"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2 hours</w:t>
            </w:r>
          </w:p>
        </w:tc>
      </w:tr>
      <w:tr w:rsidR="00E31D72" w:rsidRPr="001F72EB" w14:paraId="59F8E9C8" w14:textId="77777777" w:rsidTr="003E59BF">
        <w:tc>
          <w:tcPr>
            <w:tcW w:w="2890" w:type="dxa"/>
          </w:tcPr>
          <w:p w14:paraId="5764C59C"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Conflict Mediation</w:t>
            </w:r>
          </w:p>
        </w:tc>
        <w:tc>
          <w:tcPr>
            <w:tcW w:w="2874" w:type="dxa"/>
          </w:tcPr>
          <w:p w14:paraId="4FFDE2F6" w14:textId="77777777" w:rsidR="00E31D72" w:rsidRPr="001F72EB" w:rsidRDefault="00E31D72" w:rsidP="003E59BF">
            <w:pPr>
              <w:spacing w:line="360" w:lineRule="auto"/>
              <w:rPr>
                <w:rFonts w:ascii="Tahoma" w:hAnsi="Tahoma" w:cs="Tahoma"/>
                <w:sz w:val="18"/>
                <w:szCs w:val="18"/>
              </w:rPr>
            </w:pPr>
            <w:r w:rsidRPr="001F72EB">
              <w:rPr>
                <w:rFonts w:ascii="Tahoma" w:hAnsi="Tahoma" w:cs="Tahoma"/>
                <w:sz w:val="18"/>
                <w:szCs w:val="18"/>
              </w:rPr>
              <w:t>2 hours</w:t>
            </w:r>
          </w:p>
        </w:tc>
      </w:tr>
    </w:tbl>
    <w:p w14:paraId="3D2D8582" w14:textId="77777777" w:rsidR="00E31D72" w:rsidRPr="001F72EB" w:rsidRDefault="00E31D72" w:rsidP="00E31D72">
      <w:pPr>
        <w:spacing w:line="360" w:lineRule="auto"/>
        <w:ind w:left="426"/>
        <w:rPr>
          <w:rFonts w:ascii="Tahoma" w:hAnsi="Tahoma" w:cs="Tahoma"/>
          <w:sz w:val="18"/>
          <w:szCs w:val="18"/>
        </w:rPr>
      </w:pPr>
    </w:p>
    <w:p w14:paraId="1FF07C25" w14:textId="4C8E440A" w:rsidR="00E31D72" w:rsidRPr="00152C34" w:rsidRDefault="00E31D72" w:rsidP="00152C34">
      <w:pPr>
        <w:spacing w:line="360" w:lineRule="auto"/>
        <w:ind w:left="426"/>
        <w:rPr>
          <w:rFonts w:ascii="Tahoma" w:hAnsi="Tahoma" w:cs="Tahoma"/>
          <w:b/>
          <w:bCs/>
          <w:sz w:val="18"/>
          <w:szCs w:val="18"/>
          <w:u w:val="single"/>
        </w:rPr>
      </w:pPr>
      <w:r w:rsidRPr="00152C34">
        <w:rPr>
          <w:rFonts w:ascii="Tahoma" w:hAnsi="Tahoma" w:cs="Tahoma"/>
          <w:b/>
          <w:bCs/>
          <w:sz w:val="18"/>
          <w:szCs w:val="18"/>
          <w:u w:val="single"/>
        </w:rPr>
        <w:t>Capacity</w:t>
      </w:r>
    </w:p>
    <w:p w14:paraId="67D75EFF" w14:textId="5D575591" w:rsidR="00E31D72" w:rsidRPr="001F72EB" w:rsidRDefault="00E31D72" w:rsidP="00E31D72">
      <w:pPr>
        <w:spacing w:line="360" w:lineRule="auto"/>
        <w:ind w:left="426"/>
        <w:rPr>
          <w:rFonts w:ascii="Tahoma" w:hAnsi="Tahoma" w:cs="Tahoma"/>
          <w:sz w:val="18"/>
          <w:szCs w:val="18"/>
        </w:rPr>
      </w:pPr>
      <w:r w:rsidRPr="001F72EB">
        <w:rPr>
          <w:rFonts w:ascii="Tahoma" w:hAnsi="Tahoma" w:cs="Tahoma"/>
          <w:sz w:val="18"/>
          <w:szCs w:val="18"/>
        </w:rPr>
        <w:t xml:space="preserve">The service provider must have experience in the employee wellness industry and must have a network of professionals in the areas where RAF have offices. A minimum of </w:t>
      </w:r>
      <w:r w:rsidR="00AC6EA7">
        <w:rPr>
          <w:rFonts w:ascii="Tahoma" w:hAnsi="Tahoma" w:cs="Tahoma"/>
          <w:sz w:val="18"/>
          <w:szCs w:val="18"/>
        </w:rPr>
        <w:t>two (</w:t>
      </w:r>
      <w:r w:rsidRPr="001F72EB">
        <w:rPr>
          <w:rFonts w:ascii="Tahoma" w:hAnsi="Tahoma" w:cs="Tahoma"/>
          <w:sz w:val="18"/>
          <w:szCs w:val="18"/>
        </w:rPr>
        <w:t>2</w:t>
      </w:r>
      <w:r w:rsidR="00AC6EA7">
        <w:rPr>
          <w:rFonts w:ascii="Tahoma" w:hAnsi="Tahoma" w:cs="Tahoma"/>
          <w:sz w:val="18"/>
          <w:szCs w:val="18"/>
        </w:rPr>
        <w:t>)</w:t>
      </w:r>
      <w:r w:rsidRPr="001F72EB">
        <w:rPr>
          <w:rFonts w:ascii="Tahoma" w:hAnsi="Tahoma" w:cs="Tahoma"/>
          <w:sz w:val="18"/>
          <w:szCs w:val="18"/>
        </w:rPr>
        <w:t xml:space="preserve"> Facilitators must be sourced per office location.</w:t>
      </w:r>
    </w:p>
    <w:p w14:paraId="4C644862" w14:textId="77777777" w:rsidR="00E31D72" w:rsidRPr="001F72EB" w:rsidRDefault="00E31D72" w:rsidP="00E31D72">
      <w:pPr>
        <w:spacing w:line="360" w:lineRule="auto"/>
        <w:ind w:left="426"/>
        <w:rPr>
          <w:rFonts w:ascii="Tahoma" w:hAnsi="Tahoma" w:cs="Tahoma"/>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4"/>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E030A62" w14:textId="68FE47A1" w:rsidR="00E31D72" w:rsidRPr="00E31D72" w:rsidRDefault="00CA6374" w:rsidP="00E31D72">
            <w:pPr>
              <w:spacing w:line="360" w:lineRule="auto"/>
              <w:jc w:val="left"/>
              <w:rPr>
                <w:rFonts w:ascii="Tahoma" w:hAnsi="Tahoma" w:cs="Tahoma"/>
                <w:b/>
                <w:sz w:val="18"/>
                <w:szCs w:val="18"/>
              </w:rPr>
            </w:pPr>
            <w:r>
              <w:rPr>
                <w:rFonts w:ascii="Tahoma" w:hAnsi="Tahoma" w:cs="Tahoma"/>
                <w:b/>
                <w:sz w:val="18"/>
                <w:szCs w:val="18"/>
              </w:rPr>
              <w:t xml:space="preserve">Reference Letters </w:t>
            </w:r>
          </w:p>
          <w:p w14:paraId="593EC4EE" w14:textId="77777777" w:rsidR="00CA6374" w:rsidRDefault="00CA6374" w:rsidP="00E31D72">
            <w:pPr>
              <w:spacing w:line="360" w:lineRule="auto"/>
              <w:jc w:val="left"/>
              <w:rPr>
                <w:rFonts w:ascii="Tahoma" w:hAnsi="Tahoma" w:cs="Tahoma"/>
                <w:bCs/>
                <w:sz w:val="18"/>
                <w:szCs w:val="18"/>
              </w:rPr>
            </w:pPr>
          </w:p>
          <w:p w14:paraId="33F66939" w14:textId="15B2E80E" w:rsidR="00E31D72" w:rsidRDefault="00E31D72" w:rsidP="00E31D72">
            <w:pPr>
              <w:spacing w:line="360" w:lineRule="auto"/>
              <w:jc w:val="left"/>
              <w:rPr>
                <w:rFonts w:ascii="Tahoma" w:hAnsi="Tahoma" w:cs="Tahoma"/>
                <w:bCs/>
                <w:sz w:val="18"/>
                <w:szCs w:val="18"/>
              </w:rPr>
            </w:pPr>
            <w:r w:rsidRPr="00E31D72">
              <w:rPr>
                <w:rFonts w:ascii="Tahoma" w:hAnsi="Tahoma" w:cs="Tahoma"/>
                <w:bCs/>
                <w:sz w:val="18"/>
                <w:szCs w:val="18"/>
              </w:rPr>
              <w:t xml:space="preserve">The service provider must submit </w:t>
            </w:r>
            <w:r w:rsidR="00CA6374">
              <w:rPr>
                <w:rFonts w:ascii="Tahoma" w:hAnsi="Tahoma" w:cs="Tahoma"/>
                <w:bCs/>
                <w:sz w:val="18"/>
                <w:szCs w:val="18"/>
              </w:rPr>
              <w:t xml:space="preserve">a </w:t>
            </w:r>
            <w:r w:rsidR="00CA6374" w:rsidRPr="00CA6374">
              <w:rPr>
                <w:rFonts w:ascii="Tahoma" w:hAnsi="Tahoma" w:cs="Tahoma"/>
                <w:b/>
                <w:sz w:val="18"/>
                <w:szCs w:val="18"/>
              </w:rPr>
              <w:t>minimum</w:t>
            </w:r>
            <w:r w:rsidR="00CA6374">
              <w:rPr>
                <w:rFonts w:ascii="Tahoma" w:hAnsi="Tahoma" w:cs="Tahoma"/>
                <w:bCs/>
                <w:sz w:val="18"/>
                <w:szCs w:val="18"/>
              </w:rPr>
              <w:t xml:space="preserve"> of three (3) R</w:t>
            </w:r>
            <w:r w:rsidRPr="00E31D72">
              <w:rPr>
                <w:rFonts w:ascii="Tahoma" w:hAnsi="Tahoma" w:cs="Tahoma"/>
                <w:bCs/>
                <w:sz w:val="18"/>
                <w:szCs w:val="18"/>
              </w:rPr>
              <w:t xml:space="preserve">eference </w:t>
            </w:r>
            <w:r w:rsidR="00CA6374">
              <w:rPr>
                <w:rFonts w:ascii="Tahoma" w:hAnsi="Tahoma" w:cs="Tahoma"/>
                <w:bCs/>
                <w:sz w:val="18"/>
                <w:szCs w:val="18"/>
              </w:rPr>
              <w:t>L</w:t>
            </w:r>
            <w:r w:rsidRPr="00E31D72">
              <w:rPr>
                <w:rFonts w:ascii="Tahoma" w:hAnsi="Tahoma" w:cs="Tahoma"/>
                <w:bCs/>
                <w:sz w:val="18"/>
                <w:szCs w:val="18"/>
              </w:rPr>
              <w:t xml:space="preserve">etters </w:t>
            </w:r>
            <w:r w:rsidR="0019495B" w:rsidRPr="0019495B">
              <w:rPr>
                <w:rFonts w:ascii="Tahoma" w:hAnsi="Tahoma" w:cs="Tahoma"/>
                <w:bCs/>
                <w:sz w:val="18"/>
                <w:szCs w:val="18"/>
              </w:rPr>
              <w:t xml:space="preserve">from a </w:t>
            </w:r>
            <w:r w:rsidR="0019495B" w:rsidRPr="0019495B">
              <w:rPr>
                <w:rFonts w:ascii="Tahoma" w:hAnsi="Tahoma" w:cs="Tahoma"/>
                <w:b/>
                <w:sz w:val="18"/>
                <w:szCs w:val="18"/>
              </w:rPr>
              <w:t xml:space="preserve">minimum </w:t>
            </w:r>
            <w:r w:rsidR="0019495B" w:rsidRPr="0019495B">
              <w:rPr>
                <w:rFonts w:ascii="Tahoma" w:hAnsi="Tahoma" w:cs="Tahoma"/>
                <w:bCs/>
                <w:sz w:val="18"/>
                <w:szCs w:val="18"/>
              </w:rPr>
              <w:t xml:space="preserve">of three (3) </w:t>
            </w:r>
            <w:r w:rsidR="0019495B">
              <w:rPr>
                <w:rFonts w:ascii="Tahoma" w:hAnsi="Tahoma" w:cs="Tahoma"/>
                <w:bCs/>
                <w:sz w:val="18"/>
                <w:szCs w:val="18"/>
              </w:rPr>
              <w:t>companies</w:t>
            </w:r>
            <w:r w:rsidR="000276A3">
              <w:rPr>
                <w:rFonts w:ascii="Tahoma" w:hAnsi="Tahoma" w:cs="Tahoma"/>
                <w:bCs/>
                <w:sz w:val="18"/>
                <w:szCs w:val="18"/>
              </w:rPr>
              <w:t xml:space="preserve"> </w:t>
            </w:r>
            <w:r w:rsidR="0019495B" w:rsidRPr="0019495B">
              <w:rPr>
                <w:rFonts w:ascii="Tahoma" w:hAnsi="Tahoma" w:cs="Tahoma"/>
                <w:bCs/>
                <w:sz w:val="18"/>
                <w:szCs w:val="18"/>
              </w:rPr>
              <w:t>showing experience where Employee Assistance</w:t>
            </w:r>
            <w:r w:rsidR="0019495B">
              <w:rPr>
                <w:rFonts w:ascii="Tahoma" w:hAnsi="Tahoma" w:cs="Tahoma"/>
                <w:bCs/>
                <w:sz w:val="18"/>
                <w:szCs w:val="18"/>
              </w:rPr>
              <w:t xml:space="preserve"> Programme</w:t>
            </w:r>
            <w:r w:rsidR="00043654">
              <w:rPr>
                <w:rFonts w:ascii="Tahoma" w:hAnsi="Tahoma" w:cs="Tahoma"/>
                <w:bCs/>
                <w:sz w:val="18"/>
                <w:szCs w:val="18"/>
              </w:rPr>
              <w:t xml:space="preserve"> or Employee Wellness Services were </w:t>
            </w:r>
            <w:r w:rsidR="0019495B">
              <w:rPr>
                <w:rFonts w:ascii="Tahoma" w:hAnsi="Tahoma" w:cs="Tahoma"/>
                <w:bCs/>
                <w:sz w:val="18"/>
                <w:szCs w:val="18"/>
              </w:rPr>
              <w:t xml:space="preserve">conducted. The letters must </w:t>
            </w:r>
            <w:r w:rsidRPr="00E31D72">
              <w:rPr>
                <w:rFonts w:ascii="Tahoma" w:hAnsi="Tahoma" w:cs="Tahoma"/>
                <w:bCs/>
                <w:sz w:val="18"/>
                <w:szCs w:val="18"/>
              </w:rPr>
              <w:t xml:space="preserve">not </w:t>
            </w:r>
            <w:r w:rsidR="0019495B">
              <w:rPr>
                <w:rFonts w:ascii="Tahoma" w:hAnsi="Tahoma" w:cs="Tahoma"/>
                <w:bCs/>
                <w:sz w:val="18"/>
                <w:szCs w:val="18"/>
              </w:rPr>
              <w:t xml:space="preserve">be </w:t>
            </w:r>
            <w:r w:rsidRPr="00E31D72">
              <w:rPr>
                <w:rFonts w:ascii="Tahoma" w:hAnsi="Tahoma" w:cs="Tahoma"/>
                <w:bCs/>
                <w:sz w:val="18"/>
                <w:szCs w:val="18"/>
              </w:rPr>
              <w:t xml:space="preserve">older than </w:t>
            </w:r>
            <w:r w:rsidR="00CA6374">
              <w:rPr>
                <w:rFonts w:ascii="Tahoma" w:hAnsi="Tahoma" w:cs="Tahoma"/>
                <w:bCs/>
                <w:sz w:val="18"/>
                <w:szCs w:val="18"/>
              </w:rPr>
              <w:t>two (2) years</w:t>
            </w:r>
            <w:r w:rsidR="000276A3">
              <w:rPr>
                <w:rFonts w:ascii="Tahoma" w:hAnsi="Tahoma" w:cs="Tahoma"/>
                <w:bCs/>
                <w:sz w:val="18"/>
                <w:szCs w:val="18"/>
              </w:rPr>
              <w:t xml:space="preserve">, </w:t>
            </w:r>
            <w:r w:rsidR="000276A3" w:rsidRPr="000276A3">
              <w:rPr>
                <w:rFonts w:ascii="Tahoma" w:hAnsi="Tahoma" w:cs="Tahoma"/>
                <w:bCs/>
                <w:sz w:val="18"/>
                <w:szCs w:val="18"/>
              </w:rPr>
              <w:t xml:space="preserve">letters signed before </w:t>
            </w:r>
            <w:r w:rsidR="000276A3">
              <w:rPr>
                <w:rFonts w:ascii="Tahoma" w:hAnsi="Tahoma" w:cs="Tahoma"/>
                <w:bCs/>
                <w:sz w:val="18"/>
                <w:szCs w:val="18"/>
              </w:rPr>
              <w:t>December</w:t>
            </w:r>
            <w:r w:rsidR="000276A3" w:rsidRPr="000276A3">
              <w:rPr>
                <w:rFonts w:ascii="Tahoma" w:hAnsi="Tahoma" w:cs="Tahoma"/>
                <w:bCs/>
                <w:sz w:val="18"/>
                <w:szCs w:val="18"/>
              </w:rPr>
              <w:t xml:space="preserve"> 202</w:t>
            </w:r>
            <w:r w:rsidR="000276A3">
              <w:rPr>
                <w:rFonts w:ascii="Tahoma" w:hAnsi="Tahoma" w:cs="Tahoma"/>
                <w:bCs/>
                <w:sz w:val="18"/>
                <w:szCs w:val="18"/>
              </w:rPr>
              <w:t>3</w:t>
            </w:r>
            <w:r w:rsidR="000276A3" w:rsidRPr="000276A3">
              <w:rPr>
                <w:rFonts w:ascii="Tahoma" w:hAnsi="Tahoma" w:cs="Tahoma"/>
                <w:bCs/>
                <w:sz w:val="18"/>
                <w:szCs w:val="18"/>
              </w:rPr>
              <w:t xml:space="preserve"> will not be accepted</w:t>
            </w:r>
            <w:r w:rsidR="000276A3">
              <w:rPr>
                <w:rFonts w:ascii="Tahoma" w:hAnsi="Tahoma" w:cs="Tahoma"/>
                <w:bCs/>
                <w:sz w:val="18"/>
                <w:szCs w:val="18"/>
              </w:rPr>
              <w:t xml:space="preserve">. </w:t>
            </w:r>
            <w:r w:rsidR="000276A3" w:rsidRPr="000276A3">
              <w:rPr>
                <w:rFonts w:ascii="Tahoma" w:hAnsi="Tahoma" w:cs="Tahoma"/>
                <w:bCs/>
                <w:sz w:val="18"/>
                <w:szCs w:val="18"/>
              </w:rPr>
              <w:t>The letters from the companies must contain the following information:</w:t>
            </w:r>
          </w:p>
          <w:p w14:paraId="696CBAE8" w14:textId="77777777" w:rsidR="000276A3" w:rsidRPr="00E31D72" w:rsidRDefault="000276A3" w:rsidP="00E31D72">
            <w:pPr>
              <w:spacing w:line="360" w:lineRule="auto"/>
              <w:jc w:val="left"/>
              <w:rPr>
                <w:rFonts w:ascii="Tahoma" w:hAnsi="Tahoma" w:cs="Tahoma"/>
                <w:bCs/>
                <w:sz w:val="18"/>
                <w:szCs w:val="18"/>
              </w:rPr>
            </w:pPr>
          </w:p>
          <w:p w14:paraId="2CCDFC44" w14:textId="4641A74E" w:rsidR="00E31D72" w:rsidRDefault="00E31D72" w:rsidP="000276A3">
            <w:pPr>
              <w:pStyle w:val="ListParagraph"/>
              <w:numPr>
                <w:ilvl w:val="0"/>
                <w:numId w:val="43"/>
              </w:numPr>
              <w:spacing w:line="360" w:lineRule="auto"/>
              <w:rPr>
                <w:rFonts w:ascii="Tahoma" w:hAnsi="Tahoma" w:cs="Tahoma"/>
                <w:bCs/>
                <w:sz w:val="18"/>
                <w:szCs w:val="18"/>
              </w:rPr>
            </w:pPr>
            <w:r w:rsidRPr="00E31D72">
              <w:rPr>
                <w:rFonts w:ascii="Tahoma" w:hAnsi="Tahoma" w:cs="Tahoma"/>
                <w:bCs/>
                <w:sz w:val="18"/>
                <w:szCs w:val="18"/>
              </w:rPr>
              <w:t xml:space="preserve">The name of the </w:t>
            </w:r>
            <w:r w:rsidR="000276A3">
              <w:rPr>
                <w:rFonts w:ascii="Tahoma" w:hAnsi="Tahoma" w:cs="Tahoma"/>
                <w:bCs/>
                <w:sz w:val="18"/>
                <w:szCs w:val="18"/>
              </w:rPr>
              <w:t xml:space="preserve">company at which the </w:t>
            </w:r>
            <w:r w:rsidR="000276A3" w:rsidRPr="000276A3">
              <w:rPr>
                <w:rFonts w:ascii="Tahoma" w:hAnsi="Tahoma" w:cs="Tahoma"/>
                <w:bCs/>
                <w:sz w:val="18"/>
                <w:szCs w:val="18"/>
              </w:rPr>
              <w:t>Employee Assistance Programme</w:t>
            </w:r>
            <w:r w:rsidR="000276A3">
              <w:rPr>
                <w:rFonts w:ascii="Tahoma" w:hAnsi="Tahoma" w:cs="Tahoma"/>
                <w:bCs/>
                <w:sz w:val="18"/>
                <w:szCs w:val="18"/>
              </w:rPr>
              <w:t xml:space="preserve"> was conducted</w:t>
            </w:r>
          </w:p>
          <w:p w14:paraId="4FFAD7DF" w14:textId="779425B3" w:rsidR="000276A3" w:rsidRPr="00E31D72" w:rsidRDefault="000276A3" w:rsidP="000276A3">
            <w:pPr>
              <w:pStyle w:val="ListParagraph"/>
              <w:numPr>
                <w:ilvl w:val="0"/>
                <w:numId w:val="43"/>
              </w:numPr>
              <w:spacing w:line="360" w:lineRule="auto"/>
              <w:rPr>
                <w:rFonts w:ascii="Tahoma" w:hAnsi="Tahoma" w:cs="Tahoma"/>
                <w:bCs/>
                <w:sz w:val="18"/>
                <w:szCs w:val="18"/>
              </w:rPr>
            </w:pPr>
            <w:r>
              <w:rPr>
                <w:rFonts w:ascii="Tahoma" w:hAnsi="Tahoma" w:cs="Tahoma"/>
                <w:bCs/>
                <w:sz w:val="18"/>
                <w:szCs w:val="18"/>
              </w:rPr>
              <w:t xml:space="preserve">Contact Person </w:t>
            </w:r>
          </w:p>
          <w:p w14:paraId="755392DE" w14:textId="1957D0D9" w:rsidR="00E31D72" w:rsidRPr="00E31D72" w:rsidRDefault="000276A3" w:rsidP="000276A3">
            <w:pPr>
              <w:pStyle w:val="ListParagraph"/>
              <w:numPr>
                <w:ilvl w:val="0"/>
                <w:numId w:val="43"/>
              </w:numPr>
              <w:spacing w:line="360" w:lineRule="auto"/>
              <w:rPr>
                <w:rFonts w:ascii="Tahoma" w:hAnsi="Tahoma" w:cs="Tahoma"/>
                <w:bCs/>
                <w:sz w:val="18"/>
                <w:szCs w:val="18"/>
              </w:rPr>
            </w:pPr>
            <w:r>
              <w:rPr>
                <w:rFonts w:ascii="Tahoma" w:hAnsi="Tahoma" w:cs="Tahoma"/>
                <w:bCs/>
                <w:sz w:val="18"/>
                <w:szCs w:val="18"/>
              </w:rPr>
              <w:t>C</w:t>
            </w:r>
            <w:r w:rsidR="00E31D72" w:rsidRPr="00E31D72">
              <w:rPr>
                <w:rFonts w:ascii="Tahoma" w:hAnsi="Tahoma" w:cs="Tahoma"/>
                <w:bCs/>
                <w:sz w:val="18"/>
                <w:szCs w:val="18"/>
              </w:rPr>
              <w:t xml:space="preserve">ontact </w:t>
            </w:r>
            <w:r>
              <w:rPr>
                <w:rFonts w:ascii="Tahoma" w:hAnsi="Tahoma" w:cs="Tahoma"/>
                <w:bCs/>
                <w:sz w:val="18"/>
                <w:szCs w:val="18"/>
              </w:rPr>
              <w:t>N</w:t>
            </w:r>
            <w:r w:rsidR="00E31D72" w:rsidRPr="00E31D72">
              <w:rPr>
                <w:rFonts w:ascii="Tahoma" w:hAnsi="Tahoma" w:cs="Tahoma"/>
                <w:bCs/>
                <w:sz w:val="18"/>
                <w:szCs w:val="18"/>
              </w:rPr>
              <w:t xml:space="preserve">umber </w:t>
            </w:r>
            <w:r>
              <w:rPr>
                <w:rFonts w:ascii="Tahoma" w:hAnsi="Tahoma" w:cs="Tahoma"/>
                <w:bCs/>
                <w:sz w:val="18"/>
                <w:szCs w:val="18"/>
              </w:rPr>
              <w:t xml:space="preserve">or </w:t>
            </w:r>
            <w:r w:rsidR="00E31D72" w:rsidRPr="00E31D72">
              <w:rPr>
                <w:rFonts w:ascii="Tahoma" w:hAnsi="Tahoma" w:cs="Tahoma"/>
                <w:bCs/>
                <w:sz w:val="18"/>
                <w:szCs w:val="18"/>
              </w:rPr>
              <w:t xml:space="preserve">Email </w:t>
            </w:r>
            <w:r>
              <w:rPr>
                <w:rFonts w:ascii="Tahoma" w:hAnsi="Tahoma" w:cs="Tahoma"/>
                <w:bCs/>
                <w:sz w:val="18"/>
                <w:szCs w:val="18"/>
              </w:rPr>
              <w:t>A</w:t>
            </w:r>
            <w:r w:rsidR="00E31D72" w:rsidRPr="00E31D72">
              <w:rPr>
                <w:rFonts w:ascii="Tahoma" w:hAnsi="Tahoma" w:cs="Tahoma"/>
                <w:bCs/>
                <w:sz w:val="18"/>
                <w:szCs w:val="18"/>
              </w:rPr>
              <w:t xml:space="preserve">ddress </w:t>
            </w:r>
          </w:p>
          <w:p w14:paraId="0CC51A86" w14:textId="3B876DF7" w:rsidR="000276A3" w:rsidRPr="000276A3" w:rsidRDefault="000276A3" w:rsidP="000276A3">
            <w:pPr>
              <w:pStyle w:val="ListParagraph"/>
              <w:numPr>
                <w:ilvl w:val="0"/>
                <w:numId w:val="43"/>
              </w:numPr>
              <w:spacing w:line="360" w:lineRule="auto"/>
              <w:rPr>
                <w:rFonts w:ascii="Tahoma" w:hAnsi="Tahoma" w:cs="Tahoma"/>
                <w:bCs/>
                <w:sz w:val="18"/>
                <w:szCs w:val="18"/>
              </w:rPr>
            </w:pPr>
            <w:r w:rsidRPr="000276A3">
              <w:rPr>
                <w:rFonts w:ascii="Tahoma" w:hAnsi="Tahoma" w:cs="Tahoma"/>
                <w:bCs/>
                <w:sz w:val="18"/>
                <w:szCs w:val="18"/>
              </w:rPr>
              <w:t xml:space="preserve">The reference letter </w:t>
            </w:r>
            <w:r>
              <w:rPr>
                <w:rFonts w:ascii="Tahoma" w:hAnsi="Tahoma" w:cs="Tahoma"/>
                <w:bCs/>
                <w:sz w:val="18"/>
                <w:szCs w:val="18"/>
              </w:rPr>
              <w:t xml:space="preserve">must </w:t>
            </w:r>
            <w:r w:rsidRPr="000276A3">
              <w:rPr>
                <w:rFonts w:ascii="Tahoma" w:hAnsi="Tahoma" w:cs="Tahoma"/>
                <w:bCs/>
                <w:sz w:val="18"/>
                <w:szCs w:val="18"/>
              </w:rPr>
              <w:t xml:space="preserve">indicate that the service provider </w:t>
            </w:r>
            <w:r>
              <w:rPr>
                <w:rFonts w:ascii="Tahoma" w:hAnsi="Tahoma" w:cs="Tahoma"/>
                <w:bCs/>
                <w:sz w:val="18"/>
                <w:szCs w:val="18"/>
              </w:rPr>
              <w:t xml:space="preserve">conducted </w:t>
            </w:r>
            <w:r w:rsidRPr="00043654">
              <w:rPr>
                <w:rFonts w:ascii="Tahoma" w:hAnsi="Tahoma" w:cs="Tahoma"/>
                <w:bCs/>
                <w:sz w:val="18"/>
                <w:szCs w:val="18"/>
              </w:rPr>
              <w:t>Employee Assistance Programme</w:t>
            </w:r>
            <w:r w:rsidR="00043654">
              <w:rPr>
                <w:rFonts w:ascii="Tahoma" w:hAnsi="Tahoma" w:cs="Tahoma"/>
                <w:bCs/>
                <w:sz w:val="18"/>
                <w:szCs w:val="18"/>
              </w:rPr>
              <w:t xml:space="preserve"> or </w:t>
            </w:r>
            <w:r w:rsidR="00043654" w:rsidRPr="00043654">
              <w:rPr>
                <w:rFonts w:ascii="Tahoma" w:hAnsi="Tahoma" w:cs="Tahoma"/>
                <w:bCs/>
                <w:sz w:val="18"/>
                <w:szCs w:val="18"/>
              </w:rPr>
              <w:t xml:space="preserve">Employee Wellness Services  </w:t>
            </w:r>
          </w:p>
          <w:p w14:paraId="4686CF75"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Please note: The RAF will not accept a list of reference letters listed on a table other than signed reference letters on a company letterhead from the client. </w:t>
            </w:r>
          </w:p>
          <w:p w14:paraId="3CD19A24" w14:textId="77777777" w:rsidR="007E6B45" w:rsidRPr="007E6B45" w:rsidRDefault="007E6B45" w:rsidP="007E6B45">
            <w:pPr>
              <w:spacing w:line="360" w:lineRule="auto"/>
              <w:rPr>
                <w:rFonts w:ascii="Tahoma" w:hAnsi="Tahoma" w:cs="Tahoma"/>
                <w:sz w:val="18"/>
                <w:szCs w:val="18"/>
                <w:lang w:eastAsia="en-GB"/>
              </w:rPr>
            </w:pPr>
          </w:p>
          <w:p w14:paraId="50131A5D"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The RAF reserves the right to validate all reference letters submitted. </w:t>
            </w:r>
          </w:p>
          <w:p w14:paraId="07E73FF9"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letter(s) must be in the form of individual letter(s) from the respective clients.</w:t>
            </w:r>
          </w:p>
          <w:p w14:paraId="4D8DF34C" w14:textId="77777777" w:rsidR="007E6B45" w:rsidRPr="007E6B45" w:rsidRDefault="007E6B45" w:rsidP="007E6B45">
            <w:pPr>
              <w:spacing w:line="360" w:lineRule="auto"/>
              <w:rPr>
                <w:rFonts w:ascii="Tahoma" w:hAnsi="Tahoma" w:cs="Tahoma"/>
                <w:sz w:val="18"/>
                <w:szCs w:val="18"/>
                <w:lang w:eastAsia="en-GB"/>
              </w:rPr>
            </w:pPr>
          </w:p>
          <w:p w14:paraId="59BB7B28" w14:textId="77777777" w:rsidR="007E6B45" w:rsidRPr="007E6B45"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 xml:space="preserve">NB: If the reference letter/s do not include all the information as per the bullet points above, such letter will not be considered valid. </w:t>
            </w:r>
          </w:p>
          <w:p w14:paraId="0870917D" w14:textId="77777777" w:rsidR="007E6B45" w:rsidRPr="007E6B45" w:rsidRDefault="007E6B45" w:rsidP="007E6B45">
            <w:pPr>
              <w:spacing w:line="360" w:lineRule="auto"/>
              <w:rPr>
                <w:rFonts w:ascii="Tahoma" w:hAnsi="Tahoma" w:cs="Tahoma"/>
                <w:sz w:val="18"/>
                <w:szCs w:val="18"/>
                <w:lang w:eastAsia="en-GB"/>
              </w:rPr>
            </w:pPr>
          </w:p>
          <w:p w14:paraId="7252462F" w14:textId="618A27B9" w:rsidR="00CE73DD" w:rsidRPr="000B00A8" w:rsidRDefault="007E6B45" w:rsidP="007E6B45">
            <w:pPr>
              <w:spacing w:line="360" w:lineRule="auto"/>
              <w:rPr>
                <w:rFonts w:ascii="Tahoma" w:hAnsi="Tahoma" w:cs="Tahoma"/>
                <w:sz w:val="18"/>
                <w:szCs w:val="18"/>
                <w:lang w:eastAsia="en-GB"/>
              </w:rPr>
            </w:pPr>
            <w:r w:rsidRPr="007E6B45">
              <w:rPr>
                <w:rFonts w:ascii="Tahoma" w:hAnsi="Tahoma" w:cs="Tahoma"/>
                <w:sz w:val="18"/>
                <w:szCs w:val="18"/>
                <w:lang w:eastAsia="en-GB"/>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tbl>
      <w:tblPr>
        <w:tblW w:w="9839" w:type="dxa"/>
        <w:tblInd w:w="534" w:type="dxa"/>
        <w:tblCellMar>
          <w:left w:w="0" w:type="dxa"/>
          <w:right w:w="0" w:type="dxa"/>
        </w:tblCellMar>
        <w:tblLook w:val="04A0" w:firstRow="1" w:lastRow="0" w:firstColumn="1" w:lastColumn="0" w:noHBand="0" w:noVBand="1"/>
      </w:tblPr>
      <w:tblGrid>
        <w:gridCol w:w="23"/>
        <w:gridCol w:w="918"/>
        <w:gridCol w:w="1634"/>
        <w:gridCol w:w="2410"/>
        <w:gridCol w:w="2126"/>
        <w:gridCol w:w="992"/>
        <w:gridCol w:w="1500"/>
        <w:gridCol w:w="29"/>
        <w:gridCol w:w="207"/>
      </w:tblGrid>
      <w:tr w:rsidR="00E31D72" w14:paraId="0009BF27" w14:textId="77777777" w:rsidTr="00E15EE1">
        <w:trPr>
          <w:gridAfter w:val="1"/>
          <w:wAfter w:w="207" w:type="dxa"/>
        </w:trPr>
        <w:tc>
          <w:tcPr>
            <w:tcW w:w="9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2DFB2"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CADC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32D05"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5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2D31D"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31D72" w14:paraId="610808E4" w14:textId="77777777" w:rsidTr="00E15EE1">
        <w:trPr>
          <w:gridAfter w:val="1"/>
          <w:wAfter w:w="207" w:type="dxa"/>
        </w:trPr>
        <w:tc>
          <w:tcPr>
            <w:tcW w:w="94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6F6D0" w14:textId="26E121D0"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gridSpan w:val="3"/>
            <w:tcBorders>
              <w:top w:val="nil"/>
              <w:left w:val="nil"/>
              <w:bottom w:val="single" w:sz="8" w:space="0" w:color="auto"/>
              <w:right w:val="single" w:sz="8" w:space="0" w:color="auto"/>
            </w:tcBorders>
            <w:tcMar>
              <w:top w:w="0" w:type="dxa"/>
              <w:left w:w="108" w:type="dxa"/>
              <w:bottom w:w="0" w:type="dxa"/>
              <w:right w:w="108" w:type="dxa"/>
            </w:tcMar>
          </w:tcPr>
          <w:p w14:paraId="7C1ECD60" w14:textId="77777777" w:rsidR="00E31D72" w:rsidRPr="00E31D72" w:rsidRDefault="00E31D72" w:rsidP="00E31D72">
            <w:pPr>
              <w:spacing w:line="360" w:lineRule="auto"/>
              <w:rPr>
                <w:rFonts w:ascii="Tahoma" w:hAnsi="Tahoma" w:cs="Tahoma"/>
                <w:b/>
                <w:sz w:val="18"/>
                <w:szCs w:val="18"/>
              </w:rPr>
            </w:pPr>
            <w:r w:rsidRPr="00E31D72">
              <w:rPr>
                <w:rFonts w:ascii="Tahoma" w:hAnsi="Tahoma" w:cs="Tahoma"/>
                <w:b/>
                <w:sz w:val="18"/>
                <w:szCs w:val="18"/>
              </w:rPr>
              <w:t>Facilitation Experts per Office Location</w:t>
            </w:r>
          </w:p>
          <w:p w14:paraId="42A28530" w14:textId="77777777" w:rsidR="00043654" w:rsidRDefault="00043654" w:rsidP="00E31D72">
            <w:pPr>
              <w:spacing w:line="360" w:lineRule="auto"/>
              <w:jc w:val="left"/>
              <w:rPr>
                <w:rFonts w:ascii="Tahoma" w:hAnsi="Tahoma" w:cs="Tahoma"/>
                <w:sz w:val="18"/>
                <w:szCs w:val="18"/>
              </w:rPr>
            </w:pPr>
          </w:p>
          <w:p w14:paraId="2355A28F" w14:textId="77777777" w:rsidR="00520B92" w:rsidRDefault="00E31D72" w:rsidP="00E31D72">
            <w:pPr>
              <w:spacing w:line="360" w:lineRule="auto"/>
              <w:jc w:val="left"/>
              <w:rPr>
                <w:rFonts w:ascii="Tahoma" w:hAnsi="Tahoma" w:cs="Tahoma"/>
                <w:sz w:val="18"/>
                <w:szCs w:val="18"/>
              </w:rPr>
            </w:pPr>
            <w:r w:rsidRPr="00E31D72">
              <w:rPr>
                <w:rFonts w:ascii="Tahoma" w:hAnsi="Tahoma" w:cs="Tahoma"/>
                <w:sz w:val="18"/>
                <w:szCs w:val="18"/>
              </w:rPr>
              <w:t xml:space="preserve">The </w:t>
            </w:r>
            <w:r w:rsidR="007E6B45">
              <w:rPr>
                <w:rFonts w:ascii="Tahoma" w:hAnsi="Tahoma" w:cs="Tahoma"/>
                <w:sz w:val="18"/>
                <w:szCs w:val="18"/>
              </w:rPr>
              <w:t xml:space="preserve">service provider </w:t>
            </w:r>
            <w:r w:rsidRPr="00E31D72">
              <w:rPr>
                <w:rFonts w:ascii="Tahoma" w:hAnsi="Tahoma" w:cs="Tahoma"/>
                <w:sz w:val="18"/>
                <w:szCs w:val="18"/>
              </w:rPr>
              <w:t>must have a</w:t>
            </w:r>
            <w:r w:rsidRPr="007E6B45">
              <w:rPr>
                <w:rFonts w:ascii="Tahoma" w:hAnsi="Tahoma" w:cs="Tahoma"/>
                <w:b/>
                <w:bCs/>
                <w:sz w:val="18"/>
                <w:szCs w:val="18"/>
              </w:rPr>
              <w:t xml:space="preserve"> minimum</w:t>
            </w:r>
            <w:r w:rsidRPr="00E31D72">
              <w:rPr>
                <w:rFonts w:ascii="Tahoma" w:hAnsi="Tahoma" w:cs="Tahoma"/>
                <w:sz w:val="18"/>
                <w:szCs w:val="18"/>
              </w:rPr>
              <w:t xml:space="preserve"> of two (2) Facilitation Experts per RAF Office Location, provided in </w:t>
            </w:r>
            <w:r w:rsidR="007E6B45">
              <w:rPr>
                <w:rFonts w:ascii="Tahoma" w:hAnsi="Tahoma" w:cs="Tahoma"/>
                <w:sz w:val="18"/>
                <w:szCs w:val="18"/>
              </w:rPr>
              <w:t xml:space="preserve">a </w:t>
            </w:r>
            <w:r w:rsidRPr="00E31D72">
              <w:rPr>
                <w:rFonts w:ascii="Tahoma" w:hAnsi="Tahoma" w:cs="Tahoma"/>
                <w:sz w:val="18"/>
                <w:szCs w:val="18"/>
              </w:rPr>
              <w:t xml:space="preserve">table format indicating which province they will be servicing. </w:t>
            </w:r>
          </w:p>
          <w:p w14:paraId="28F20060" w14:textId="24EC967B" w:rsidR="00E31D72" w:rsidRPr="00043654" w:rsidRDefault="00043654" w:rsidP="00E31D72">
            <w:pPr>
              <w:spacing w:line="360" w:lineRule="auto"/>
              <w:jc w:val="left"/>
              <w:rPr>
                <w:rFonts w:ascii="Tahoma" w:hAnsi="Tahoma" w:cs="Tahoma"/>
                <w:sz w:val="18"/>
                <w:szCs w:val="18"/>
              </w:rPr>
            </w:pPr>
            <w:r>
              <w:rPr>
                <w:rFonts w:ascii="Tahoma" w:hAnsi="Tahoma" w:cs="Tahoma"/>
                <w:sz w:val="18"/>
                <w:szCs w:val="18"/>
              </w:rPr>
              <w:t xml:space="preserve">Service Provider must complete the below table or submit the information on a separate </w:t>
            </w:r>
            <w:r w:rsidRPr="00043654">
              <w:rPr>
                <w:rFonts w:ascii="Tahoma" w:hAnsi="Tahoma" w:cs="Tahoma"/>
                <w:b/>
                <w:bCs/>
                <w:sz w:val="18"/>
                <w:szCs w:val="18"/>
              </w:rPr>
              <w:t>Annexure</w:t>
            </w:r>
            <w:r>
              <w:rPr>
                <w:rFonts w:ascii="Tahoma" w:hAnsi="Tahoma" w:cs="Tahoma"/>
                <w:b/>
                <w:bCs/>
                <w:sz w:val="18"/>
                <w:szCs w:val="18"/>
              </w:rPr>
              <w:t xml:space="preserve">. </w:t>
            </w:r>
            <w:r w:rsidRPr="00043654">
              <w:rPr>
                <w:rFonts w:ascii="Tahoma" w:hAnsi="Tahoma" w:cs="Tahoma"/>
                <w:sz w:val="18"/>
                <w:szCs w:val="18"/>
              </w:rPr>
              <w:t xml:space="preserve">The service provider must follow the sample on below table. </w:t>
            </w:r>
          </w:p>
          <w:p w14:paraId="7B6F2919" w14:textId="77777777" w:rsidR="007E6B45" w:rsidRPr="00E31D72" w:rsidRDefault="007E6B45" w:rsidP="00E31D72">
            <w:pPr>
              <w:spacing w:line="360" w:lineRule="auto"/>
              <w:jc w:val="left"/>
              <w:rPr>
                <w:rFonts w:ascii="Tahoma" w:hAnsi="Tahoma" w:cs="Tahoma"/>
                <w:sz w:val="18"/>
                <w:szCs w:val="18"/>
              </w:rPr>
            </w:pPr>
          </w:p>
          <w:p w14:paraId="21B17516" w14:textId="358F1851" w:rsidR="00E31D72" w:rsidRPr="000B00A8" w:rsidRDefault="00E31D72" w:rsidP="00105E9E">
            <w:pPr>
              <w:spacing w:line="360" w:lineRule="auto"/>
              <w:jc w:val="left"/>
              <w:rPr>
                <w:rFonts w:ascii="Tahoma" w:hAnsi="Tahoma" w:cs="Tahoma"/>
                <w:sz w:val="18"/>
                <w:szCs w:val="18"/>
              </w:rPr>
            </w:pPr>
            <w:r w:rsidRPr="00E31D72">
              <w:rPr>
                <w:rFonts w:ascii="Tahoma" w:hAnsi="Tahoma" w:cs="Tahoma"/>
                <w:sz w:val="18"/>
                <w:szCs w:val="18"/>
              </w:rPr>
              <w:t xml:space="preserve">Note: In the event where the service provider proposes less than </w:t>
            </w:r>
            <w:r w:rsidR="007E6B45">
              <w:rPr>
                <w:rFonts w:ascii="Tahoma" w:hAnsi="Tahoma" w:cs="Tahoma"/>
                <w:sz w:val="18"/>
                <w:szCs w:val="18"/>
              </w:rPr>
              <w:t xml:space="preserve">two (2) </w:t>
            </w:r>
            <w:r w:rsidRPr="00E31D72">
              <w:rPr>
                <w:rFonts w:ascii="Tahoma" w:hAnsi="Tahoma" w:cs="Tahoma"/>
                <w:sz w:val="18"/>
                <w:szCs w:val="18"/>
              </w:rPr>
              <w:t xml:space="preserve">Facilitation Experts per office location, they will be deemed non-compliant with this requirement. </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E58617" w14:textId="77777777" w:rsidR="00E31D72" w:rsidRDefault="00E31D72" w:rsidP="003E59BF">
            <w:pPr>
              <w:autoSpaceDE w:val="0"/>
              <w:autoSpaceDN w:val="0"/>
              <w:spacing w:line="360" w:lineRule="auto"/>
              <w:rPr>
                <w:rFonts w:ascii="Tahoma" w:hAnsi="Tahoma" w:cs="Tahoma"/>
                <w:b/>
                <w:bCs/>
                <w:sz w:val="18"/>
                <w:szCs w:val="18"/>
                <w:lang w:eastAsia="en-ZA"/>
              </w:rPr>
            </w:pP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tcPr>
          <w:p w14:paraId="1355E392" w14:textId="77777777" w:rsidR="00E31D72" w:rsidRDefault="00E31D72" w:rsidP="003E59BF">
            <w:pPr>
              <w:autoSpaceDE w:val="0"/>
              <w:autoSpaceDN w:val="0"/>
              <w:spacing w:line="360" w:lineRule="auto"/>
              <w:rPr>
                <w:rFonts w:ascii="Tahoma" w:hAnsi="Tahoma" w:cs="Tahoma"/>
                <w:b/>
                <w:bCs/>
                <w:sz w:val="18"/>
                <w:szCs w:val="18"/>
                <w:lang w:eastAsia="en-ZA"/>
              </w:rPr>
            </w:pPr>
          </w:p>
        </w:tc>
      </w:tr>
      <w:tr w:rsidR="00E31D72" w14:paraId="0D819158" w14:textId="77777777" w:rsidTr="00E15EE1">
        <w:trPr>
          <w:gridAfter w:val="1"/>
          <w:wAfter w:w="207" w:type="dxa"/>
          <w:trHeight w:val="547"/>
        </w:trPr>
        <w:tc>
          <w:tcPr>
            <w:tcW w:w="9632"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9FD28" w14:textId="77777777" w:rsidR="00E31D72" w:rsidRDefault="00E31D72" w:rsidP="003E59B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r w:rsidR="00AB74BC" w:rsidRPr="00AB74BC" w14:paraId="1F74D395" w14:textId="77777777" w:rsidTr="00E15EE1">
        <w:tblPrEx>
          <w:tblCellMar>
            <w:left w:w="108" w:type="dxa"/>
            <w:right w:w="108" w:type="dxa"/>
          </w:tblCellMar>
        </w:tblPrEx>
        <w:trPr>
          <w:gridBefore w:val="1"/>
          <w:gridAfter w:val="2"/>
          <w:wBefore w:w="23" w:type="dxa"/>
          <w:wAfter w:w="236" w:type="dxa"/>
          <w:trHeight w:val="288"/>
        </w:trPr>
        <w:tc>
          <w:tcPr>
            <w:tcW w:w="2552" w:type="dxa"/>
            <w:gridSpan w:val="2"/>
            <w:tcBorders>
              <w:top w:val="single" w:sz="4" w:space="0" w:color="auto"/>
              <w:left w:val="single" w:sz="4" w:space="0" w:color="auto"/>
              <w:bottom w:val="single" w:sz="4" w:space="0" w:color="auto"/>
              <w:right w:val="single" w:sz="4" w:space="0" w:color="auto"/>
            </w:tcBorders>
            <w:noWrap/>
            <w:vAlign w:val="bottom"/>
            <w:hideMark/>
          </w:tcPr>
          <w:p w14:paraId="5990EDA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Name and Surname of the Facilitation Expert</w:t>
            </w:r>
          </w:p>
        </w:tc>
        <w:tc>
          <w:tcPr>
            <w:tcW w:w="2410" w:type="dxa"/>
            <w:tcBorders>
              <w:top w:val="single" w:sz="4" w:space="0" w:color="auto"/>
              <w:left w:val="nil"/>
              <w:bottom w:val="single" w:sz="4" w:space="0" w:color="auto"/>
              <w:right w:val="single" w:sz="4" w:space="0" w:color="auto"/>
            </w:tcBorders>
            <w:noWrap/>
            <w:vAlign w:val="bottom"/>
            <w:hideMark/>
          </w:tcPr>
          <w:p w14:paraId="27F9E4FA"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HPCSA or SACSSP Registration number</w:t>
            </w:r>
          </w:p>
        </w:tc>
        <w:tc>
          <w:tcPr>
            <w:tcW w:w="2126" w:type="dxa"/>
            <w:tcBorders>
              <w:top w:val="single" w:sz="4" w:space="0" w:color="auto"/>
              <w:left w:val="nil"/>
              <w:bottom w:val="single" w:sz="4" w:space="0" w:color="auto"/>
              <w:right w:val="single" w:sz="4" w:space="0" w:color="auto"/>
            </w:tcBorders>
            <w:noWrap/>
            <w:vAlign w:val="bottom"/>
            <w:hideMark/>
          </w:tcPr>
          <w:p w14:paraId="38D2255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Profession</w:t>
            </w:r>
          </w:p>
        </w:tc>
        <w:tc>
          <w:tcPr>
            <w:tcW w:w="2492" w:type="dxa"/>
            <w:gridSpan w:val="2"/>
            <w:tcBorders>
              <w:top w:val="single" w:sz="4" w:space="0" w:color="auto"/>
              <w:left w:val="nil"/>
              <w:bottom w:val="single" w:sz="4" w:space="0" w:color="auto"/>
              <w:right w:val="single" w:sz="4" w:space="0" w:color="auto"/>
            </w:tcBorders>
            <w:noWrap/>
            <w:vAlign w:val="bottom"/>
            <w:hideMark/>
          </w:tcPr>
          <w:p w14:paraId="70EF17E6" w14:textId="77777777" w:rsidR="00AB74BC" w:rsidRPr="00AB74BC" w:rsidRDefault="00AB74BC" w:rsidP="00AB74BC">
            <w:pPr>
              <w:jc w:val="center"/>
              <w:rPr>
                <w:rFonts w:ascii="Calibri" w:hAnsi="Calibri" w:cs="Calibri"/>
                <w:b/>
                <w:bCs/>
                <w:color w:val="000000"/>
                <w:sz w:val="22"/>
                <w:szCs w:val="22"/>
                <w:lang w:eastAsia="en-ZA"/>
              </w:rPr>
            </w:pPr>
            <w:r w:rsidRPr="00AB74BC">
              <w:rPr>
                <w:rFonts w:ascii="Calibri" w:hAnsi="Calibri" w:cs="Calibri"/>
                <w:b/>
                <w:bCs/>
                <w:color w:val="000000"/>
                <w:sz w:val="22"/>
                <w:szCs w:val="22"/>
                <w:lang w:eastAsia="en-ZA"/>
              </w:rPr>
              <w:t>RAF Office Location</w:t>
            </w:r>
          </w:p>
        </w:tc>
      </w:tr>
      <w:tr w:rsidR="00AB74BC" w:rsidRPr="00AB74BC" w14:paraId="050C0229" w14:textId="77777777" w:rsidTr="00E15EE1">
        <w:tblPrEx>
          <w:tblCellMar>
            <w:left w:w="108" w:type="dxa"/>
            <w:right w:w="108" w:type="dxa"/>
          </w:tblCellMar>
        </w:tblPrEx>
        <w:trPr>
          <w:gridBefore w:val="1"/>
          <w:gridAfter w:val="2"/>
          <w:wBefore w:w="23" w:type="dxa"/>
          <w:wAfter w:w="236"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1404CF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AD47DD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4EB5A4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single" w:sz="4" w:space="0" w:color="auto"/>
              <w:left w:val="single" w:sz="8" w:space="0" w:color="auto"/>
              <w:bottom w:val="single" w:sz="4" w:space="0" w:color="000000"/>
              <w:right w:val="single" w:sz="8" w:space="0" w:color="auto"/>
            </w:tcBorders>
            <w:noWrap/>
            <w:vAlign w:val="center"/>
            <w:hideMark/>
          </w:tcPr>
          <w:p w14:paraId="53F1F9E1" w14:textId="70CC622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Head Office - Eco Glades</w:t>
            </w:r>
          </w:p>
        </w:tc>
      </w:tr>
      <w:tr w:rsidR="00AB74BC" w:rsidRPr="00AB74BC" w14:paraId="3B59508A" w14:textId="6BDE9FD9"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38BB951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0F52938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6DF2808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single" w:sz="4" w:space="0" w:color="auto"/>
              <w:left w:val="single" w:sz="8" w:space="0" w:color="auto"/>
              <w:bottom w:val="single" w:sz="4" w:space="0" w:color="000000"/>
              <w:right w:val="single" w:sz="8" w:space="0" w:color="auto"/>
            </w:tcBorders>
            <w:vAlign w:val="center"/>
            <w:hideMark/>
          </w:tcPr>
          <w:p w14:paraId="0B3996C2"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56A749D5" w14:textId="77777777" w:rsidR="00AB74BC" w:rsidRPr="00AB74BC" w:rsidRDefault="00AB74BC" w:rsidP="00AB74BC">
            <w:pPr>
              <w:jc w:val="left"/>
              <w:rPr>
                <w:rFonts w:ascii="Times New Roman" w:hAnsi="Times New Roman"/>
                <w:lang w:eastAsia="en-ZA"/>
              </w:rPr>
            </w:pPr>
          </w:p>
        </w:tc>
      </w:tr>
      <w:tr w:rsidR="00AB74BC" w:rsidRPr="00AB74BC" w14:paraId="72216011" w14:textId="6AC84FE9"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6C73A39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B57891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5832D18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309C2AC4" w14:textId="2CE7FDD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Pretoria</w:t>
            </w:r>
          </w:p>
        </w:tc>
        <w:tc>
          <w:tcPr>
            <w:tcW w:w="236" w:type="dxa"/>
            <w:gridSpan w:val="2"/>
            <w:vAlign w:val="center"/>
          </w:tcPr>
          <w:p w14:paraId="21AE8E30" w14:textId="77777777" w:rsidR="00AB74BC" w:rsidRPr="00AB74BC" w:rsidRDefault="00AB74BC" w:rsidP="00AB74BC">
            <w:pPr>
              <w:jc w:val="left"/>
              <w:rPr>
                <w:rFonts w:ascii="Times New Roman" w:hAnsi="Times New Roman"/>
                <w:lang w:eastAsia="en-ZA"/>
              </w:rPr>
            </w:pPr>
          </w:p>
        </w:tc>
      </w:tr>
      <w:tr w:rsidR="00AB74BC" w:rsidRPr="00AB74BC" w14:paraId="3FFB7C47" w14:textId="5B02323E"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56F553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1B255F0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3BB319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3F69269F"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7E4E4824" w14:textId="77777777" w:rsidR="00AB74BC" w:rsidRPr="00AB74BC" w:rsidRDefault="00AB74BC" w:rsidP="00AB74BC">
            <w:pPr>
              <w:jc w:val="left"/>
              <w:rPr>
                <w:rFonts w:ascii="Times New Roman" w:hAnsi="Times New Roman"/>
                <w:lang w:eastAsia="en-ZA"/>
              </w:rPr>
            </w:pPr>
          </w:p>
        </w:tc>
      </w:tr>
      <w:tr w:rsidR="00AB74BC" w:rsidRPr="00AB74BC" w14:paraId="7036D4BB" w14:textId="1C328232"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DDB737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6E903C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4443C76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7746BFBE" w14:textId="3A0A49E3"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Parktown</w:t>
            </w:r>
          </w:p>
        </w:tc>
        <w:tc>
          <w:tcPr>
            <w:tcW w:w="236" w:type="dxa"/>
            <w:gridSpan w:val="2"/>
            <w:vAlign w:val="center"/>
          </w:tcPr>
          <w:p w14:paraId="58B9680B" w14:textId="77777777" w:rsidR="00AB74BC" w:rsidRPr="00AB74BC" w:rsidRDefault="00AB74BC" w:rsidP="00AB74BC">
            <w:pPr>
              <w:jc w:val="left"/>
              <w:rPr>
                <w:rFonts w:ascii="Times New Roman" w:hAnsi="Times New Roman"/>
                <w:lang w:eastAsia="en-ZA"/>
              </w:rPr>
            </w:pPr>
          </w:p>
        </w:tc>
      </w:tr>
      <w:tr w:rsidR="00AB74BC" w:rsidRPr="00AB74BC" w14:paraId="38B9EBED" w14:textId="37C16C12"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28BFBC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F45CB4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4394CE3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3EB8203F"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125BC9E1" w14:textId="77777777" w:rsidR="00AB74BC" w:rsidRPr="00AB74BC" w:rsidRDefault="00AB74BC" w:rsidP="00AB74BC">
            <w:pPr>
              <w:jc w:val="left"/>
              <w:rPr>
                <w:rFonts w:ascii="Times New Roman" w:hAnsi="Times New Roman"/>
                <w:lang w:eastAsia="en-ZA"/>
              </w:rPr>
            </w:pPr>
          </w:p>
        </w:tc>
      </w:tr>
      <w:tr w:rsidR="00AB74BC" w:rsidRPr="00AB74BC" w14:paraId="34AB09B4" w14:textId="665C8052"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4F9CB12C"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945C92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1543247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4BDB3C74" w14:textId="6412C044"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Nelspruit</w:t>
            </w:r>
          </w:p>
        </w:tc>
        <w:tc>
          <w:tcPr>
            <w:tcW w:w="236" w:type="dxa"/>
            <w:gridSpan w:val="2"/>
            <w:vAlign w:val="center"/>
          </w:tcPr>
          <w:p w14:paraId="05B3C3DA" w14:textId="77777777" w:rsidR="00AB74BC" w:rsidRPr="00AB74BC" w:rsidRDefault="00AB74BC" w:rsidP="00AB74BC">
            <w:pPr>
              <w:jc w:val="left"/>
              <w:rPr>
                <w:rFonts w:ascii="Times New Roman" w:hAnsi="Times New Roman"/>
                <w:lang w:eastAsia="en-ZA"/>
              </w:rPr>
            </w:pPr>
          </w:p>
        </w:tc>
      </w:tr>
      <w:tr w:rsidR="00AB74BC" w:rsidRPr="00AB74BC" w14:paraId="6258AF39" w14:textId="3E66ECEF"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0A016E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89AA36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1F7CB02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0D7F291B"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0D9C6CD0" w14:textId="77777777" w:rsidR="00AB74BC" w:rsidRPr="00AB74BC" w:rsidRDefault="00AB74BC" w:rsidP="00AB74BC">
            <w:pPr>
              <w:jc w:val="left"/>
              <w:rPr>
                <w:rFonts w:ascii="Times New Roman" w:hAnsi="Times New Roman"/>
                <w:lang w:eastAsia="en-ZA"/>
              </w:rPr>
            </w:pPr>
          </w:p>
        </w:tc>
      </w:tr>
      <w:tr w:rsidR="00AB74BC" w:rsidRPr="00AB74BC" w14:paraId="6D483AD1" w14:textId="45070ED3"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7F47034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6256D33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7F236B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6229810A" w14:textId="641781BE"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Polokwane</w:t>
            </w:r>
          </w:p>
        </w:tc>
        <w:tc>
          <w:tcPr>
            <w:tcW w:w="236" w:type="dxa"/>
            <w:gridSpan w:val="2"/>
            <w:vAlign w:val="center"/>
          </w:tcPr>
          <w:p w14:paraId="3AD09563" w14:textId="77777777" w:rsidR="00AB74BC" w:rsidRPr="00AB74BC" w:rsidRDefault="00AB74BC" w:rsidP="00AB74BC">
            <w:pPr>
              <w:jc w:val="left"/>
              <w:rPr>
                <w:rFonts w:ascii="Times New Roman" w:hAnsi="Times New Roman"/>
                <w:lang w:eastAsia="en-ZA"/>
              </w:rPr>
            </w:pPr>
          </w:p>
        </w:tc>
      </w:tr>
      <w:tr w:rsidR="00AB74BC" w:rsidRPr="00AB74BC" w14:paraId="37A62757" w14:textId="74D946CA"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7054A2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70F9A48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429FFB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4A444209"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4E7D9B62" w14:textId="77777777" w:rsidR="00AB74BC" w:rsidRPr="00AB74BC" w:rsidRDefault="00AB74BC" w:rsidP="00AB74BC">
            <w:pPr>
              <w:jc w:val="left"/>
              <w:rPr>
                <w:rFonts w:ascii="Times New Roman" w:hAnsi="Times New Roman"/>
                <w:lang w:eastAsia="en-ZA"/>
              </w:rPr>
            </w:pPr>
          </w:p>
        </w:tc>
      </w:tr>
      <w:tr w:rsidR="00AB74BC" w:rsidRPr="00AB74BC" w14:paraId="699A2821" w14:textId="43BEDCF0"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7C4006CC"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F51CA47"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FC9DD8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000000"/>
              <w:right w:val="single" w:sz="8" w:space="0" w:color="auto"/>
            </w:tcBorders>
            <w:noWrap/>
            <w:vAlign w:val="center"/>
            <w:hideMark/>
          </w:tcPr>
          <w:p w14:paraId="3E449F25" w14:textId="390589F9"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Kimberley</w:t>
            </w:r>
          </w:p>
        </w:tc>
        <w:tc>
          <w:tcPr>
            <w:tcW w:w="236" w:type="dxa"/>
            <w:gridSpan w:val="2"/>
            <w:vAlign w:val="center"/>
          </w:tcPr>
          <w:p w14:paraId="0C2EB0F7" w14:textId="77777777" w:rsidR="00AB74BC" w:rsidRPr="00AB74BC" w:rsidRDefault="00AB74BC" w:rsidP="00AB74BC">
            <w:pPr>
              <w:jc w:val="left"/>
              <w:rPr>
                <w:rFonts w:ascii="Times New Roman" w:hAnsi="Times New Roman"/>
                <w:lang w:eastAsia="en-ZA"/>
              </w:rPr>
            </w:pPr>
          </w:p>
        </w:tc>
      </w:tr>
      <w:tr w:rsidR="00AB74BC" w:rsidRPr="00AB74BC" w14:paraId="6ECB99D8" w14:textId="248AF418"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5A02641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8C681A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6267A49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000000"/>
              <w:right w:val="single" w:sz="8" w:space="0" w:color="auto"/>
            </w:tcBorders>
            <w:vAlign w:val="center"/>
            <w:hideMark/>
          </w:tcPr>
          <w:p w14:paraId="3D227ABE"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01C30002" w14:textId="77777777" w:rsidR="00AB74BC" w:rsidRPr="00AB74BC" w:rsidRDefault="00AB74BC" w:rsidP="00AB74BC">
            <w:pPr>
              <w:jc w:val="left"/>
              <w:rPr>
                <w:rFonts w:ascii="Times New Roman" w:hAnsi="Times New Roman"/>
                <w:lang w:eastAsia="en-ZA"/>
              </w:rPr>
            </w:pPr>
          </w:p>
        </w:tc>
      </w:tr>
      <w:tr w:rsidR="00AB74BC" w:rsidRPr="00AB74BC" w14:paraId="18BFC6A3" w14:textId="30E4048D"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13D9F6F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2BE4598B"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724BEDF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65F590C5" w14:textId="486280AC"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Bloemfontein</w:t>
            </w:r>
          </w:p>
        </w:tc>
        <w:tc>
          <w:tcPr>
            <w:tcW w:w="236" w:type="dxa"/>
            <w:gridSpan w:val="2"/>
            <w:vAlign w:val="center"/>
          </w:tcPr>
          <w:p w14:paraId="368F5511" w14:textId="77777777" w:rsidR="00AB74BC" w:rsidRPr="00AB74BC" w:rsidRDefault="00AB74BC" w:rsidP="00AB74BC">
            <w:pPr>
              <w:jc w:val="left"/>
              <w:rPr>
                <w:rFonts w:ascii="Times New Roman" w:hAnsi="Times New Roman"/>
                <w:lang w:eastAsia="en-ZA"/>
              </w:rPr>
            </w:pPr>
          </w:p>
        </w:tc>
      </w:tr>
      <w:tr w:rsidR="00AB74BC" w:rsidRPr="00AB74BC" w14:paraId="5826BD48" w14:textId="05EF2CFD"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1034125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38B147A3"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416077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5C2A26FE"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439DABF8" w14:textId="77777777" w:rsidR="00AB74BC" w:rsidRPr="00AB74BC" w:rsidRDefault="00AB74BC" w:rsidP="00AB74BC">
            <w:pPr>
              <w:jc w:val="left"/>
              <w:rPr>
                <w:rFonts w:ascii="Times New Roman" w:hAnsi="Times New Roman"/>
                <w:lang w:eastAsia="en-ZA"/>
              </w:rPr>
            </w:pPr>
          </w:p>
        </w:tc>
      </w:tr>
      <w:tr w:rsidR="00AB74BC" w:rsidRPr="00AB74BC" w14:paraId="6CAFBC65" w14:textId="12DB1C91"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6138594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9C60F1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4E3E1A2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3F7E55D6" w14:textId="4E660108"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Cape Town</w:t>
            </w:r>
          </w:p>
        </w:tc>
        <w:tc>
          <w:tcPr>
            <w:tcW w:w="236" w:type="dxa"/>
            <w:gridSpan w:val="2"/>
            <w:vAlign w:val="center"/>
          </w:tcPr>
          <w:p w14:paraId="7AE3A77C" w14:textId="77777777" w:rsidR="00AB74BC" w:rsidRPr="00AB74BC" w:rsidRDefault="00AB74BC" w:rsidP="00AB74BC">
            <w:pPr>
              <w:jc w:val="left"/>
              <w:rPr>
                <w:rFonts w:ascii="Times New Roman" w:hAnsi="Times New Roman"/>
                <w:lang w:eastAsia="en-ZA"/>
              </w:rPr>
            </w:pPr>
          </w:p>
        </w:tc>
      </w:tr>
      <w:tr w:rsidR="00AB74BC" w:rsidRPr="00AB74BC" w14:paraId="68F5B34D" w14:textId="3A427A74"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CDB5DBD"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76A7D6A0"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1FE1B675"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31216392"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23609939" w14:textId="77777777" w:rsidR="00AB74BC" w:rsidRPr="00AB74BC" w:rsidRDefault="00AB74BC" w:rsidP="00AB74BC">
            <w:pPr>
              <w:jc w:val="left"/>
              <w:rPr>
                <w:rFonts w:ascii="Times New Roman" w:hAnsi="Times New Roman"/>
                <w:lang w:eastAsia="en-ZA"/>
              </w:rPr>
            </w:pPr>
          </w:p>
        </w:tc>
      </w:tr>
      <w:tr w:rsidR="00AB74BC" w:rsidRPr="00AB74BC" w14:paraId="5EFAB566" w14:textId="4BE2D475"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34EC73F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6E292F74"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3D0E70D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4" w:space="0" w:color="auto"/>
              <w:right w:val="single" w:sz="8" w:space="0" w:color="auto"/>
            </w:tcBorders>
            <w:noWrap/>
            <w:vAlign w:val="center"/>
            <w:hideMark/>
          </w:tcPr>
          <w:p w14:paraId="6E0C0A79" w14:textId="026666F8" w:rsidR="00AB74BC" w:rsidRPr="00AB74BC" w:rsidRDefault="00AB74BC" w:rsidP="00AB74BC">
            <w:pPr>
              <w:jc w:val="center"/>
              <w:rPr>
                <w:rFonts w:ascii="Tahoma" w:hAnsi="Tahoma" w:cs="Tahoma"/>
                <w:color w:val="000000"/>
                <w:sz w:val="18"/>
                <w:szCs w:val="18"/>
                <w:lang w:eastAsia="en-ZA"/>
              </w:rPr>
            </w:pPr>
            <w:r w:rsidRPr="00AB74BC">
              <w:rPr>
                <w:rFonts w:ascii="Tahoma" w:hAnsi="Tahoma" w:cs="Tahoma"/>
                <w:color w:val="000000"/>
                <w:sz w:val="18"/>
                <w:szCs w:val="18"/>
              </w:rPr>
              <w:t>Durban</w:t>
            </w:r>
          </w:p>
        </w:tc>
        <w:tc>
          <w:tcPr>
            <w:tcW w:w="236" w:type="dxa"/>
            <w:gridSpan w:val="2"/>
            <w:vAlign w:val="center"/>
          </w:tcPr>
          <w:p w14:paraId="57FD618C" w14:textId="77777777" w:rsidR="00AB74BC" w:rsidRPr="00AB74BC" w:rsidRDefault="00AB74BC" w:rsidP="00AB74BC">
            <w:pPr>
              <w:jc w:val="left"/>
              <w:rPr>
                <w:rFonts w:ascii="Times New Roman" w:hAnsi="Times New Roman"/>
                <w:lang w:eastAsia="en-ZA"/>
              </w:rPr>
            </w:pPr>
          </w:p>
        </w:tc>
      </w:tr>
      <w:tr w:rsidR="00AB74BC" w:rsidRPr="00AB74BC" w14:paraId="06FFDD22" w14:textId="2D88EE58"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530DE431"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6F81958"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06F1343E"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4" w:space="0" w:color="auto"/>
              <w:right w:val="single" w:sz="8" w:space="0" w:color="auto"/>
            </w:tcBorders>
            <w:vAlign w:val="center"/>
            <w:hideMark/>
          </w:tcPr>
          <w:p w14:paraId="6E6DD7E2" w14:textId="77777777" w:rsidR="00AB74BC" w:rsidRPr="00AB74BC" w:rsidRDefault="00AB74BC"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792C6CED" w14:textId="77777777" w:rsidR="00AB74BC" w:rsidRPr="00AB74BC" w:rsidRDefault="00AB74BC" w:rsidP="00AB74BC">
            <w:pPr>
              <w:jc w:val="left"/>
              <w:rPr>
                <w:rFonts w:ascii="Times New Roman" w:hAnsi="Times New Roman"/>
                <w:lang w:eastAsia="en-ZA"/>
              </w:rPr>
            </w:pPr>
          </w:p>
        </w:tc>
      </w:tr>
      <w:tr w:rsidR="00C03C57" w:rsidRPr="00AB74BC" w14:paraId="71A51880" w14:textId="77777777"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tcPr>
          <w:p w14:paraId="1BE7ADC2" w14:textId="77777777" w:rsidR="00C03C57" w:rsidRPr="00AB74BC" w:rsidRDefault="00C03C57" w:rsidP="00AB74BC">
            <w:pPr>
              <w:jc w:val="left"/>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noWrap/>
            <w:vAlign w:val="bottom"/>
          </w:tcPr>
          <w:p w14:paraId="2201B6A2" w14:textId="77777777" w:rsidR="00C03C57" w:rsidRPr="00AB74BC" w:rsidRDefault="00C03C57" w:rsidP="00AB74BC">
            <w:pPr>
              <w:jc w:val="left"/>
              <w:rPr>
                <w:rFonts w:ascii="Calibri" w:hAnsi="Calibri" w:cs="Calibri"/>
                <w:color w:val="000000"/>
                <w:sz w:val="22"/>
                <w:szCs w:val="22"/>
                <w:lang w:eastAsia="en-ZA"/>
              </w:rPr>
            </w:pPr>
          </w:p>
        </w:tc>
        <w:tc>
          <w:tcPr>
            <w:tcW w:w="2126" w:type="dxa"/>
            <w:tcBorders>
              <w:top w:val="nil"/>
              <w:left w:val="nil"/>
              <w:bottom w:val="single" w:sz="4" w:space="0" w:color="auto"/>
              <w:right w:val="single" w:sz="4" w:space="0" w:color="auto"/>
            </w:tcBorders>
            <w:noWrap/>
            <w:vAlign w:val="bottom"/>
          </w:tcPr>
          <w:p w14:paraId="36C81F72" w14:textId="77777777" w:rsidR="00C03C57" w:rsidRPr="00AB74BC" w:rsidRDefault="00C03C57" w:rsidP="00AB74BC">
            <w:pPr>
              <w:jc w:val="left"/>
              <w:rPr>
                <w:rFonts w:ascii="Calibri" w:hAnsi="Calibri" w:cs="Calibri"/>
                <w:color w:val="000000"/>
                <w:sz w:val="22"/>
                <w:szCs w:val="22"/>
                <w:lang w:eastAsia="en-ZA"/>
              </w:rPr>
            </w:pPr>
          </w:p>
        </w:tc>
        <w:tc>
          <w:tcPr>
            <w:tcW w:w="2492" w:type="dxa"/>
            <w:gridSpan w:val="2"/>
            <w:vMerge w:val="restart"/>
            <w:tcBorders>
              <w:top w:val="nil"/>
              <w:left w:val="single" w:sz="8" w:space="0" w:color="auto"/>
              <w:right w:val="single" w:sz="8" w:space="0" w:color="auto"/>
            </w:tcBorders>
            <w:vAlign w:val="center"/>
          </w:tcPr>
          <w:p w14:paraId="366B33E7" w14:textId="6C9BB9EF" w:rsidR="00C03C57" w:rsidRPr="00AB74BC" w:rsidRDefault="00C03C57" w:rsidP="00C03C57">
            <w:pPr>
              <w:jc w:val="center"/>
              <w:rPr>
                <w:rFonts w:ascii="Tahoma" w:hAnsi="Tahoma" w:cs="Tahoma"/>
                <w:color w:val="000000"/>
                <w:sz w:val="18"/>
                <w:szCs w:val="18"/>
                <w:lang w:eastAsia="en-ZA"/>
              </w:rPr>
            </w:pPr>
            <w:r>
              <w:rPr>
                <w:rFonts w:ascii="Tahoma" w:hAnsi="Tahoma" w:cs="Tahoma"/>
                <w:color w:val="000000"/>
                <w:sz w:val="18"/>
                <w:szCs w:val="18"/>
                <w:lang w:eastAsia="en-ZA"/>
              </w:rPr>
              <w:t>East London</w:t>
            </w:r>
          </w:p>
        </w:tc>
        <w:tc>
          <w:tcPr>
            <w:tcW w:w="236" w:type="dxa"/>
            <w:gridSpan w:val="2"/>
            <w:tcBorders>
              <w:top w:val="nil"/>
              <w:left w:val="nil"/>
              <w:bottom w:val="nil"/>
              <w:right w:val="nil"/>
            </w:tcBorders>
            <w:vAlign w:val="bottom"/>
          </w:tcPr>
          <w:p w14:paraId="49B2F671" w14:textId="77777777" w:rsidR="00C03C57" w:rsidRPr="00AB74BC" w:rsidRDefault="00C03C57" w:rsidP="00AB74BC">
            <w:pPr>
              <w:jc w:val="left"/>
              <w:rPr>
                <w:rFonts w:ascii="Times New Roman" w:hAnsi="Times New Roman"/>
                <w:lang w:eastAsia="en-ZA"/>
              </w:rPr>
            </w:pPr>
          </w:p>
        </w:tc>
      </w:tr>
      <w:tr w:rsidR="00C03C57" w:rsidRPr="00AB74BC" w14:paraId="5FE0BA56" w14:textId="77777777"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tcPr>
          <w:p w14:paraId="16B2A599" w14:textId="77777777" w:rsidR="00C03C57" w:rsidRPr="00AB74BC" w:rsidRDefault="00C03C57" w:rsidP="00AB74BC">
            <w:pPr>
              <w:jc w:val="left"/>
              <w:rPr>
                <w:rFonts w:ascii="Calibri" w:hAnsi="Calibri" w:cs="Calibri"/>
                <w:color w:val="000000"/>
                <w:sz w:val="22"/>
                <w:szCs w:val="22"/>
                <w:lang w:eastAsia="en-ZA"/>
              </w:rPr>
            </w:pPr>
          </w:p>
        </w:tc>
        <w:tc>
          <w:tcPr>
            <w:tcW w:w="2410" w:type="dxa"/>
            <w:tcBorders>
              <w:top w:val="nil"/>
              <w:left w:val="nil"/>
              <w:bottom w:val="single" w:sz="4" w:space="0" w:color="auto"/>
              <w:right w:val="single" w:sz="4" w:space="0" w:color="auto"/>
            </w:tcBorders>
            <w:noWrap/>
            <w:vAlign w:val="bottom"/>
          </w:tcPr>
          <w:p w14:paraId="5E878EAF" w14:textId="77777777" w:rsidR="00C03C57" w:rsidRPr="00AB74BC" w:rsidRDefault="00C03C57" w:rsidP="00AB74BC">
            <w:pPr>
              <w:jc w:val="left"/>
              <w:rPr>
                <w:rFonts w:ascii="Calibri" w:hAnsi="Calibri" w:cs="Calibri"/>
                <w:color w:val="000000"/>
                <w:sz w:val="22"/>
                <w:szCs w:val="22"/>
                <w:lang w:eastAsia="en-ZA"/>
              </w:rPr>
            </w:pPr>
          </w:p>
        </w:tc>
        <w:tc>
          <w:tcPr>
            <w:tcW w:w="2126" w:type="dxa"/>
            <w:tcBorders>
              <w:top w:val="nil"/>
              <w:left w:val="nil"/>
              <w:bottom w:val="single" w:sz="4" w:space="0" w:color="auto"/>
              <w:right w:val="single" w:sz="4" w:space="0" w:color="auto"/>
            </w:tcBorders>
            <w:noWrap/>
            <w:vAlign w:val="bottom"/>
          </w:tcPr>
          <w:p w14:paraId="1179C0F2" w14:textId="77777777" w:rsidR="00C03C57" w:rsidRPr="00AB74BC" w:rsidRDefault="00C03C57" w:rsidP="00AB74BC">
            <w:pPr>
              <w:jc w:val="left"/>
              <w:rPr>
                <w:rFonts w:ascii="Calibri" w:hAnsi="Calibri" w:cs="Calibri"/>
                <w:color w:val="000000"/>
                <w:sz w:val="22"/>
                <w:szCs w:val="22"/>
                <w:lang w:eastAsia="en-ZA"/>
              </w:rPr>
            </w:pPr>
          </w:p>
        </w:tc>
        <w:tc>
          <w:tcPr>
            <w:tcW w:w="2492" w:type="dxa"/>
            <w:gridSpan w:val="2"/>
            <w:vMerge/>
            <w:tcBorders>
              <w:left w:val="single" w:sz="8" w:space="0" w:color="auto"/>
              <w:bottom w:val="single" w:sz="4" w:space="0" w:color="auto"/>
              <w:right w:val="single" w:sz="8" w:space="0" w:color="auto"/>
            </w:tcBorders>
            <w:vAlign w:val="center"/>
          </w:tcPr>
          <w:p w14:paraId="06EBB093" w14:textId="77777777" w:rsidR="00C03C57" w:rsidRPr="00AB74BC" w:rsidRDefault="00C03C57" w:rsidP="00AB74BC">
            <w:pPr>
              <w:jc w:val="left"/>
              <w:rPr>
                <w:rFonts w:ascii="Tahoma" w:hAnsi="Tahoma" w:cs="Tahoma"/>
                <w:color w:val="000000"/>
                <w:sz w:val="18"/>
                <w:szCs w:val="18"/>
                <w:lang w:eastAsia="en-ZA"/>
              </w:rPr>
            </w:pPr>
          </w:p>
        </w:tc>
        <w:tc>
          <w:tcPr>
            <w:tcW w:w="236" w:type="dxa"/>
            <w:gridSpan w:val="2"/>
            <w:tcBorders>
              <w:top w:val="nil"/>
              <w:left w:val="nil"/>
              <w:bottom w:val="nil"/>
              <w:right w:val="nil"/>
            </w:tcBorders>
            <w:vAlign w:val="bottom"/>
          </w:tcPr>
          <w:p w14:paraId="1AE1B4C5" w14:textId="77777777" w:rsidR="00C03C57" w:rsidRPr="00AB74BC" w:rsidRDefault="00C03C57" w:rsidP="00AB74BC">
            <w:pPr>
              <w:jc w:val="left"/>
              <w:rPr>
                <w:rFonts w:ascii="Times New Roman" w:hAnsi="Times New Roman"/>
                <w:lang w:eastAsia="en-ZA"/>
              </w:rPr>
            </w:pPr>
          </w:p>
        </w:tc>
      </w:tr>
      <w:tr w:rsidR="00AB74BC" w:rsidRPr="00AB74BC" w14:paraId="44DD9CC3" w14:textId="385BB177"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20D327B6"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5FA73A19"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2D6CA7C7"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val="restart"/>
            <w:tcBorders>
              <w:top w:val="nil"/>
              <w:left w:val="single" w:sz="8" w:space="0" w:color="auto"/>
              <w:bottom w:val="single" w:sz="8" w:space="0" w:color="000000"/>
              <w:right w:val="single" w:sz="8" w:space="0" w:color="auto"/>
            </w:tcBorders>
            <w:noWrap/>
            <w:vAlign w:val="center"/>
            <w:hideMark/>
          </w:tcPr>
          <w:p w14:paraId="3C6D36D7" w14:textId="4E9D6C59" w:rsidR="00AB74BC" w:rsidRPr="00AB74BC" w:rsidRDefault="00C03C57" w:rsidP="00AB74BC">
            <w:pPr>
              <w:jc w:val="center"/>
              <w:rPr>
                <w:rFonts w:ascii="Tahoma" w:hAnsi="Tahoma" w:cs="Tahoma"/>
                <w:color w:val="000000"/>
                <w:sz w:val="18"/>
                <w:szCs w:val="18"/>
                <w:lang w:eastAsia="en-ZA"/>
              </w:rPr>
            </w:pPr>
            <w:r>
              <w:rPr>
                <w:rFonts w:ascii="Tahoma" w:hAnsi="Tahoma" w:cs="Tahoma"/>
                <w:color w:val="000000"/>
                <w:sz w:val="18"/>
                <w:szCs w:val="18"/>
              </w:rPr>
              <w:t xml:space="preserve">Bloemfontein </w:t>
            </w:r>
          </w:p>
        </w:tc>
        <w:tc>
          <w:tcPr>
            <w:tcW w:w="236" w:type="dxa"/>
            <w:gridSpan w:val="2"/>
            <w:vAlign w:val="center"/>
          </w:tcPr>
          <w:p w14:paraId="30B3F554" w14:textId="77777777" w:rsidR="00AB74BC" w:rsidRPr="00AB74BC" w:rsidRDefault="00AB74BC" w:rsidP="00AB74BC">
            <w:pPr>
              <w:jc w:val="left"/>
              <w:rPr>
                <w:rFonts w:ascii="Times New Roman" w:hAnsi="Times New Roman"/>
                <w:lang w:eastAsia="en-ZA"/>
              </w:rPr>
            </w:pPr>
          </w:p>
        </w:tc>
      </w:tr>
      <w:tr w:rsidR="00AB74BC" w:rsidRPr="00AB74BC" w14:paraId="0E06A813" w14:textId="58A105B4" w:rsidTr="00E15EE1">
        <w:tblPrEx>
          <w:tblCellMar>
            <w:left w:w="108" w:type="dxa"/>
            <w:right w:w="108" w:type="dxa"/>
          </w:tblCellMar>
        </w:tblPrEx>
        <w:trPr>
          <w:gridBefore w:val="1"/>
          <w:wBefore w:w="23" w:type="dxa"/>
          <w:trHeight w:val="420"/>
        </w:trPr>
        <w:tc>
          <w:tcPr>
            <w:tcW w:w="2552" w:type="dxa"/>
            <w:gridSpan w:val="2"/>
            <w:tcBorders>
              <w:top w:val="nil"/>
              <w:left w:val="single" w:sz="4" w:space="0" w:color="auto"/>
              <w:bottom w:val="single" w:sz="4" w:space="0" w:color="auto"/>
              <w:right w:val="single" w:sz="4" w:space="0" w:color="auto"/>
            </w:tcBorders>
            <w:noWrap/>
            <w:vAlign w:val="bottom"/>
            <w:hideMark/>
          </w:tcPr>
          <w:p w14:paraId="04D3C9B2"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10" w:type="dxa"/>
            <w:tcBorders>
              <w:top w:val="nil"/>
              <w:left w:val="nil"/>
              <w:bottom w:val="single" w:sz="4" w:space="0" w:color="auto"/>
              <w:right w:val="single" w:sz="4" w:space="0" w:color="auto"/>
            </w:tcBorders>
            <w:noWrap/>
            <w:vAlign w:val="bottom"/>
            <w:hideMark/>
          </w:tcPr>
          <w:p w14:paraId="4BED77DF"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126" w:type="dxa"/>
            <w:tcBorders>
              <w:top w:val="nil"/>
              <w:left w:val="nil"/>
              <w:bottom w:val="single" w:sz="4" w:space="0" w:color="auto"/>
              <w:right w:val="single" w:sz="4" w:space="0" w:color="auto"/>
            </w:tcBorders>
            <w:noWrap/>
            <w:vAlign w:val="bottom"/>
            <w:hideMark/>
          </w:tcPr>
          <w:p w14:paraId="701C876A" w14:textId="77777777" w:rsidR="00AB74BC" w:rsidRPr="00AB74BC" w:rsidRDefault="00AB74BC" w:rsidP="00AB74BC">
            <w:pPr>
              <w:jc w:val="left"/>
              <w:rPr>
                <w:rFonts w:ascii="Calibri" w:hAnsi="Calibri" w:cs="Calibri"/>
                <w:color w:val="000000"/>
                <w:sz w:val="22"/>
                <w:szCs w:val="22"/>
                <w:lang w:eastAsia="en-ZA"/>
              </w:rPr>
            </w:pPr>
            <w:r w:rsidRPr="00AB74BC">
              <w:rPr>
                <w:rFonts w:ascii="Calibri" w:hAnsi="Calibri" w:cs="Calibri"/>
                <w:color w:val="000000"/>
                <w:sz w:val="22"/>
                <w:szCs w:val="22"/>
                <w:lang w:eastAsia="en-ZA"/>
              </w:rPr>
              <w:t> </w:t>
            </w:r>
          </w:p>
        </w:tc>
        <w:tc>
          <w:tcPr>
            <w:tcW w:w="2492" w:type="dxa"/>
            <w:gridSpan w:val="2"/>
            <w:vMerge/>
            <w:tcBorders>
              <w:top w:val="nil"/>
              <w:left w:val="single" w:sz="8" w:space="0" w:color="auto"/>
              <w:bottom w:val="single" w:sz="8" w:space="0" w:color="000000"/>
              <w:right w:val="single" w:sz="8" w:space="0" w:color="auto"/>
            </w:tcBorders>
            <w:vAlign w:val="center"/>
            <w:hideMark/>
          </w:tcPr>
          <w:p w14:paraId="1183F2CF" w14:textId="77777777" w:rsidR="00AB74BC" w:rsidRPr="00AB74BC" w:rsidRDefault="00AB74BC" w:rsidP="00AB74BC">
            <w:pPr>
              <w:jc w:val="left"/>
              <w:rPr>
                <w:rFonts w:ascii="Calibri" w:hAnsi="Calibri" w:cs="Calibri"/>
                <w:color w:val="000000"/>
                <w:sz w:val="22"/>
                <w:szCs w:val="22"/>
                <w:lang w:eastAsia="en-ZA"/>
              </w:rPr>
            </w:pPr>
          </w:p>
        </w:tc>
        <w:tc>
          <w:tcPr>
            <w:tcW w:w="236" w:type="dxa"/>
            <w:gridSpan w:val="2"/>
            <w:tcBorders>
              <w:top w:val="nil"/>
              <w:left w:val="nil"/>
              <w:bottom w:val="nil"/>
              <w:right w:val="nil"/>
            </w:tcBorders>
            <w:vAlign w:val="bottom"/>
          </w:tcPr>
          <w:p w14:paraId="3464B730" w14:textId="77777777" w:rsidR="00AB74BC" w:rsidRPr="00AB74BC" w:rsidRDefault="00AB74BC" w:rsidP="00AB74BC">
            <w:pPr>
              <w:jc w:val="left"/>
              <w:rPr>
                <w:rFonts w:ascii="Times New Roman" w:hAnsi="Times New Roman"/>
                <w:lang w:eastAsia="en-ZA"/>
              </w:rPr>
            </w:pPr>
          </w:p>
        </w:tc>
      </w:tr>
    </w:tbl>
    <w:p w14:paraId="01522581" w14:textId="77777777" w:rsidR="009C2FCD" w:rsidRDefault="009C2FCD" w:rsidP="00CE73DD">
      <w:pPr>
        <w:spacing w:line="360" w:lineRule="auto"/>
        <w:rPr>
          <w:rFonts w:ascii="Tahoma" w:hAnsi="Tahoma" w:cs="Tahoma"/>
          <w:sz w:val="18"/>
          <w:szCs w:val="18"/>
        </w:rPr>
      </w:pPr>
    </w:p>
    <w:p w14:paraId="438590C4" w14:textId="77777777" w:rsidR="009C2FCD" w:rsidRDefault="009C2FC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3E216142" w14:textId="77777777" w:rsidR="00E15EE1" w:rsidRDefault="00E15EE1" w:rsidP="00E15EE1">
      <w:pPr>
        <w:pStyle w:val="ListParagraph"/>
        <w:spacing w:line="360" w:lineRule="auto"/>
        <w:rPr>
          <w:rFonts w:ascii="Tahoma" w:hAnsi="Tahoma" w:cs="Tahoma"/>
          <w:bCs/>
          <w:sz w:val="18"/>
          <w:szCs w:val="18"/>
          <w:lang w:val="en-US"/>
        </w:rPr>
      </w:pPr>
    </w:p>
    <w:tbl>
      <w:tblPr>
        <w:tblStyle w:val="TableGrid"/>
        <w:tblW w:w="8359" w:type="dxa"/>
        <w:tblLook w:val="04A0" w:firstRow="1" w:lastRow="0" w:firstColumn="1" w:lastColumn="0" w:noHBand="0" w:noVBand="1"/>
      </w:tblPr>
      <w:tblGrid>
        <w:gridCol w:w="553"/>
        <w:gridCol w:w="3622"/>
        <w:gridCol w:w="2038"/>
        <w:gridCol w:w="2146"/>
      </w:tblGrid>
      <w:tr w:rsidR="00AC6EA7" w14:paraId="09AF286F" w14:textId="77777777" w:rsidTr="00AC6EA7">
        <w:trPr>
          <w:trHeight w:val="522"/>
        </w:trPr>
        <w:tc>
          <w:tcPr>
            <w:tcW w:w="553" w:type="dxa"/>
          </w:tcPr>
          <w:p w14:paraId="3999BFE2" w14:textId="77777777" w:rsidR="00AC6EA7" w:rsidRDefault="00AC6EA7"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2" w:type="dxa"/>
          </w:tcPr>
          <w:p w14:paraId="5A63202F"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8" w:type="dxa"/>
          </w:tcPr>
          <w:p w14:paraId="27D6982C"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46" w:type="dxa"/>
          </w:tcPr>
          <w:p w14:paraId="6EA9F880" w14:textId="77777777" w:rsidR="00AC6EA7" w:rsidRDefault="00AC6EA7"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C6EA7" w:rsidRPr="009C0C70" w14:paraId="3E8E3454" w14:textId="77777777" w:rsidTr="00AC6EA7">
        <w:trPr>
          <w:trHeight w:val="501"/>
        </w:trPr>
        <w:tc>
          <w:tcPr>
            <w:tcW w:w="553" w:type="dxa"/>
          </w:tcPr>
          <w:p w14:paraId="1FAEED63" w14:textId="77777777"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2" w:type="dxa"/>
          </w:tcPr>
          <w:p w14:paraId="14D5B83F" w14:textId="03F5FEAD" w:rsidR="00AC6EA7" w:rsidRDefault="00AC6EA7" w:rsidP="00937BE4">
            <w:pPr>
              <w:spacing w:before="100" w:beforeAutospacing="1" w:after="100" w:afterAutospacing="1"/>
              <w:jc w:val="left"/>
              <w:rPr>
                <w:rFonts w:ascii="Tahoma" w:hAnsi="Tahoma" w:cs="Tahoma"/>
                <w:bCs/>
                <w:sz w:val="18"/>
                <w:szCs w:val="18"/>
                <w:lang w:eastAsia="en-GB"/>
              </w:rPr>
            </w:pPr>
            <w:r w:rsidRPr="001F72EB">
              <w:rPr>
                <w:rFonts w:ascii="Tahoma" w:hAnsi="Tahoma" w:cs="Tahoma"/>
                <w:sz w:val="18"/>
                <w:szCs w:val="18"/>
              </w:rPr>
              <w:t>Individual sessions</w:t>
            </w:r>
            <w:r>
              <w:rPr>
                <w:rFonts w:ascii="Tahoma" w:hAnsi="Tahoma" w:cs="Tahoma"/>
                <w:sz w:val="18"/>
                <w:szCs w:val="18"/>
              </w:rPr>
              <w:t xml:space="preserve"> </w:t>
            </w:r>
          </w:p>
        </w:tc>
        <w:tc>
          <w:tcPr>
            <w:tcW w:w="2038" w:type="dxa"/>
          </w:tcPr>
          <w:p w14:paraId="660A1516" w14:textId="6ECABDA1" w:rsidR="00AC6EA7" w:rsidRDefault="00AC6EA7" w:rsidP="00937BE4">
            <w:pPr>
              <w:spacing w:after="200" w:line="360" w:lineRule="auto"/>
              <w:jc w:val="center"/>
              <w:rPr>
                <w:rFonts w:ascii="Tahoma" w:hAnsi="Tahoma" w:cs="Tahoma"/>
                <w:bCs/>
                <w:sz w:val="18"/>
                <w:szCs w:val="18"/>
                <w:lang w:eastAsia="en-GB"/>
              </w:rPr>
            </w:pPr>
            <w:r>
              <w:rPr>
                <w:rFonts w:ascii="Tahoma" w:hAnsi="Tahoma" w:cs="Tahoma"/>
                <w:sz w:val="18"/>
                <w:szCs w:val="18"/>
              </w:rPr>
              <w:t>Rate Per hour</w:t>
            </w:r>
          </w:p>
        </w:tc>
        <w:tc>
          <w:tcPr>
            <w:tcW w:w="2146" w:type="dxa"/>
          </w:tcPr>
          <w:p w14:paraId="1423DAD1" w14:textId="716B7584" w:rsidR="00AC6EA7" w:rsidRPr="009C0C70" w:rsidRDefault="00AC6EA7" w:rsidP="00937BE4">
            <w:pPr>
              <w:spacing w:after="200" w:line="360" w:lineRule="auto"/>
              <w:jc w:val="center"/>
              <w:rPr>
                <w:rFonts w:ascii="Tahoma" w:hAnsi="Tahoma" w:cs="Tahoma"/>
                <w:bCs/>
                <w:sz w:val="18"/>
                <w:szCs w:val="18"/>
                <w:lang w:eastAsia="en-ZA"/>
              </w:rPr>
            </w:pPr>
          </w:p>
        </w:tc>
      </w:tr>
      <w:tr w:rsidR="00AC6EA7" w14:paraId="1C018371" w14:textId="77777777" w:rsidTr="00AC6EA7">
        <w:trPr>
          <w:trHeight w:val="501"/>
        </w:trPr>
        <w:tc>
          <w:tcPr>
            <w:tcW w:w="553" w:type="dxa"/>
          </w:tcPr>
          <w:p w14:paraId="69032029" w14:textId="48B70834"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2" w:type="dxa"/>
          </w:tcPr>
          <w:p w14:paraId="37F5B92F" w14:textId="19B360FE" w:rsidR="00AC6EA7" w:rsidRPr="000B00A8" w:rsidRDefault="00AC6EA7" w:rsidP="00937BE4">
            <w:pPr>
              <w:spacing w:before="100" w:beforeAutospacing="1" w:after="100" w:afterAutospacing="1"/>
              <w:jc w:val="left"/>
              <w:rPr>
                <w:rFonts w:ascii="Tahoma" w:hAnsi="Tahoma" w:cs="Tahoma"/>
                <w:sz w:val="18"/>
                <w:szCs w:val="18"/>
                <w:lang w:val="en-US"/>
              </w:rPr>
            </w:pPr>
            <w:r w:rsidRPr="001F72EB">
              <w:rPr>
                <w:rFonts w:ascii="Tahoma" w:hAnsi="Tahoma" w:cs="Tahoma"/>
                <w:sz w:val="18"/>
                <w:szCs w:val="18"/>
              </w:rPr>
              <w:t>Team Alignment</w:t>
            </w:r>
          </w:p>
        </w:tc>
        <w:tc>
          <w:tcPr>
            <w:tcW w:w="2038" w:type="dxa"/>
          </w:tcPr>
          <w:p w14:paraId="68CE1651" w14:textId="221634D8"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Rate Per 2-hour session</w:t>
            </w:r>
          </w:p>
        </w:tc>
        <w:tc>
          <w:tcPr>
            <w:tcW w:w="2146" w:type="dxa"/>
          </w:tcPr>
          <w:p w14:paraId="032ACCDA" w14:textId="77777777" w:rsidR="00AC6EA7" w:rsidRDefault="00AC6EA7" w:rsidP="00937BE4">
            <w:pPr>
              <w:spacing w:after="200" w:line="360" w:lineRule="auto"/>
              <w:rPr>
                <w:rFonts w:ascii="Tahoma" w:hAnsi="Tahoma" w:cs="Tahoma"/>
                <w:b/>
                <w:sz w:val="18"/>
                <w:szCs w:val="18"/>
                <w:lang w:eastAsia="en-ZA"/>
              </w:rPr>
            </w:pPr>
          </w:p>
        </w:tc>
      </w:tr>
      <w:tr w:rsidR="00AC6EA7" w14:paraId="3997C98C" w14:textId="77777777" w:rsidTr="00AC6EA7">
        <w:trPr>
          <w:trHeight w:val="501"/>
        </w:trPr>
        <w:tc>
          <w:tcPr>
            <w:tcW w:w="553" w:type="dxa"/>
          </w:tcPr>
          <w:p w14:paraId="011C3B08" w14:textId="30C28F0E"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2" w:type="dxa"/>
          </w:tcPr>
          <w:p w14:paraId="33115622" w14:textId="40AA7547" w:rsidR="00AC6EA7" w:rsidRPr="000B00A8" w:rsidRDefault="00AC6EA7" w:rsidP="00937BE4">
            <w:pPr>
              <w:spacing w:before="100" w:beforeAutospacing="1" w:after="100" w:afterAutospacing="1"/>
              <w:jc w:val="left"/>
              <w:rPr>
                <w:rFonts w:ascii="Tahoma" w:hAnsi="Tahoma" w:cs="Tahoma"/>
                <w:sz w:val="18"/>
                <w:szCs w:val="18"/>
                <w:lang w:val="en-US"/>
              </w:rPr>
            </w:pPr>
            <w:r w:rsidRPr="001F72EB">
              <w:rPr>
                <w:rFonts w:ascii="Tahoma" w:hAnsi="Tahoma" w:cs="Tahoma"/>
                <w:sz w:val="18"/>
                <w:szCs w:val="18"/>
              </w:rPr>
              <w:t>Conflict Mediation</w:t>
            </w:r>
          </w:p>
        </w:tc>
        <w:tc>
          <w:tcPr>
            <w:tcW w:w="2038" w:type="dxa"/>
          </w:tcPr>
          <w:p w14:paraId="3B2220FB" w14:textId="69F3D13F"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Rate Per 2-hour session</w:t>
            </w:r>
          </w:p>
        </w:tc>
        <w:tc>
          <w:tcPr>
            <w:tcW w:w="2146" w:type="dxa"/>
          </w:tcPr>
          <w:p w14:paraId="7AB2D4B9" w14:textId="77777777" w:rsidR="00AC6EA7" w:rsidRDefault="00AC6EA7" w:rsidP="00937BE4">
            <w:pPr>
              <w:spacing w:after="200" w:line="360" w:lineRule="auto"/>
              <w:rPr>
                <w:rFonts w:ascii="Tahoma" w:hAnsi="Tahoma" w:cs="Tahoma"/>
                <w:b/>
                <w:sz w:val="18"/>
                <w:szCs w:val="18"/>
                <w:lang w:eastAsia="en-ZA"/>
              </w:rPr>
            </w:pPr>
          </w:p>
        </w:tc>
      </w:tr>
      <w:tr w:rsidR="00AC6EA7" w14:paraId="79DA8993" w14:textId="77777777" w:rsidTr="00AC6EA7">
        <w:trPr>
          <w:trHeight w:val="501"/>
        </w:trPr>
        <w:tc>
          <w:tcPr>
            <w:tcW w:w="553" w:type="dxa"/>
          </w:tcPr>
          <w:p w14:paraId="627AA940" w14:textId="6F019816" w:rsidR="00AC6EA7" w:rsidRDefault="00AC6EA7" w:rsidP="00937BE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2" w:type="dxa"/>
          </w:tcPr>
          <w:p w14:paraId="16BBDC9C" w14:textId="1EDA7631" w:rsidR="00AC6EA7" w:rsidRPr="000B00A8" w:rsidRDefault="00AC6EA7" w:rsidP="00937BE4">
            <w:pPr>
              <w:spacing w:before="100" w:beforeAutospacing="1" w:after="100" w:afterAutospacing="1"/>
              <w:jc w:val="left"/>
              <w:rPr>
                <w:rFonts w:ascii="Tahoma" w:hAnsi="Tahoma" w:cs="Tahoma"/>
                <w:sz w:val="18"/>
                <w:szCs w:val="18"/>
                <w:lang w:val="en-US"/>
              </w:rPr>
            </w:pPr>
            <w:r>
              <w:rPr>
                <w:rFonts w:ascii="Tahoma" w:hAnsi="Tahoma" w:cs="Tahoma"/>
                <w:sz w:val="18"/>
                <w:szCs w:val="18"/>
                <w:lang w:val="en-US"/>
              </w:rPr>
              <w:t>Post Intervention Reporting (Groups only)</w:t>
            </w:r>
          </w:p>
        </w:tc>
        <w:tc>
          <w:tcPr>
            <w:tcW w:w="2038" w:type="dxa"/>
          </w:tcPr>
          <w:p w14:paraId="400B16C7" w14:textId="5887DBA1" w:rsidR="00AC6EA7" w:rsidRPr="000B00A8" w:rsidRDefault="00AC6EA7" w:rsidP="00937BE4">
            <w:pPr>
              <w:spacing w:after="200" w:line="360" w:lineRule="auto"/>
              <w:jc w:val="center"/>
              <w:rPr>
                <w:rFonts w:ascii="Tahoma" w:hAnsi="Tahoma" w:cs="Tahoma"/>
                <w:sz w:val="18"/>
                <w:szCs w:val="18"/>
                <w:lang w:eastAsia="en-ZA"/>
              </w:rPr>
            </w:pPr>
            <w:r>
              <w:rPr>
                <w:rFonts w:ascii="Tahoma" w:hAnsi="Tahoma" w:cs="Tahoma"/>
                <w:sz w:val="18"/>
                <w:szCs w:val="18"/>
                <w:lang w:eastAsia="en-ZA"/>
              </w:rPr>
              <w:t>Per Report</w:t>
            </w:r>
          </w:p>
        </w:tc>
        <w:tc>
          <w:tcPr>
            <w:tcW w:w="2146" w:type="dxa"/>
          </w:tcPr>
          <w:p w14:paraId="2EFEA3B1" w14:textId="77777777" w:rsidR="00AC6EA7" w:rsidRDefault="00AC6EA7" w:rsidP="00937BE4">
            <w:pPr>
              <w:spacing w:after="200" w:line="360" w:lineRule="auto"/>
              <w:rPr>
                <w:rFonts w:ascii="Tahoma" w:hAnsi="Tahoma" w:cs="Tahoma"/>
                <w:b/>
                <w:sz w:val="18"/>
                <w:szCs w:val="18"/>
                <w:lang w:eastAsia="en-ZA"/>
              </w:rPr>
            </w:pPr>
          </w:p>
        </w:tc>
      </w:tr>
      <w:tr w:rsidR="00AC6EA7" w14:paraId="3D2CFD2A" w14:textId="51E45563" w:rsidTr="00AC6EA7">
        <w:trPr>
          <w:trHeight w:val="522"/>
        </w:trPr>
        <w:tc>
          <w:tcPr>
            <w:tcW w:w="6213" w:type="dxa"/>
            <w:gridSpan w:val="3"/>
          </w:tcPr>
          <w:p w14:paraId="3770FDE7" w14:textId="06E9A4DB"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 xml:space="preserve">TOTAL </w:t>
            </w:r>
          </w:p>
        </w:tc>
        <w:tc>
          <w:tcPr>
            <w:tcW w:w="2146" w:type="dxa"/>
          </w:tcPr>
          <w:p w14:paraId="3FAC875D" w14:textId="77777777" w:rsidR="00AC6EA7" w:rsidRDefault="00AC6EA7" w:rsidP="00AC6EA7">
            <w:pPr>
              <w:spacing w:after="200" w:line="360" w:lineRule="auto"/>
              <w:rPr>
                <w:rFonts w:ascii="Tahoma" w:hAnsi="Tahoma" w:cs="Tahoma"/>
                <w:b/>
                <w:sz w:val="18"/>
                <w:szCs w:val="18"/>
                <w:lang w:eastAsia="en-ZA"/>
              </w:rPr>
            </w:pPr>
          </w:p>
        </w:tc>
      </w:tr>
      <w:tr w:rsidR="00AC6EA7" w14:paraId="1DD7C903" w14:textId="4686B55C" w:rsidTr="00AC6EA7">
        <w:trPr>
          <w:trHeight w:val="507"/>
        </w:trPr>
        <w:tc>
          <w:tcPr>
            <w:tcW w:w="6213" w:type="dxa"/>
            <w:gridSpan w:val="3"/>
          </w:tcPr>
          <w:p w14:paraId="01F9154B" w14:textId="77777777"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VAT (IF VAT REGISTERED)</w:t>
            </w:r>
          </w:p>
        </w:tc>
        <w:tc>
          <w:tcPr>
            <w:tcW w:w="2146" w:type="dxa"/>
          </w:tcPr>
          <w:p w14:paraId="38E86A8E" w14:textId="77777777" w:rsidR="00AC6EA7" w:rsidRDefault="00AC6EA7" w:rsidP="00AC6EA7">
            <w:pPr>
              <w:spacing w:after="200" w:line="360" w:lineRule="auto"/>
              <w:rPr>
                <w:rFonts w:ascii="Tahoma" w:hAnsi="Tahoma" w:cs="Tahoma"/>
                <w:b/>
                <w:sz w:val="18"/>
                <w:szCs w:val="18"/>
                <w:lang w:eastAsia="en-ZA"/>
              </w:rPr>
            </w:pPr>
          </w:p>
        </w:tc>
      </w:tr>
      <w:tr w:rsidR="00AC6EA7" w14:paraId="6A1071C0" w14:textId="235F2954" w:rsidTr="00AC6EA7">
        <w:trPr>
          <w:trHeight w:val="522"/>
        </w:trPr>
        <w:tc>
          <w:tcPr>
            <w:tcW w:w="6213" w:type="dxa"/>
            <w:gridSpan w:val="3"/>
          </w:tcPr>
          <w:p w14:paraId="7A47348E" w14:textId="77777777" w:rsidR="00AC6EA7" w:rsidRDefault="00AC6EA7" w:rsidP="00AC6EA7">
            <w:pPr>
              <w:spacing w:after="200" w:line="360" w:lineRule="auto"/>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46" w:type="dxa"/>
          </w:tcPr>
          <w:p w14:paraId="14C137D6" w14:textId="77777777" w:rsidR="00AC6EA7" w:rsidRDefault="00AC6EA7" w:rsidP="00AC6EA7">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3"/>
    <w:bookmarkEnd w:id="15"/>
    <w:bookmarkEnd w:id="16"/>
    <w:bookmarkEnd w:id="17"/>
    <w:bookmarkEnd w:id="18"/>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86A6" w14:textId="77777777" w:rsidR="00922687" w:rsidRDefault="00922687">
      <w:r>
        <w:separator/>
      </w:r>
    </w:p>
  </w:endnote>
  <w:endnote w:type="continuationSeparator" w:id="0">
    <w:p w14:paraId="61564970" w14:textId="77777777" w:rsidR="00922687" w:rsidRDefault="0092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80DC3A2" w:rsidR="0043222B" w:rsidRPr="00C625A0" w:rsidRDefault="009B536C" w:rsidP="00CE7D27">
    <w:pPr>
      <w:pStyle w:val="Footer"/>
      <w:tabs>
        <w:tab w:val="clear" w:pos="4153"/>
      </w:tabs>
      <w:rPr>
        <w:rFonts w:ascii="Tahoma" w:hAnsi="Tahoma" w:cs="Tahoma"/>
        <w:bCs/>
        <w:sz w:val="18"/>
        <w:szCs w:val="18"/>
        <w:lang w:val="en-ZA"/>
      </w:rPr>
    </w:pPr>
    <w:r w:rsidRPr="009B536C">
      <w:rPr>
        <w:rFonts w:ascii="Tahoma" w:hAnsi="Tahoma" w:cs="Tahoma"/>
        <w:bCs/>
        <w:sz w:val="18"/>
        <w:szCs w:val="18"/>
      </w:rPr>
      <w:t>PR10113525</w:t>
    </w:r>
    <w:r w:rsidR="00E31D72">
      <w:rPr>
        <w:rFonts w:ascii="Tahoma" w:hAnsi="Tahoma" w:cs="Tahoma"/>
        <w:bCs/>
        <w:sz w:val="18"/>
        <w:szCs w:val="18"/>
        <w:lang w:val="en-ZA"/>
      </w:rPr>
      <w:t xml:space="preserve"> </w:t>
    </w:r>
    <w:r w:rsidR="00D11C96">
      <w:rPr>
        <w:rFonts w:ascii="Tahoma" w:hAnsi="Tahoma" w:cs="Tahoma"/>
        <w:bCs/>
        <w:sz w:val="18"/>
        <w:szCs w:val="18"/>
        <w:lang w:val="en-ZA"/>
      </w:rPr>
      <w:t xml:space="preserve">– </w:t>
    </w:r>
    <w:r w:rsidR="00D35672" w:rsidRPr="00D35672">
      <w:rPr>
        <w:rFonts w:ascii="Tahoma" w:hAnsi="Tahoma" w:cs="Tahoma"/>
        <w:bCs/>
        <w:sz w:val="18"/>
        <w:szCs w:val="18"/>
        <w:lang w:val="en-ZA"/>
      </w:rPr>
      <w:t>Team Alignment Interventions and Conflict Mediation Sessions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935C" w14:textId="77777777" w:rsidR="00922687" w:rsidRDefault="00922687">
      <w:r>
        <w:separator/>
      </w:r>
    </w:p>
  </w:footnote>
  <w:footnote w:type="continuationSeparator" w:id="0">
    <w:p w14:paraId="27CB7E03" w14:textId="77777777" w:rsidR="00922687" w:rsidRDefault="00922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00F91"/>
    <w:multiLevelType w:val="multilevel"/>
    <w:tmpl w:val="CD78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741AE"/>
    <w:multiLevelType w:val="multilevel"/>
    <w:tmpl w:val="D108C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F736384"/>
    <w:multiLevelType w:val="hybridMultilevel"/>
    <w:tmpl w:val="3C56F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8"/>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7"/>
  </w:num>
  <w:num w:numId="8" w16cid:durableId="1915969152">
    <w:abstractNumId w:val="1"/>
  </w:num>
  <w:num w:numId="9" w16cid:durableId="1723287274">
    <w:abstractNumId w:val="24"/>
  </w:num>
  <w:num w:numId="10" w16cid:durableId="1509562158">
    <w:abstractNumId w:val="13"/>
  </w:num>
  <w:num w:numId="11" w16cid:durableId="1567181830">
    <w:abstractNumId w:val="38"/>
  </w:num>
  <w:num w:numId="12" w16cid:durableId="1737822088">
    <w:abstractNumId w:val="9"/>
  </w:num>
  <w:num w:numId="13" w16cid:durableId="344283141">
    <w:abstractNumId w:val="39"/>
  </w:num>
  <w:num w:numId="14" w16cid:durableId="1241066102">
    <w:abstractNumId w:val="29"/>
  </w:num>
  <w:num w:numId="15" w16cid:durableId="755320827">
    <w:abstractNumId w:val="18"/>
  </w:num>
  <w:num w:numId="16" w16cid:durableId="2009476835">
    <w:abstractNumId w:val="31"/>
  </w:num>
  <w:num w:numId="17" w16cid:durableId="239607111">
    <w:abstractNumId w:val="4"/>
  </w:num>
  <w:num w:numId="18" w16cid:durableId="289943842">
    <w:abstractNumId w:val="27"/>
  </w:num>
  <w:num w:numId="19" w16cid:durableId="1186093103">
    <w:abstractNumId w:val="32"/>
  </w:num>
  <w:num w:numId="20" w16cid:durableId="485316744">
    <w:abstractNumId w:val="11"/>
  </w:num>
  <w:num w:numId="21" w16cid:durableId="1063530985">
    <w:abstractNumId w:val="6"/>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0"/>
  </w:num>
  <w:num w:numId="29" w16cid:durableId="682901671">
    <w:abstractNumId w:val="28"/>
  </w:num>
  <w:num w:numId="30" w16cid:durableId="839278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0"/>
  </w:num>
  <w:num w:numId="34" w16cid:durableId="1812940803">
    <w:abstractNumId w:val="26"/>
  </w:num>
  <w:num w:numId="35" w16cid:durableId="375740556">
    <w:abstractNumId w:val="15"/>
  </w:num>
  <w:num w:numId="36" w16cid:durableId="2112310582">
    <w:abstractNumId w:val="25"/>
  </w:num>
  <w:num w:numId="37" w16cid:durableId="1759279928">
    <w:abstractNumId w:val="3"/>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471290119">
    <w:abstractNumId w:val="2"/>
  </w:num>
  <w:num w:numId="42" w16cid:durableId="1300961408">
    <w:abstractNumId w:val="16"/>
  </w:num>
  <w:num w:numId="43" w16cid:durableId="1684428404">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495B"/>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443"/>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26D"/>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3EF4"/>
    <w:rsid w:val="00364AAD"/>
    <w:rsid w:val="003658DF"/>
    <w:rsid w:val="003658F7"/>
    <w:rsid w:val="00367BD2"/>
    <w:rsid w:val="00367DCF"/>
    <w:rsid w:val="00371DAD"/>
    <w:rsid w:val="00372523"/>
    <w:rsid w:val="00372991"/>
    <w:rsid w:val="0037307E"/>
    <w:rsid w:val="00373750"/>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84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37EC"/>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5D9A"/>
    <w:rsid w:val="0076621D"/>
    <w:rsid w:val="00766895"/>
    <w:rsid w:val="00767D7B"/>
    <w:rsid w:val="00771161"/>
    <w:rsid w:val="00771A40"/>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431F"/>
    <w:rsid w:val="0092438B"/>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517"/>
    <w:rsid w:val="00960B74"/>
    <w:rsid w:val="0096229E"/>
    <w:rsid w:val="009625CA"/>
    <w:rsid w:val="00963F7A"/>
    <w:rsid w:val="00964107"/>
    <w:rsid w:val="00964982"/>
    <w:rsid w:val="00964D74"/>
    <w:rsid w:val="00966523"/>
    <w:rsid w:val="00970AF8"/>
    <w:rsid w:val="00970BCB"/>
    <w:rsid w:val="00971205"/>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2CA9"/>
    <w:rsid w:val="009C2FCD"/>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B70"/>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DF9"/>
    <w:rsid w:val="00B63376"/>
    <w:rsid w:val="00B639C1"/>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54B"/>
    <w:rsid w:val="00BD1BF7"/>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6B9"/>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672"/>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1E16"/>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2C2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A1A"/>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292</TotalTime>
  <Pages>13</Pages>
  <Words>2532</Words>
  <Characters>13931</Characters>
  <Application>Microsoft Office Word</Application>
  <DocSecurity>0</DocSecurity>
  <Lines>663</Lines>
  <Paragraphs>350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16113</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Tshilidzi Lithole</cp:lastModifiedBy>
  <cp:revision>51</cp:revision>
  <cp:lastPrinted>2020-03-06T06:59:00Z</cp:lastPrinted>
  <dcterms:created xsi:type="dcterms:W3CDTF">2025-09-12T06:59:00Z</dcterms:created>
  <dcterms:modified xsi:type="dcterms:W3CDTF">2026-01-13T08:12:00Z</dcterms:modified>
</cp:coreProperties>
</file>