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42A51171" w:rsidR="005168F2" w:rsidRPr="00FA058C" w:rsidRDefault="00580B60" w:rsidP="00181D8D">
            <w:pPr>
              <w:pStyle w:val="TableParagraph"/>
              <w:spacing w:line="256" w:lineRule="exact"/>
              <w:ind w:left="55"/>
              <w:rPr>
                <w:rFonts w:asciiTheme="minorHAnsi" w:hAnsiTheme="minorHAnsi" w:cstheme="minorHAnsi"/>
              </w:rPr>
            </w:pPr>
            <w:r>
              <w:rPr>
                <w:rFonts w:asciiTheme="minorHAnsi" w:hAnsiTheme="minorHAnsi" w:cstheme="minorHAnsi"/>
              </w:rPr>
              <w:t>ARC-PHP/22/</w:t>
            </w:r>
            <w:r w:rsidR="0041555B">
              <w:rPr>
                <w:rFonts w:asciiTheme="minorHAnsi" w:hAnsiTheme="minorHAnsi" w:cstheme="minorHAnsi"/>
              </w:rPr>
              <w:t>10</w:t>
            </w:r>
            <w:r>
              <w:rPr>
                <w:rFonts w:asciiTheme="minorHAnsi" w:hAnsiTheme="minorHAnsi" w:cstheme="minorHAnsi"/>
              </w:rPr>
              <w:t>/2025</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1F41D2EF"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41555B">
              <w:rPr>
                <w:rFonts w:asciiTheme="minorHAnsi" w:hAnsiTheme="minorHAnsi" w:cstheme="minorHAnsi"/>
              </w:rPr>
              <w:t>27</w:t>
            </w:r>
            <w:r w:rsidR="0048386C" w:rsidRPr="00FA058C">
              <w:rPr>
                <w:rFonts w:asciiTheme="minorHAnsi" w:hAnsiTheme="minorHAnsi" w:cstheme="minorHAnsi"/>
              </w:rPr>
              <w:t>-</w:t>
            </w:r>
            <w:r w:rsidR="0041555B">
              <w:rPr>
                <w:rFonts w:asciiTheme="minorHAnsi" w:hAnsiTheme="minorHAnsi" w:cstheme="minorHAnsi"/>
              </w:rPr>
              <w:t>10</w:t>
            </w:r>
            <w:r w:rsidR="0048386C" w:rsidRPr="00FA058C">
              <w:rPr>
                <w:rFonts w:asciiTheme="minorHAnsi" w:hAnsiTheme="minorHAnsi" w:cstheme="minorHAnsi"/>
              </w:rPr>
              <w:t>-202</w:t>
            </w:r>
            <w:r w:rsidR="00972542">
              <w:rPr>
                <w:rFonts w:asciiTheme="minorHAnsi" w:hAnsiTheme="minorHAnsi" w:cstheme="minorHAnsi"/>
              </w:rPr>
              <w:t xml:space="preserve">5 </w:t>
            </w:r>
            <w:r w:rsidR="002E1137">
              <w:rPr>
                <w:color w:val="FF0000"/>
              </w:rPr>
              <w:t>(Late responses will not be accepted)</w:t>
            </w:r>
          </w:p>
          <w:p w14:paraId="66219600" w14:textId="40674BC3"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972542">
              <w:rPr>
                <w:rFonts w:asciiTheme="minorHAnsi" w:hAnsiTheme="minorHAnsi" w:cstheme="minorHAnsi"/>
              </w:rPr>
              <w:t>16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1770C151" w:rsidR="005168F2" w:rsidRPr="00FA058C" w:rsidRDefault="00580B60" w:rsidP="00181D8D">
            <w:pPr>
              <w:pStyle w:val="TableParagraph"/>
              <w:spacing w:line="236" w:lineRule="exact"/>
              <w:ind w:left="62"/>
              <w:rPr>
                <w:rFonts w:asciiTheme="minorHAnsi" w:hAnsiTheme="minorHAnsi" w:cstheme="minorHAnsi"/>
              </w:rPr>
            </w:pPr>
            <w:r>
              <w:rPr>
                <w:rFonts w:asciiTheme="minorHAnsi" w:hAnsiTheme="minorHAnsi" w:cstheme="minorHAnsi"/>
              </w:rPr>
              <w:t>Soil Analysis</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34021E3A" w14:textId="77777777" w:rsidR="00972542" w:rsidRPr="00972542" w:rsidRDefault="00961AB1" w:rsidP="00972542">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rPr>
              <w:t xml:space="preserve"> </w:t>
            </w:r>
            <w:r w:rsidR="00972542" w:rsidRPr="00972542">
              <w:rPr>
                <w:rFonts w:asciiTheme="minorHAnsi" w:hAnsiTheme="minorHAnsi" w:cstheme="minorHAnsi"/>
                <w:lang w:val="en-US"/>
              </w:rPr>
              <w:t>Agricultural Research Council – Plant Health &amp; Protection (ARC-PHP)</w:t>
            </w:r>
            <w:r w:rsidR="00972542" w:rsidRPr="00972542">
              <w:rPr>
                <w:rFonts w:asciiTheme="minorHAnsi" w:hAnsiTheme="minorHAnsi" w:cstheme="minorHAnsi"/>
                <w:lang w:val="en-US"/>
              </w:rPr>
              <w:br/>
              <w:t>Private Bag X5017, Stellenbosch 7599</w:t>
            </w:r>
          </w:p>
          <w:p w14:paraId="171C2401" w14:textId="504E55A3" w:rsidR="005168F2" w:rsidRPr="00FA058C" w:rsidRDefault="00972542" w:rsidP="00972542">
            <w:pPr>
              <w:pStyle w:val="TableParagraph"/>
              <w:spacing w:line="234" w:lineRule="exact"/>
              <w:rPr>
                <w:rFonts w:asciiTheme="minorHAnsi" w:hAnsiTheme="minorHAnsi" w:cstheme="minorHAnsi"/>
              </w:rPr>
            </w:pPr>
            <w:r w:rsidRPr="00972542">
              <w:rPr>
                <w:rFonts w:asciiTheme="minorHAnsi" w:eastAsiaTheme="minorHAnsi" w:hAnsiTheme="minorHAnsi" w:cstheme="minorHAnsi"/>
                <w:lang w:val="en-ZA"/>
              </w:rPr>
              <w:t>Vredenburg Farm, Adam Tas Rd, Stellenbosch</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677FD0DA"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9E608E">
        <w:trPr>
          <w:trHeight w:val="924"/>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781208F9" w:rsidR="00961AB1" w:rsidRPr="00356931" w:rsidRDefault="00580B60" w:rsidP="00961AB1">
            <w:pPr>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Soil Analysis </w:t>
            </w:r>
          </w:p>
        </w:tc>
        <w:tc>
          <w:tcPr>
            <w:tcW w:w="1417" w:type="dxa"/>
          </w:tcPr>
          <w:p w14:paraId="69D030B1" w14:textId="1BC24D37" w:rsidR="00961AB1" w:rsidRPr="00192404" w:rsidRDefault="00961AB1" w:rsidP="00961AB1">
            <w:pPr>
              <w:pStyle w:val="ListParagraph"/>
              <w:ind w:left="0"/>
              <w:jc w:val="center"/>
              <w:rPr>
                <w:rFonts w:cs="Arial"/>
                <w:sz w:val="20"/>
                <w:szCs w:val="20"/>
              </w:rPr>
            </w:pPr>
          </w:p>
        </w:tc>
        <w:tc>
          <w:tcPr>
            <w:tcW w:w="1796" w:type="dxa"/>
          </w:tcPr>
          <w:p w14:paraId="6A0135AD" w14:textId="35A78023" w:rsidR="00961AB1" w:rsidRDefault="00961AB1" w:rsidP="00961AB1">
            <w:pPr>
              <w:jc w:val="center"/>
              <w:rPr>
                <w:rFonts w:cs="Arial"/>
              </w:rPr>
            </w:pPr>
          </w:p>
        </w:tc>
      </w:tr>
      <w:tr w:rsidR="00580B60" w:rsidRPr="00E861C0" w14:paraId="782DA39B" w14:textId="77777777" w:rsidTr="002E36A4">
        <w:trPr>
          <w:trHeight w:val="363"/>
        </w:trPr>
        <w:tc>
          <w:tcPr>
            <w:tcW w:w="4831" w:type="dxa"/>
            <w:vAlign w:val="bottom"/>
          </w:tcPr>
          <w:p w14:paraId="7216D5F6" w14:textId="6ECD3E7A" w:rsidR="00580B60" w:rsidRPr="00972542" w:rsidRDefault="00580B60" w:rsidP="00580B60">
            <w:pPr>
              <w:jc w:val="both"/>
              <w:rPr>
                <w:rFonts w:asciiTheme="minorHAnsi" w:hAnsiTheme="minorHAnsi" w:cstheme="minorHAnsi"/>
              </w:rPr>
            </w:pPr>
            <w:r>
              <w:rPr>
                <w:rFonts w:cs="Arial"/>
                <w:color w:val="000000"/>
              </w:rPr>
              <w:t>Full soil Analysis + Bray II</w:t>
            </w:r>
          </w:p>
        </w:tc>
        <w:tc>
          <w:tcPr>
            <w:tcW w:w="1417" w:type="dxa"/>
          </w:tcPr>
          <w:p w14:paraId="711B29D0" w14:textId="07DC2EE9" w:rsidR="00580B60" w:rsidRDefault="00580B60" w:rsidP="00580B60">
            <w:pPr>
              <w:pStyle w:val="ListParagraph"/>
              <w:ind w:left="0"/>
              <w:jc w:val="center"/>
              <w:rPr>
                <w:rFonts w:cs="Arial"/>
                <w:sz w:val="20"/>
                <w:szCs w:val="20"/>
              </w:rPr>
            </w:pPr>
            <w:r>
              <w:rPr>
                <w:rFonts w:cs="Arial"/>
                <w:sz w:val="20"/>
                <w:szCs w:val="20"/>
              </w:rPr>
              <w:t>1</w:t>
            </w:r>
          </w:p>
        </w:tc>
        <w:tc>
          <w:tcPr>
            <w:tcW w:w="1796" w:type="dxa"/>
          </w:tcPr>
          <w:p w14:paraId="3A1FFCAF" w14:textId="25004C68" w:rsidR="00580B60" w:rsidRDefault="00580B60" w:rsidP="00580B60">
            <w:pPr>
              <w:jc w:val="center"/>
              <w:rPr>
                <w:rFonts w:cs="Arial"/>
              </w:rPr>
            </w:pPr>
            <w:r>
              <w:rPr>
                <w:rFonts w:cs="Arial"/>
              </w:rPr>
              <w:t>EA</w:t>
            </w:r>
          </w:p>
        </w:tc>
      </w:tr>
      <w:tr w:rsidR="00580B60" w:rsidRPr="00E861C0" w14:paraId="076D940B" w14:textId="77777777" w:rsidTr="002E36A4">
        <w:trPr>
          <w:trHeight w:val="363"/>
        </w:trPr>
        <w:tc>
          <w:tcPr>
            <w:tcW w:w="4831" w:type="dxa"/>
            <w:vAlign w:val="bottom"/>
          </w:tcPr>
          <w:p w14:paraId="71BBA89F" w14:textId="52E2CF45" w:rsidR="00580B60" w:rsidRPr="00972542" w:rsidRDefault="00580B60" w:rsidP="00580B60">
            <w:pPr>
              <w:jc w:val="both"/>
              <w:rPr>
                <w:rFonts w:asciiTheme="minorHAnsi" w:hAnsiTheme="minorHAnsi" w:cstheme="minorHAnsi"/>
              </w:rPr>
            </w:pPr>
            <w:r>
              <w:rPr>
                <w:rFonts w:cs="Arial"/>
                <w:color w:val="000000"/>
              </w:rPr>
              <w:t>Texture - 3 fraction</w:t>
            </w:r>
          </w:p>
        </w:tc>
        <w:tc>
          <w:tcPr>
            <w:tcW w:w="1417" w:type="dxa"/>
          </w:tcPr>
          <w:p w14:paraId="4740C0FD" w14:textId="177FE842" w:rsidR="00580B60" w:rsidRDefault="00580B60" w:rsidP="00580B60">
            <w:pPr>
              <w:pStyle w:val="ListParagraph"/>
              <w:ind w:left="0"/>
              <w:jc w:val="center"/>
              <w:rPr>
                <w:rFonts w:cs="Arial"/>
                <w:sz w:val="20"/>
                <w:szCs w:val="20"/>
              </w:rPr>
            </w:pPr>
            <w:r>
              <w:rPr>
                <w:rFonts w:cs="Arial"/>
                <w:sz w:val="20"/>
                <w:szCs w:val="20"/>
              </w:rPr>
              <w:t>1</w:t>
            </w:r>
          </w:p>
        </w:tc>
        <w:tc>
          <w:tcPr>
            <w:tcW w:w="1796" w:type="dxa"/>
          </w:tcPr>
          <w:p w14:paraId="1A38930A" w14:textId="20FDE17A" w:rsidR="00580B60" w:rsidRDefault="00580B60" w:rsidP="00580B60">
            <w:pPr>
              <w:jc w:val="center"/>
              <w:rPr>
                <w:rFonts w:cs="Arial"/>
              </w:rPr>
            </w:pPr>
            <w:r>
              <w:rPr>
                <w:rFonts w:cs="Arial"/>
              </w:rPr>
              <w:t>EA</w:t>
            </w:r>
          </w:p>
        </w:tc>
      </w:tr>
      <w:tr w:rsidR="00580B60" w:rsidRPr="00E861C0" w14:paraId="162564EB" w14:textId="77777777" w:rsidTr="002E36A4">
        <w:trPr>
          <w:trHeight w:val="363"/>
        </w:trPr>
        <w:tc>
          <w:tcPr>
            <w:tcW w:w="4831" w:type="dxa"/>
            <w:vAlign w:val="bottom"/>
          </w:tcPr>
          <w:p w14:paraId="781A01DE" w14:textId="62367B22" w:rsidR="00580B60" w:rsidRPr="00972542" w:rsidRDefault="00580B60" w:rsidP="00580B60">
            <w:pPr>
              <w:jc w:val="both"/>
              <w:rPr>
                <w:rFonts w:asciiTheme="minorHAnsi" w:hAnsiTheme="minorHAnsi" w:cstheme="minorHAnsi"/>
              </w:rPr>
            </w:pPr>
            <w:r>
              <w:rPr>
                <w:rFonts w:cs="Arial"/>
                <w:color w:val="000000"/>
              </w:rPr>
              <w:t xml:space="preserve">Analysis- Nitrogen/ </w:t>
            </w:r>
            <w:proofErr w:type="spellStart"/>
            <w:r>
              <w:rPr>
                <w:rFonts w:cs="Arial"/>
                <w:color w:val="000000"/>
              </w:rPr>
              <w:t>Stikstof</w:t>
            </w:r>
            <w:proofErr w:type="spellEnd"/>
            <w:r>
              <w:rPr>
                <w:rFonts w:cs="Arial"/>
                <w:color w:val="000000"/>
              </w:rPr>
              <w:t xml:space="preserve"> (N)</w:t>
            </w:r>
          </w:p>
        </w:tc>
        <w:tc>
          <w:tcPr>
            <w:tcW w:w="1417" w:type="dxa"/>
          </w:tcPr>
          <w:p w14:paraId="18C6AB72" w14:textId="339D38B4" w:rsidR="00580B60" w:rsidRDefault="00580B60" w:rsidP="00580B60">
            <w:pPr>
              <w:pStyle w:val="ListParagraph"/>
              <w:ind w:left="0"/>
              <w:jc w:val="center"/>
              <w:rPr>
                <w:rFonts w:cs="Arial"/>
                <w:sz w:val="20"/>
                <w:szCs w:val="20"/>
              </w:rPr>
            </w:pPr>
            <w:r>
              <w:rPr>
                <w:rFonts w:cs="Arial"/>
                <w:sz w:val="20"/>
                <w:szCs w:val="20"/>
              </w:rPr>
              <w:t>1</w:t>
            </w:r>
          </w:p>
        </w:tc>
        <w:tc>
          <w:tcPr>
            <w:tcW w:w="1796" w:type="dxa"/>
          </w:tcPr>
          <w:p w14:paraId="18ABE964" w14:textId="420A2F38" w:rsidR="00580B60" w:rsidRDefault="00580B60" w:rsidP="00580B60">
            <w:pPr>
              <w:jc w:val="center"/>
              <w:rPr>
                <w:rFonts w:cs="Arial"/>
              </w:rPr>
            </w:pPr>
            <w:r>
              <w:rPr>
                <w:rFonts w:cs="Arial"/>
              </w:rPr>
              <w:t>EA</w:t>
            </w:r>
          </w:p>
        </w:tc>
      </w:tr>
      <w:tr w:rsidR="00580B60" w:rsidRPr="00E861C0" w14:paraId="2C2F8A57" w14:textId="77777777" w:rsidTr="00E46D69">
        <w:trPr>
          <w:trHeight w:val="363"/>
        </w:trPr>
        <w:tc>
          <w:tcPr>
            <w:tcW w:w="4831" w:type="dxa"/>
          </w:tcPr>
          <w:p w14:paraId="3EB5E883" w14:textId="3EFD37B6" w:rsidR="00580B60" w:rsidRPr="00972542" w:rsidRDefault="00580B60" w:rsidP="009E608E">
            <w:pPr>
              <w:jc w:val="both"/>
              <w:rPr>
                <w:rFonts w:asciiTheme="minorHAnsi" w:hAnsiTheme="minorHAnsi" w:cstheme="minorHAnsi"/>
              </w:rPr>
            </w:pPr>
            <w:r w:rsidRPr="00580B60">
              <w:rPr>
                <w:rFonts w:asciiTheme="minorHAnsi" w:hAnsiTheme="minorHAnsi" w:cstheme="minorHAnsi"/>
                <w:sz w:val="24"/>
                <w:szCs w:val="24"/>
              </w:rPr>
              <w:t>Please provide us with the pricing for a 12-month period. If there are any price escalations expected during this period, kindly include them in the quotation.</w:t>
            </w:r>
          </w:p>
        </w:tc>
        <w:tc>
          <w:tcPr>
            <w:tcW w:w="1417" w:type="dxa"/>
          </w:tcPr>
          <w:p w14:paraId="63A5C779" w14:textId="77777777" w:rsidR="00580B60" w:rsidRDefault="00580B60" w:rsidP="009E608E">
            <w:pPr>
              <w:pStyle w:val="ListParagraph"/>
              <w:ind w:left="0"/>
              <w:jc w:val="center"/>
              <w:rPr>
                <w:rFonts w:cs="Arial"/>
                <w:sz w:val="20"/>
                <w:szCs w:val="20"/>
              </w:rPr>
            </w:pPr>
          </w:p>
        </w:tc>
        <w:tc>
          <w:tcPr>
            <w:tcW w:w="1796" w:type="dxa"/>
          </w:tcPr>
          <w:p w14:paraId="69E25DA6" w14:textId="77777777" w:rsidR="00580B60" w:rsidRDefault="00580B60" w:rsidP="009E608E">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77777777" w:rsidR="00961AB1" w:rsidRDefault="00961AB1" w:rsidP="00961AB1">
            <w:pPr>
              <w:jc w:val="both"/>
              <w:rPr>
                <w:rFonts w:asciiTheme="minorHAnsi" w:hAnsiTheme="minorHAnsi" w:cstheme="minorHAnsi"/>
              </w:rPr>
            </w:pPr>
            <w:r>
              <w:rPr>
                <w:rFonts w:asciiTheme="minorHAnsi" w:hAnsiTheme="minorHAnsi" w:cstheme="minorHAnsi"/>
              </w:rPr>
              <w:t>• Fully completed and signed SBD document</w:t>
            </w:r>
          </w:p>
          <w:p w14:paraId="1B014AB7" w14:textId="77777777" w:rsidR="00961AB1" w:rsidRDefault="00961AB1" w:rsidP="00961AB1">
            <w:pPr>
              <w:jc w:val="both"/>
              <w:rPr>
                <w:rFonts w:asciiTheme="minorHAnsi" w:hAnsiTheme="minorHAnsi" w:cstheme="minorHAnsi"/>
              </w:rPr>
            </w:pPr>
            <w:r>
              <w:rPr>
                <w:rFonts w:asciiTheme="minorHAnsi" w:hAnsiTheme="minorHAnsi" w:cstheme="minorHAnsi"/>
              </w:rPr>
              <w:t>• Official Quotation on the company letter head</w:t>
            </w:r>
          </w:p>
          <w:p w14:paraId="4BA21591" w14:textId="6193D794" w:rsidR="00961AB1" w:rsidRDefault="00961AB1" w:rsidP="00961AB1">
            <w:pPr>
              <w:jc w:val="both"/>
              <w:rPr>
                <w:rFonts w:asciiTheme="minorHAnsi" w:hAnsiTheme="minorHAnsi" w:cstheme="minorHAnsi"/>
              </w:rPr>
            </w:pPr>
            <w:r>
              <w:rPr>
                <w:rFonts w:asciiTheme="minorHAnsi" w:hAnsiTheme="minorHAnsi" w:cstheme="minorHAnsi"/>
              </w:rPr>
              <w:t>• Valid BBBEE certificate</w:t>
            </w:r>
          </w:p>
          <w:p w14:paraId="24222F86" w14:textId="3EA2F2B2" w:rsidR="00961AB1" w:rsidRDefault="00961AB1" w:rsidP="00961AB1">
            <w:pPr>
              <w:jc w:val="both"/>
              <w:rPr>
                <w:rFonts w:asciiTheme="minorHAnsi" w:hAnsiTheme="minorHAnsi" w:cstheme="minorHAnsi"/>
              </w:rPr>
            </w:pPr>
            <w:r>
              <w:rPr>
                <w:rFonts w:asciiTheme="minorHAnsi" w:hAnsiTheme="minorHAnsi" w:cstheme="minorHAnsi"/>
              </w:rPr>
              <w:t>• CSD Report or (MAAA number)</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lastRenderedPageBreak/>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 xml:space="preserve">The bidder has arrived at the accompanying bid independently from, and without consultation, communication, agreement or arrangement with any competitor. </w:t>
      </w:r>
      <w:r w:rsidRPr="00313EDD">
        <w:rPr>
          <w:rFonts w:cs="Arial"/>
        </w:rPr>
        <w:lastRenderedPageBreak/>
        <w:t>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6"/>
  </w:num>
  <w:num w:numId="2" w16cid:durableId="1022627501">
    <w:abstractNumId w:val="16"/>
  </w:num>
  <w:num w:numId="3" w16cid:durableId="236788205">
    <w:abstractNumId w:val="12"/>
  </w:num>
  <w:num w:numId="4" w16cid:durableId="1664628065">
    <w:abstractNumId w:val="11"/>
  </w:num>
  <w:num w:numId="5" w16cid:durableId="865993632">
    <w:abstractNumId w:val="1"/>
  </w:num>
  <w:num w:numId="6" w16cid:durableId="1612784509">
    <w:abstractNumId w:val="0"/>
  </w:num>
  <w:num w:numId="7" w16cid:durableId="15932364">
    <w:abstractNumId w:val="4"/>
  </w:num>
  <w:num w:numId="8" w16cid:durableId="1277130434">
    <w:abstractNumId w:val="15"/>
  </w:num>
  <w:num w:numId="9" w16cid:durableId="1903786751">
    <w:abstractNumId w:val="7"/>
  </w:num>
  <w:num w:numId="10" w16cid:durableId="913008650">
    <w:abstractNumId w:val="8"/>
  </w:num>
  <w:num w:numId="11" w16cid:durableId="371616031">
    <w:abstractNumId w:val="5"/>
  </w:num>
  <w:num w:numId="12" w16cid:durableId="1005016434">
    <w:abstractNumId w:val="10"/>
  </w:num>
  <w:num w:numId="13" w16cid:durableId="1990016771">
    <w:abstractNumId w:val="9"/>
  </w:num>
  <w:num w:numId="14" w16cid:durableId="1737581353">
    <w:abstractNumId w:val="3"/>
  </w:num>
  <w:num w:numId="15" w16cid:durableId="23485838">
    <w:abstractNumId w:val="2"/>
  </w:num>
  <w:num w:numId="16" w16cid:durableId="70155319">
    <w:abstractNumId w:val="13"/>
  </w:num>
  <w:num w:numId="17" w16cid:durableId="14195968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A3E89"/>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E6B46"/>
    <w:rsid w:val="003E73AD"/>
    <w:rsid w:val="003E746F"/>
    <w:rsid w:val="003F097F"/>
    <w:rsid w:val="004025AA"/>
    <w:rsid w:val="00406FBD"/>
    <w:rsid w:val="0041555B"/>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80B60"/>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2542"/>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08E"/>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3E18"/>
    <w:rsid w:val="00BC5232"/>
    <w:rsid w:val="00BC6E75"/>
    <w:rsid w:val="00BC7B52"/>
    <w:rsid w:val="00BE0E38"/>
    <w:rsid w:val="00BE3454"/>
    <w:rsid w:val="00BE3986"/>
    <w:rsid w:val="00BF5D46"/>
    <w:rsid w:val="00C11CA4"/>
    <w:rsid w:val="00C11CBA"/>
    <w:rsid w:val="00C1665A"/>
    <w:rsid w:val="00C25E78"/>
    <w:rsid w:val="00C338BB"/>
    <w:rsid w:val="00C34685"/>
    <w:rsid w:val="00C34E09"/>
    <w:rsid w:val="00C35DF3"/>
    <w:rsid w:val="00C411A6"/>
    <w:rsid w:val="00C44FCB"/>
    <w:rsid w:val="00C45361"/>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5426"/>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084031504">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 w:id="21464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2023-10-09T10:59:00Z</cp:lastPrinted>
  <dcterms:created xsi:type="dcterms:W3CDTF">2025-10-22T12:04:00Z</dcterms:created>
  <dcterms:modified xsi:type="dcterms:W3CDTF">2025-10-22T12:04:00Z</dcterms:modified>
</cp:coreProperties>
</file>