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6" w:type="dxa"/>
        <w:tblInd w:w="-885" w:type="dxa"/>
        <w:tblLayout w:type="fixed"/>
        <w:tblLook w:val="0000" w:firstRow="0" w:lastRow="0" w:firstColumn="0" w:lastColumn="0" w:noHBand="0" w:noVBand="0"/>
      </w:tblPr>
      <w:tblGrid>
        <w:gridCol w:w="454"/>
        <w:gridCol w:w="1702"/>
        <w:gridCol w:w="2126"/>
        <w:gridCol w:w="1106"/>
        <w:gridCol w:w="595"/>
        <w:gridCol w:w="1276"/>
        <w:gridCol w:w="255"/>
        <w:gridCol w:w="1871"/>
        <w:gridCol w:w="1701"/>
      </w:tblGrid>
      <w:tr w:rsidR="002D21E3" w:rsidRPr="004C6E8F" w14:paraId="08DF9497" w14:textId="77777777" w:rsidTr="00D25262">
        <w:trPr>
          <w:cantSplit/>
          <w:trHeight w:val="292"/>
        </w:trPr>
        <w:tc>
          <w:tcPr>
            <w:tcW w:w="454"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14:paraId="4610821D" w14:textId="77777777" w:rsidR="002D21E3" w:rsidRPr="003548AD"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A (TENDERER)</w:t>
            </w: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025C5E71"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No:</w:t>
            </w:r>
          </w:p>
        </w:tc>
        <w:tc>
          <w:tcPr>
            <w:tcW w:w="8930" w:type="dxa"/>
            <w:gridSpan w:val="7"/>
            <w:tcBorders>
              <w:top w:val="single" w:sz="4" w:space="0" w:color="auto"/>
              <w:left w:val="single" w:sz="4" w:space="0" w:color="auto"/>
              <w:bottom w:val="single" w:sz="4" w:space="0" w:color="auto"/>
              <w:right w:val="single" w:sz="4" w:space="0" w:color="auto"/>
            </w:tcBorders>
          </w:tcPr>
          <w:p w14:paraId="2C9FC89A" w14:textId="77777777" w:rsidR="002D21E3" w:rsidRPr="003548AD" w:rsidRDefault="002D21E3"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2D21E3" w:rsidRPr="004C6E8F" w14:paraId="54382F24" w14:textId="77777777" w:rsidTr="00D40E5B">
        <w:trPr>
          <w:cantSplit/>
          <w:trHeight w:val="449"/>
        </w:trPr>
        <w:tc>
          <w:tcPr>
            <w:tcW w:w="454" w:type="dxa"/>
            <w:vMerge/>
            <w:tcBorders>
              <w:left w:val="single" w:sz="4" w:space="0" w:color="auto"/>
              <w:bottom w:val="single" w:sz="4" w:space="0" w:color="auto"/>
              <w:right w:val="single" w:sz="4" w:space="0" w:color="auto"/>
            </w:tcBorders>
            <w:shd w:val="clear" w:color="auto" w:fill="C4BC96" w:themeFill="background2" w:themeFillShade="BF"/>
          </w:tcPr>
          <w:p w14:paraId="04542AC4"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2BF966BD"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DESCRIPTION</w:t>
            </w:r>
          </w:p>
        </w:tc>
        <w:tc>
          <w:tcPr>
            <w:tcW w:w="8930" w:type="dxa"/>
            <w:gridSpan w:val="7"/>
            <w:tcBorders>
              <w:top w:val="single" w:sz="4" w:space="0" w:color="auto"/>
              <w:left w:val="single" w:sz="4" w:space="0" w:color="auto"/>
              <w:bottom w:val="single" w:sz="4" w:space="0" w:color="auto"/>
              <w:right w:val="single" w:sz="4" w:space="0" w:color="auto"/>
            </w:tcBorders>
          </w:tcPr>
          <w:p w14:paraId="38B8BBB7" w14:textId="77777777" w:rsidR="00E94B67" w:rsidRPr="004172D9" w:rsidRDefault="00E94B67" w:rsidP="00E94B6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r w:rsidRPr="004172D9">
              <w:rPr>
                <w:rFonts w:ascii="Arial" w:eastAsia="Times New Roman" w:hAnsi="Arial" w:cs="Arial"/>
                <w:color w:val="0000FF"/>
                <w:sz w:val="14"/>
                <w:szCs w:val="14"/>
              </w:rPr>
              <w:t>Provision of Domain Name System (DNS) Security Managed Services implementation, Maintenance, and Support for a period of</w:t>
            </w:r>
          </w:p>
          <w:p w14:paraId="19E729B8" w14:textId="220623DD" w:rsidR="002D21E3" w:rsidRPr="003548AD" w:rsidRDefault="00E94B67" w:rsidP="00E94B6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r w:rsidRPr="004172D9">
              <w:rPr>
                <w:rFonts w:ascii="Arial" w:eastAsia="Times New Roman" w:hAnsi="Arial" w:cs="Arial"/>
                <w:color w:val="0000FF"/>
                <w:sz w:val="14"/>
                <w:szCs w:val="14"/>
              </w:rPr>
              <w:t>(5) five years.</w:t>
            </w:r>
          </w:p>
        </w:tc>
      </w:tr>
      <w:tr w:rsidR="00C85556" w:rsidRPr="004C6E8F" w14:paraId="45479C26" w14:textId="77777777" w:rsidTr="00D25262">
        <w:trPr>
          <w:cantSplit/>
          <w:trHeight w:hRule="exact" w:val="732"/>
        </w:trPr>
        <w:tc>
          <w:tcPr>
            <w:tcW w:w="454" w:type="dxa"/>
            <w:tcBorders>
              <w:top w:val="single" w:sz="4" w:space="0" w:color="auto"/>
              <w:left w:val="single" w:sz="4" w:space="0" w:color="auto"/>
              <w:bottom w:val="nil"/>
              <w:right w:val="single" w:sz="6" w:space="0" w:color="auto"/>
            </w:tcBorders>
            <w:shd w:val="clear" w:color="auto" w:fill="4A442A" w:themeFill="background2" w:themeFillShade="40"/>
          </w:tcPr>
          <w:p w14:paraId="0A7553DE" w14:textId="77777777" w:rsidR="002D21E3" w:rsidRPr="003548AD"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702" w:type="dxa"/>
            <w:tcBorders>
              <w:top w:val="single" w:sz="4" w:space="0" w:color="auto"/>
              <w:left w:val="single" w:sz="4" w:space="0" w:color="auto"/>
              <w:bottom w:val="nil"/>
              <w:right w:val="single" w:sz="6" w:space="0" w:color="auto"/>
            </w:tcBorders>
            <w:shd w:val="clear" w:color="auto" w:fill="4A442A" w:themeFill="background2" w:themeFillShade="40"/>
          </w:tcPr>
          <w:p w14:paraId="521F32AE" w14:textId="77777777" w:rsidR="002D21E3" w:rsidRPr="003548AD"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OF </w:t>
            </w:r>
            <w:r w:rsidR="00A00572" w:rsidRPr="003548AD">
              <w:rPr>
                <w:rFonts w:ascii="Arial" w:eastAsia="Times New Roman" w:hAnsi="Arial" w:cs="Arial"/>
                <w:b/>
                <w:color w:val="FFFFFF" w:themeColor="background1"/>
                <w:sz w:val="14"/>
                <w:szCs w:val="14"/>
              </w:rPr>
              <w:t>240-105658000</w:t>
            </w:r>
            <w:r w:rsidRPr="003548AD">
              <w:rPr>
                <w:rFonts w:ascii="Arial" w:eastAsia="Times New Roman" w:hAnsi="Arial" w:cs="Arial"/>
                <w:b/>
                <w:color w:val="FFFFFF" w:themeColor="background1"/>
                <w:sz w:val="14"/>
                <w:szCs w:val="14"/>
              </w:rPr>
              <w:t xml:space="preserve"> SPECIFICATION</w:t>
            </w:r>
          </w:p>
        </w:tc>
        <w:tc>
          <w:tcPr>
            <w:tcW w:w="7229" w:type="dxa"/>
            <w:gridSpan w:val="6"/>
            <w:tcBorders>
              <w:top w:val="single" w:sz="4" w:space="0" w:color="auto"/>
              <w:left w:val="single" w:sz="4" w:space="0" w:color="auto"/>
              <w:bottom w:val="nil"/>
              <w:right w:val="single" w:sz="4" w:space="0" w:color="auto"/>
            </w:tcBorders>
            <w:shd w:val="clear" w:color="auto" w:fill="4A442A" w:themeFill="background2" w:themeFillShade="40"/>
          </w:tcPr>
          <w:p w14:paraId="11E81E8C" w14:textId="77777777" w:rsidR="002D21E3" w:rsidRPr="003548AD" w:rsidRDefault="002D21E3" w:rsidP="000E3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CLAUSE DESCRIPTION</w:t>
            </w:r>
          </w:p>
        </w:tc>
        <w:tc>
          <w:tcPr>
            <w:tcW w:w="1701" w:type="dxa"/>
            <w:tcBorders>
              <w:top w:val="single" w:sz="4" w:space="0" w:color="auto"/>
              <w:left w:val="nil"/>
              <w:bottom w:val="nil"/>
              <w:right w:val="single" w:sz="4" w:space="0" w:color="auto"/>
            </w:tcBorders>
            <w:shd w:val="clear" w:color="auto" w:fill="4A442A" w:themeFill="background2" w:themeFillShade="40"/>
          </w:tcPr>
          <w:p w14:paraId="10E89277" w14:textId="77777777" w:rsidR="002D21E3" w:rsidRPr="003548AD" w:rsidRDefault="002D21E3" w:rsidP="001C221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706F19" w:rsidRPr="004C6E8F" w14:paraId="5EB6A0C8" w14:textId="77777777" w:rsidTr="00D25262">
        <w:trPr>
          <w:cantSplit/>
          <w:trHeight w:hRule="exact" w:val="286"/>
        </w:trPr>
        <w:tc>
          <w:tcPr>
            <w:tcW w:w="454"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73E2B21" w14:textId="77777777" w:rsidR="00706F19" w:rsidRPr="003548AD" w:rsidRDefault="00706F19"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B (ESKOM)</w:t>
            </w:r>
          </w:p>
        </w:tc>
        <w:tc>
          <w:tcPr>
            <w:tcW w:w="1702"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B9E2F75"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5134EFC"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3FB30151"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0AA7E3B" w14:textId="60C9FB1A"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CLAUSE 3</w:t>
            </w:r>
          </w:p>
          <w:p w14:paraId="57097C36" w14:textId="6BBF265D"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21EEFAB0"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PRE-CONTRACT AWARD QUALITY REQUIREMENTS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6813E7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00FE14DA" w14:textId="77777777" w:rsidTr="00D25262">
        <w:trPr>
          <w:cantSplit/>
          <w:trHeight w:hRule="exact" w:val="347"/>
        </w:trPr>
        <w:tc>
          <w:tcPr>
            <w:tcW w:w="454" w:type="dxa"/>
            <w:vMerge/>
            <w:tcBorders>
              <w:left w:val="single" w:sz="4" w:space="0" w:color="auto"/>
              <w:right w:val="single" w:sz="6" w:space="0" w:color="auto"/>
            </w:tcBorders>
            <w:shd w:val="clear" w:color="auto" w:fill="C4BC96" w:themeFill="background2" w:themeFillShade="BF"/>
          </w:tcPr>
          <w:p w14:paraId="1F42FF63"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684C2D90" w14:textId="7E4FA644"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D7CDAC8" w14:textId="77777777" w:rsidR="00706F19" w:rsidRPr="003548AD" w:rsidRDefault="00706F19" w:rsidP="008C08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3548AD">
              <w:rPr>
                <w:rFonts w:ascii="Arial" w:eastAsia="Times New Roman" w:hAnsi="Arial" w:cs="Arial"/>
                <w:b/>
                <w:color w:val="008000"/>
                <w:sz w:val="14"/>
                <w:szCs w:val="14"/>
              </w:rPr>
              <w:t xml:space="preserve">(*Select Only Applicable Category). </w:t>
            </w:r>
            <w:r w:rsidRPr="003548AD">
              <w:rPr>
                <w:rFonts w:ascii="Arial" w:eastAsia="Times New Roman" w:hAnsi="Arial" w:cs="Arial"/>
                <w:b/>
                <w:color w:val="008000"/>
                <w:sz w:val="14"/>
                <w:szCs w:val="14"/>
                <w:u w:val="single"/>
              </w:rPr>
              <w:t>NB:</w:t>
            </w:r>
            <w:r w:rsidRPr="003548AD">
              <w:rPr>
                <w:rFonts w:ascii="Arial" w:eastAsia="Times New Roman" w:hAnsi="Arial" w:cs="Arial"/>
                <w:b/>
                <w:color w:val="008000"/>
                <w:sz w:val="14"/>
                <w:szCs w:val="14"/>
              </w:rPr>
              <w:t xml:space="preserve"> Not more than one category must be selected. Also indicate whether site assessment is applicable.</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49E212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7A65130A" w14:textId="77777777" w:rsidTr="00D25262">
        <w:trPr>
          <w:cantSplit/>
          <w:trHeight w:hRule="exact" w:val="333"/>
        </w:trPr>
        <w:tc>
          <w:tcPr>
            <w:tcW w:w="454" w:type="dxa"/>
            <w:vMerge/>
            <w:tcBorders>
              <w:left w:val="single" w:sz="4" w:space="0" w:color="auto"/>
              <w:right w:val="single" w:sz="6" w:space="0" w:color="auto"/>
            </w:tcBorders>
            <w:shd w:val="clear" w:color="auto" w:fill="C4BC96" w:themeFill="background2" w:themeFillShade="BF"/>
          </w:tcPr>
          <w:p w14:paraId="2E72AC7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0500138" w14:textId="63A4B1C1"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184B7D1A" w14:textId="63A8510A" w:rsidR="00706F19" w:rsidRPr="003548AD" w:rsidRDefault="00706F19"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1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30B0FAD" w14:textId="62E5667C" w:rsidR="00706F19" w:rsidRPr="003548AD" w:rsidRDefault="00822BF8"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0EAE6C62" w14:textId="77777777" w:rsidTr="00D25262">
        <w:trPr>
          <w:cantSplit/>
          <w:trHeight w:hRule="exact" w:val="281"/>
        </w:trPr>
        <w:tc>
          <w:tcPr>
            <w:tcW w:w="454" w:type="dxa"/>
            <w:vMerge/>
            <w:tcBorders>
              <w:left w:val="single" w:sz="4" w:space="0" w:color="auto"/>
              <w:right w:val="single" w:sz="6" w:space="0" w:color="auto"/>
            </w:tcBorders>
            <w:shd w:val="clear" w:color="auto" w:fill="C4BC96" w:themeFill="background2" w:themeFillShade="BF"/>
          </w:tcPr>
          <w:p w14:paraId="1298614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7AD93B0E" w14:textId="423D5B39"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7ABB8CDB" w14:textId="0576BF7E"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2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0817A8AB" w14:textId="62E28226" w:rsidR="00706F19" w:rsidRPr="003548AD" w:rsidRDefault="00A36DF9" w:rsidP="002701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7483A8B0" w14:textId="77777777" w:rsidTr="00D25262">
        <w:trPr>
          <w:cantSplit/>
          <w:trHeight w:hRule="exact" w:val="284"/>
        </w:trPr>
        <w:tc>
          <w:tcPr>
            <w:tcW w:w="454" w:type="dxa"/>
            <w:vMerge/>
            <w:tcBorders>
              <w:left w:val="single" w:sz="4" w:space="0" w:color="auto"/>
              <w:right w:val="single" w:sz="6" w:space="0" w:color="auto"/>
            </w:tcBorders>
            <w:shd w:val="clear" w:color="auto" w:fill="C4BC96" w:themeFill="background2" w:themeFillShade="BF"/>
          </w:tcPr>
          <w:p w14:paraId="5480B149"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681E1482" w14:textId="2FCD6502"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6505BB02" w14:textId="379CEA03"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3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4.1.3</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7E41844" w14:textId="6C4D0171"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6371B30F" w14:textId="77777777" w:rsidTr="00D25262">
        <w:trPr>
          <w:cantSplit/>
          <w:trHeight w:hRule="exact" w:val="275"/>
        </w:trPr>
        <w:tc>
          <w:tcPr>
            <w:tcW w:w="454" w:type="dxa"/>
            <w:vMerge/>
            <w:tcBorders>
              <w:left w:val="single" w:sz="4" w:space="0" w:color="auto"/>
              <w:right w:val="single" w:sz="6" w:space="0" w:color="auto"/>
            </w:tcBorders>
            <w:shd w:val="clear" w:color="auto" w:fill="C4BC96" w:themeFill="background2" w:themeFillShade="BF"/>
          </w:tcPr>
          <w:p w14:paraId="79EB6CC8"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57B936CE" w14:textId="479EB6A3"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77786A4E" w14:textId="19CA597F"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4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4.1.4</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61931AA2" w14:textId="4B38F758"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2719A674" w14:textId="77777777" w:rsidTr="00D25262">
        <w:trPr>
          <w:cantSplit/>
          <w:trHeight w:hRule="exact" w:val="287"/>
        </w:trPr>
        <w:tc>
          <w:tcPr>
            <w:tcW w:w="454" w:type="dxa"/>
            <w:vMerge/>
            <w:tcBorders>
              <w:left w:val="single" w:sz="4" w:space="0" w:color="auto"/>
              <w:right w:val="single" w:sz="6" w:space="0" w:color="auto"/>
            </w:tcBorders>
            <w:shd w:val="clear" w:color="auto" w:fill="C4BC96" w:themeFill="background2" w:themeFillShade="BF"/>
          </w:tcPr>
          <w:p w14:paraId="1BEF2A1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12F179D" w14:textId="17C304DA"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46A9B8A7" w14:textId="500BD04D"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Main Supplier and Sub-supplier Capability and Capacity Assessment </w:t>
            </w:r>
            <w:r w:rsidRPr="003548AD">
              <w:rPr>
                <w:rFonts w:ascii="Arial" w:eastAsia="Times New Roman" w:hAnsi="Arial" w:cs="Arial"/>
                <w:b/>
                <w:sz w:val="14"/>
                <w:szCs w:val="14"/>
              </w:rPr>
              <w:t xml:space="preserve">(refer to clause </w:t>
            </w:r>
            <w:r w:rsidR="00CB2383">
              <w:rPr>
                <w:rFonts w:ascii="Arial" w:eastAsia="Times New Roman" w:hAnsi="Arial" w:cs="Arial"/>
                <w:b/>
                <w:sz w:val="14"/>
                <w:szCs w:val="14"/>
              </w:rPr>
              <w:t>4.2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781DB79B"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487659D3" w14:textId="77777777" w:rsidTr="00D25262">
        <w:trPr>
          <w:cantSplit/>
          <w:trHeight w:hRule="exact" w:val="278"/>
        </w:trPr>
        <w:tc>
          <w:tcPr>
            <w:tcW w:w="454" w:type="dxa"/>
            <w:vMerge/>
            <w:tcBorders>
              <w:left w:val="single" w:sz="4" w:space="0" w:color="auto"/>
              <w:right w:val="single" w:sz="6" w:space="0" w:color="auto"/>
            </w:tcBorders>
            <w:shd w:val="clear" w:color="auto" w:fill="C4BC96" w:themeFill="background2" w:themeFillShade="BF"/>
          </w:tcPr>
          <w:p w14:paraId="1E136E69"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6A7F6372" w14:textId="44702F00"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3416FA2F"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 xml:space="preserve">POST-CONTRACT AWARD </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7088BAE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BD67870" w14:textId="77777777" w:rsidTr="00D25262">
        <w:trPr>
          <w:cantSplit/>
          <w:trHeight w:hRule="exact" w:val="283"/>
        </w:trPr>
        <w:tc>
          <w:tcPr>
            <w:tcW w:w="454" w:type="dxa"/>
            <w:vMerge/>
            <w:tcBorders>
              <w:left w:val="single" w:sz="4" w:space="0" w:color="auto"/>
              <w:right w:val="single" w:sz="6" w:space="0" w:color="auto"/>
            </w:tcBorders>
            <w:shd w:val="clear" w:color="auto" w:fill="C4BC96" w:themeFill="background2" w:themeFillShade="BF"/>
          </w:tcPr>
          <w:p w14:paraId="7F60D8E0"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16D18CA" w14:textId="3854313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115CCA56" w14:textId="7042FA67" w:rsidR="00706F19" w:rsidRPr="003548AD" w:rsidRDefault="00706F19" w:rsidP="004F53C0">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Contract Execution</w:t>
            </w:r>
            <w:r w:rsidRPr="003548AD">
              <w:rPr>
                <w:rFonts w:ascii="Arial" w:eastAsia="Times New Roman" w:hAnsi="Arial" w:cs="Arial"/>
                <w:sz w:val="14"/>
                <w:szCs w:val="14"/>
              </w:rPr>
              <w:tab/>
            </w:r>
            <w:r w:rsidRPr="003548AD">
              <w:rPr>
                <w:rFonts w:ascii="Arial" w:eastAsia="Times New Roman" w:hAnsi="Arial" w:cs="Arial"/>
                <w:b/>
                <w:sz w:val="14"/>
                <w:szCs w:val="14"/>
              </w:rPr>
              <w:t xml:space="preserve">(refer to clause </w:t>
            </w:r>
            <w:r w:rsidR="00C64A67">
              <w:rPr>
                <w:rFonts w:ascii="Arial" w:eastAsia="Times New Roman" w:hAnsi="Arial" w:cs="Arial"/>
                <w:b/>
                <w:sz w:val="14"/>
                <w:szCs w:val="14"/>
              </w:rPr>
              <w:t>5.1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FCB0DA0"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BF03D4F" w14:textId="77777777" w:rsidTr="00D25262">
        <w:trPr>
          <w:cantSplit/>
          <w:trHeight w:hRule="exact" w:val="273"/>
        </w:trPr>
        <w:tc>
          <w:tcPr>
            <w:tcW w:w="454" w:type="dxa"/>
            <w:vMerge/>
            <w:tcBorders>
              <w:left w:val="single" w:sz="4" w:space="0" w:color="auto"/>
              <w:right w:val="single" w:sz="6" w:space="0" w:color="auto"/>
            </w:tcBorders>
            <w:shd w:val="clear" w:color="auto" w:fill="C4BC96" w:themeFill="background2" w:themeFillShade="BF"/>
          </w:tcPr>
          <w:p w14:paraId="0DD714D7"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F473FC5" w14:textId="55CE86AF"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3B661CDE" w14:textId="384C8E53"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Supplier Quality Performance Monitoring</w:t>
            </w:r>
            <w:r w:rsidRPr="003548AD">
              <w:rPr>
                <w:rFonts w:ascii="Arial" w:eastAsia="Times New Roman" w:hAnsi="Arial" w:cs="Arial"/>
                <w:b/>
                <w:sz w:val="14"/>
                <w:szCs w:val="14"/>
              </w:rPr>
              <w:t xml:space="preserve"> </w:t>
            </w:r>
            <w:r w:rsidRPr="003548AD">
              <w:rPr>
                <w:rFonts w:ascii="Arial" w:eastAsia="Times New Roman" w:hAnsi="Arial" w:cs="Arial"/>
                <w:sz w:val="14"/>
                <w:szCs w:val="14"/>
              </w:rPr>
              <w:t xml:space="preserve">Phase </w:t>
            </w:r>
            <w:r w:rsidRPr="003548AD">
              <w:rPr>
                <w:rFonts w:ascii="Arial" w:eastAsia="Times New Roman" w:hAnsi="Arial" w:cs="Arial"/>
                <w:b/>
                <w:sz w:val="14"/>
                <w:szCs w:val="14"/>
              </w:rPr>
              <w:t xml:space="preserve">(refer to clause </w:t>
            </w:r>
            <w:r w:rsidR="00C64A67">
              <w:rPr>
                <w:rFonts w:ascii="Arial" w:eastAsia="Times New Roman" w:hAnsi="Arial" w:cs="Arial"/>
                <w:b/>
                <w:sz w:val="14"/>
                <w:szCs w:val="14"/>
              </w:rPr>
              <w:t>5.2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576E423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C64A67" w:rsidRPr="004C6E8F" w14:paraId="7F4B7554" w14:textId="77777777" w:rsidTr="00D25262">
        <w:trPr>
          <w:cantSplit/>
          <w:trHeight w:hRule="exact" w:val="273"/>
        </w:trPr>
        <w:tc>
          <w:tcPr>
            <w:tcW w:w="454" w:type="dxa"/>
            <w:vMerge/>
            <w:tcBorders>
              <w:left w:val="single" w:sz="4" w:space="0" w:color="auto"/>
              <w:right w:val="single" w:sz="6" w:space="0" w:color="auto"/>
            </w:tcBorders>
            <w:shd w:val="clear" w:color="auto" w:fill="C4BC96" w:themeFill="background2" w:themeFillShade="BF"/>
          </w:tcPr>
          <w:p w14:paraId="5C913EBA" w14:textId="77777777" w:rsidR="00C64A67" w:rsidRPr="003548AD" w:rsidRDefault="00C64A67"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B20470D" w14:textId="77777777" w:rsidR="00C64A67" w:rsidRPr="003548AD" w:rsidRDefault="00C64A67"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3052A3A0" w14:textId="46AD749A" w:rsidR="00C64A67" w:rsidRPr="003548AD" w:rsidRDefault="00C64A67"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Pr>
                <w:rFonts w:ascii="Arial" w:eastAsia="Times New Roman" w:hAnsi="Arial" w:cs="Arial"/>
                <w:sz w:val="14"/>
                <w:szCs w:val="14"/>
              </w:rPr>
              <w:t xml:space="preserve">Supplier Quality Audit </w:t>
            </w:r>
            <w:r w:rsidRPr="00334E32">
              <w:rPr>
                <w:rFonts w:ascii="Arial" w:eastAsia="Times New Roman" w:hAnsi="Arial" w:cs="Arial"/>
                <w:b/>
                <w:bCs/>
                <w:sz w:val="14"/>
                <w:szCs w:val="14"/>
              </w:rPr>
              <w:t>(refer to clause 5.3</w:t>
            </w:r>
            <w:r w:rsidR="00334E32" w:rsidRPr="00334E32">
              <w:rPr>
                <w:rFonts w:ascii="Arial" w:eastAsia="Times New Roman" w:hAnsi="Arial" w:cs="Arial"/>
                <w:b/>
                <w:bCs/>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6D5C0C29" w14:textId="4DB52F54" w:rsidR="00C64A67" w:rsidRPr="003548AD" w:rsidRDefault="00B838BA"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3E244D76" w14:textId="77777777" w:rsidTr="00D25262">
        <w:trPr>
          <w:cantSplit/>
          <w:trHeight w:hRule="exact" w:val="277"/>
        </w:trPr>
        <w:tc>
          <w:tcPr>
            <w:tcW w:w="454" w:type="dxa"/>
            <w:vMerge/>
            <w:tcBorders>
              <w:left w:val="single" w:sz="4" w:space="0" w:color="auto"/>
              <w:right w:val="single" w:sz="6" w:space="0" w:color="auto"/>
            </w:tcBorders>
            <w:shd w:val="clear" w:color="auto" w:fill="C4BC96" w:themeFill="background2" w:themeFillShade="BF"/>
          </w:tcPr>
          <w:p w14:paraId="0A6CD20D"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0BC2E1BE" w14:textId="08391ED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E5ADF29"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STANDARD CONDITIONS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0F2FF70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F009D85" w14:textId="77777777" w:rsidTr="00D25262">
        <w:trPr>
          <w:cantSplit/>
          <w:trHeight w:hRule="exact" w:val="294"/>
        </w:trPr>
        <w:tc>
          <w:tcPr>
            <w:tcW w:w="454" w:type="dxa"/>
            <w:vMerge/>
            <w:tcBorders>
              <w:left w:val="single" w:sz="4" w:space="0" w:color="auto"/>
              <w:right w:val="single" w:sz="6" w:space="0" w:color="auto"/>
            </w:tcBorders>
            <w:shd w:val="clear" w:color="auto" w:fill="C4BC96" w:themeFill="background2" w:themeFillShade="BF"/>
          </w:tcPr>
          <w:p w14:paraId="11BC8F1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9CB5748"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58E00F6A" w14:textId="6BFCE2D7"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of Access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6BC406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E641B26" w14:textId="77777777" w:rsidTr="00D25262">
        <w:trPr>
          <w:cantSplit/>
          <w:trHeight w:hRule="exact" w:val="271"/>
        </w:trPr>
        <w:tc>
          <w:tcPr>
            <w:tcW w:w="454" w:type="dxa"/>
            <w:vMerge/>
            <w:tcBorders>
              <w:left w:val="single" w:sz="4" w:space="0" w:color="auto"/>
              <w:right w:val="single" w:sz="6" w:space="0" w:color="auto"/>
            </w:tcBorders>
            <w:shd w:val="clear" w:color="auto" w:fill="C4BC96" w:themeFill="background2" w:themeFillShade="BF"/>
          </w:tcPr>
          <w:p w14:paraId="75A7BDD2"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3F2A1E9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4DE3957D" w14:textId="5F973708"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to Information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EEABD1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6473398D" w14:textId="77777777" w:rsidTr="00D25262">
        <w:trPr>
          <w:cantSplit/>
          <w:trHeight w:hRule="exact" w:val="275"/>
        </w:trPr>
        <w:tc>
          <w:tcPr>
            <w:tcW w:w="454" w:type="dxa"/>
            <w:vMerge/>
            <w:tcBorders>
              <w:left w:val="single" w:sz="4" w:space="0" w:color="auto"/>
              <w:right w:val="single" w:sz="6" w:space="0" w:color="auto"/>
            </w:tcBorders>
            <w:shd w:val="clear" w:color="auto" w:fill="C4BC96" w:themeFill="background2" w:themeFillShade="BF"/>
          </w:tcPr>
          <w:p w14:paraId="6172892C"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2054D4E"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20736787" w14:textId="47272185"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Preservation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6.3</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065776B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156ECED4" w14:textId="77777777" w:rsidTr="00D25262">
        <w:trPr>
          <w:cantSplit/>
          <w:trHeight w:hRule="exact" w:val="282"/>
        </w:trPr>
        <w:tc>
          <w:tcPr>
            <w:tcW w:w="454" w:type="dxa"/>
            <w:vMerge/>
            <w:tcBorders>
              <w:left w:val="single" w:sz="4" w:space="0" w:color="auto"/>
              <w:right w:val="single" w:sz="6" w:space="0" w:color="auto"/>
            </w:tcBorders>
            <w:shd w:val="clear" w:color="auto" w:fill="C4BC96" w:themeFill="background2" w:themeFillShade="BF"/>
          </w:tcPr>
          <w:p w14:paraId="3373D0F5"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7D240EB5"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6B552F6F" w14:textId="433DCF92"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Quality Audits Related Conditions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6.4</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3E09B4ED"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126B419" w14:textId="77777777" w:rsidTr="00D25262">
        <w:trPr>
          <w:cantSplit/>
          <w:trHeight w:hRule="exact" w:val="409"/>
        </w:trPr>
        <w:tc>
          <w:tcPr>
            <w:tcW w:w="454" w:type="dxa"/>
            <w:vMerge/>
            <w:tcBorders>
              <w:left w:val="single" w:sz="4" w:space="0" w:color="auto"/>
              <w:right w:val="single" w:sz="6" w:space="0" w:color="auto"/>
            </w:tcBorders>
            <w:shd w:val="clear" w:color="auto" w:fill="C4BC96" w:themeFill="background2" w:themeFillShade="BF"/>
          </w:tcPr>
          <w:p w14:paraId="57014F9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68582781"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18F0682B" w14:textId="3550EF3A"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Management of Nonconformities and Nonconforming Outputs Identified by Eskom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6.5</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59D8E71A"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47BA2D6C" w14:textId="77777777" w:rsidTr="00D25262">
        <w:trPr>
          <w:cantSplit/>
          <w:trHeight w:hRule="exact" w:val="273"/>
        </w:trPr>
        <w:tc>
          <w:tcPr>
            <w:tcW w:w="454" w:type="dxa"/>
            <w:vMerge/>
            <w:tcBorders>
              <w:left w:val="single" w:sz="4" w:space="0" w:color="auto"/>
              <w:bottom w:val="single" w:sz="6" w:space="0" w:color="auto"/>
              <w:right w:val="single" w:sz="6" w:space="0" w:color="auto"/>
            </w:tcBorders>
            <w:shd w:val="clear" w:color="auto" w:fill="C4BC96" w:themeFill="background2" w:themeFillShade="BF"/>
          </w:tcPr>
          <w:p w14:paraId="74D8133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bottom w:val="single" w:sz="6" w:space="0" w:color="auto"/>
              <w:right w:val="single" w:sz="6" w:space="0" w:color="auto"/>
            </w:tcBorders>
            <w:shd w:val="clear" w:color="auto" w:fill="C4BC96" w:themeFill="background2" w:themeFillShade="BF"/>
          </w:tcPr>
          <w:p w14:paraId="206754F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single" w:sz="6" w:space="0" w:color="auto"/>
              <w:right w:val="single" w:sz="4" w:space="0" w:color="auto"/>
            </w:tcBorders>
          </w:tcPr>
          <w:p w14:paraId="37328189" w14:textId="546968DD" w:rsidR="00706F19" w:rsidRPr="003548AD" w:rsidRDefault="00D25262"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Pr>
                <w:rFonts w:ascii="Arial" w:eastAsia="Times New Roman" w:hAnsi="Arial" w:cs="Arial"/>
                <w:sz w:val="14"/>
                <w:szCs w:val="14"/>
              </w:rPr>
              <w:t>S</w:t>
            </w:r>
            <w:r w:rsidRPr="003548AD">
              <w:rPr>
                <w:rFonts w:ascii="Arial" w:eastAsia="Times New Roman" w:hAnsi="Arial" w:cs="Arial"/>
                <w:sz w:val="14"/>
                <w:szCs w:val="14"/>
              </w:rPr>
              <w:t xml:space="preserve">pecial </w:t>
            </w:r>
            <w:r>
              <w:rPr>
                <w:rFonts w:ascii="Arial" w:eastAsia="Times New Roman" w:hAnsi="Arial" w:cs="Arial"/>
                <w:sz w:val="14"/>
                <w:szCs w:val="14"/>
              </w:rPr>
              <w:t>P</w:t>
            </w:r>
            <w:r w:rsidRPr="003548AD">
              <w:rPr>
                <w:rFonts w:ascii="Arial" w:eastAsia="Times New Roman" w:hAnsi="Arial" w:cs="Arial"/>
                <w:sz w:val="14"/>
                <w:szCs w:val="14"/>
              </w:rPr>
              <w:t xml:space="preserve">rocesses </w:t>
            </w:r>
            <w:r w:rsidR="00706F19" w:rsidRPr="003548AD">
              <w:rPr>
                <w:rFonts w:ascii="Arial" w:eastAsia="Times New Roman" w:hAnsi="Arial" w:cs="Arial"/>
                <w:b/>
                <w:bCs/>
                <w:sz w:val="14"/>
                <w:szCs w:val="14"/>
              </w:rPr>
              <w:t>(</w:t>
            </w:r>
            <w:r w:rsidR="00CB2383" w:rsidRPr="003548AD">
              <w:rPr>
                <w:rFonts w:ascii="Arial" w:eastAsia="Times New Roman" w:hAnsi="Arial" w:cs="Arial"/>
                <w:b/>
                <w:bCs/>
                <w:sz w:val="14"/>
                <w:szCs w:val="14"/>
              </w:rPr>
              <w:t xml:space="preserve">refer to clause </w:t>
            </w:r>
            <w:r w:rsidR="00B838BA">
              <w:rPr>
                <w:rFonts w:ascii="Arial" w:eastAsia="Times New Roman" w:hAnsi="Arial" w:cs="Arial"/>
                <w:b/>
                <w:bCs/>
                <w:sz w:val="14"/>
                <w:szCs w:val="14"/>
              </w:rPr>
              <w:t>6.6</w:t>
            </w:r>
            <w:r w:rsidR="00706F19" w:rsidRPr="003548AD">
              <w:rPr>
                <w:rFonts w:ascii="Arial" w:eastAsia="Times New Roman" w:hAnsi="Arial" w:cs="Arial"/>
                <w:b/>
                <w:bCs/>
                <w:sz w:val="14"/>
                <w:szCs w:val="14"/>
              </w:rPr>
              <w:t xml:space="preserve"> </w:t>
            </w:r>
            <w:r w:rsidR="00CB2383">
              <w:rPr>
                <w:rFonts w:ascii="Arial" w:eastAsia="Times New Roman" w:hAnsi="Arial" w:cs="Arial"/>
                <w:b/>
                <w:bCs/>
                <w:sz w:val="14"/>
                <w:szCs w:val="14"/>
              </w:rPr>
              <w:t>of</w:t>
            </w:r>
            <w:r w:rsidR="00706F19" w:rsidRPr="003548AD">
              <w:rPr>
                <w:rFonts w:ascii="Arial" w:eastAsia="Times New Roman" w:hAnsi="Arial" w:cs="Arial"/>
                <w:b/>
                <w:bCs/>
                <w:sz w:val="14"/>
                <w:szCs w:val="14"/>
              </w:rPr>
              <w:t xml:space="preserve"> 240-105658000)</w:t>
            </w:r>
          </w:p>
        </w:tc>
        <w:tc>
          <w:tcPr>
            <w:tcW w:w="1701" w:type="dxa"/>
            <w:tcBorders>
              <w:top w:val="single" w:sz="4" w:space="0" w:color="auto"/>
              <w:left w:val="nil"/>
              <w:bottom w:val="nil"/>
              <w:right w:val="single" w:sz="4" w:space="0" w:color="auto"/>
            </w:tcBorders>
            <w:vAlign w:val="center"/>
          </w:tcPr>
          <w:p w14:paraId="27A0326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1D71A2" w:rsidRPr="004C6E8F" w14:paraId="362D8C61" w14:textId="77777777" w:rsidTr="00D25262">
        <w:trPr>
          <w:cantSplit/>
          <w:trHeight w:hRule="exact" w:val="779"/>
        </w:trPr>
        <w:tc>
          <w:tcPr>
            <w:tcW w:w="454"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4C6D752E" w14:textId="77777777" w:rsidR="001D71A2" w:rsidRPr="003548AD" w:rsidRDefault="001D71A2"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E354399" w14:textId="1F489C2C" w:rsidR="001D71A2" w:rsidRPr="003548AD" w:rsidRDefault="001D71A2"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roofErr w:type="gramStart"/>
            <w:r w:rsidRPr="003548AD">
              <w:rPr>
                <w:rFonts w:ascii="Arial" w:eastAsia="Times New Roman" w:hAnsi="Arial" w:cs="Arial"/>
                <w:b/>
                <w:color w:val="FFFFFF" w:themeColor="background1"/>
                <w:sz w:val="14"/>
                <w:szCs w:val="14"/>
              </w:rPr>
              <w:t xml:space="preserve">CLAUSES  </w:t>
            </w:r>
            <w:r w:rsidR="006E2F64">
              <w:rPr>
                <w:rFonts w:ascii="Arial" w:eastAsia="Times New Roman" w:hAnsi="Arial" w:cs="Arial"/>
                <w:b/>
                <w:color w:val="FFFFFF" w:themeColor="background1"/>
                <w:sz w:val="14"/>
                <w:szCs w:val="14"/>
              </w:rPr>
              <w:t>OF</w:t>
            </w:r>
            <w:proofErr w:type="gramEnd"/>
            <w:r w:rsidR="006E2F64">
              <w:rPr>
                <w:rFonts w:ascii="Arial" w:eastAsia="Times New Roman" w:hAnsi="Arial" w:cs="Arial"/>
                <w:b/>
                <w:color w:val="FFFFFF" w:themeColor="background1"/>
                <w:sz w:val="14"/>
                <w:szCs w:val="14"/>
              </w:rPr>
              <w:t xml:space="preserve">  </w:t>
            </w:r>
            <w:r w:rsidRPr="003548AD">
              <w:rPr>
                <w:rFonts w:ascii="Arial" w:eastAsia="Times New Roman" w:hAnsi="Arial" w:cs="Arial"/>
                <w:b/>
                <w:color w:val="FFFFFF" w:themeColor="background1"/>
                <w:sz w:val="14"/>
                <w:szCs w:val="14"/>
              </w:rPr>
              <w:t>ISO 9001 STANDARD</w:t>
            </w:r>
          </w:p>
        </w:tc>
        <w:tc>
          <w:tcPr>
            <w:tcW w:w="212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0F2AFEB8" w14:textId="1DDDDB56"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1D71A2" w:rsidRPr="003548AD">
              <w:rPr>
                <w:rFonts w:ascii="Arial" w:eastAsia="Times New Roman" w:hAnsi="Arial" w:cs="Arial"/>
                <w:b/>
                <w:color w:val="FFFFFF" w:themeColor="background1"/>
                <w:sz w:val="14"/>
                <w:szCs w:val="14"/>
              </w:rPr>
              <w:t>CLAUSE DESCRIPTION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F7A9336" w14:textId="1DF0C0B8" w:rsidR="001D71A2" w:rsidRPr="003548AD" w:rsidRDefault="001D71A2"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c>
          <w:tcPr>
            <w:tcW w:w="127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C6E6B91" w14:textId="68E01E84" w:rsidR="001D71A2" w:rsidRPr="003548AD" w:rsidRDefault="003548AD"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QUALITY PRINCIPLES</w:t>
            </w:r>
          </w:p>
        </w:tc>
        <w:tc>
          <w:tcPr>
            <w:tcW w:w="2126"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C6F0EE8" w14:textId="7E04804F"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proofErr w:type="gramStart"/>
            <w:r w:rsidR="00AF3FB4" w:rsidRPr="003548AD">
              <w:rPr>
                <w:rFonts w:ascii="Arial" w:eastAsia="Times New Roman" w:hAnsi="Arial" w:cs="Arial"/>
                <w:b/>
                <w:color w:val="FFFFFF" w:themeColor="background1"/>
                <w:sz w:val="14"/>
                <w:szCs w:val="14"/>
              </w:rPr>
              <w:t>PRINCIPLE</w:t>
            </w:r>
            <w:proofErr w:type="gramEnd"/>
            <w:r w:rsidR="001D71A2" w:rsidRPr="003548AD">
              <w:rPr>
                <w:rFonts w:ascii="Arial" w:eastAsia="Times New Roman" w:hAnsi="Arial" w:cs="Arial"/>
                <w:b/>
                <w:color w:val="FFFFFF" w:themeColor="background1"/>
                <w:sz w:val="14"/>
                <w:szCs w:val="14"/>
              </w:rPr>
              <w:t xml:space="preserve"> DESCRIPTION</w:t>
            </w:r>
          </w:p>
        </w:tc>
        <w:tc>
          <w:tcPr>
            <w:tcW w:w="1701" w:type="dxa"/>
            <w:tcBorders>
              <w:top w:val="single" w:sz="4" w:space="0" w:color="auto"/>
              <w:left w:val="single" w:sz="6" w:space="0" w:color="auto"/>
              <w:bottom w:val="nil"/>
              <w:right w:val="single" w:sz="4" w:space="0" w:color="auto"/>
            </w:tcBorders>
            <w:shd w:val="clear" w:color="auto" w:fill="4A442A" w:themeFill="background2" w:themeFillShade="40"/>
          </w:tcPr>
          <w:p w14:paraId="4B9BE1AD" w14:textId="77777777" w:rsidR="001D71A2" w:rsidRPr="003548AD" w:rsidRDefault="001D71A2"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1D71A2" w:rsidRPr="004C6E8F" w14:paraId="722A7016" w14:textId="77777777" w:rsidTr="00D25262">
        <w:trPr>
          <w:cantSplit/>
          <w:trHeight w:hRule="exact" w:val="348"/>
        </w:trPr>
        <w:tc>
          <w:tcPr>
            <w:tcW w:w="454"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14:paraId="0C6F399C" w14:textId="6D882D29" w:rsidR="001D71A2" w:rsidRPr="003548AD" w:rsidRDefault="001D71A2"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C (ESKOM) </w:t>
            </w: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201DD61"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4</w:t>
            </w:r>
          </w:p>
        </w:tc>
        <w:tc>
          <w:tcPr>
            <w:tcW w:w="2126" w:type="dxa"/>
            <w:tcBorders>
              <w:top w:val="single" w:sz="6" w:space="0" w:color="auto"/>
              <w:left w:val="single" w:sz="6" w:space="0" w:color="auto"/>
              <w:bottom w:val="single" w:sz="6" w:space="0" w:color="auto"/>
              <w:right w:val="single" w:sz="6" w:space="0" w:color="auto"/>
            </w:tcBorders>
            <w:vAlign w:val="center"/>
          </w:tcPr>
          <w:p w14:paraId="33B24DFE"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Context of the Organisation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A66DA58" w14:textId="76B77E87" w:rsidR="001D71A2"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6D35057" w14:textId="4AA91737" w:rsidR="001D71A2" w:rsidRPr="003548AD" w:rsidRDefault="00AF3FB4"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1</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C96A58F" w14:textId="499EB4E6" w:rsidR="001D71A2"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Customer focus</w:t>
            </w:r>
          </w:p>
        </w:tc>
        <w:tc>
          <w:tcPr>
            <w:tcW w:w="1701" w:type="dxa"/>
            <w:tcBorders>
              <w:top w:val="single" w:sz="4" w:space="0" w:color="auto"/>
              <w:left w:val="single" w:sz="6" w:space="0" w:color="auto"/>
              <w:bottom w:val="nil"/>
              <w:right w:val="single" w:sz="4" w:space="0" w:color="auto"/>
            </w:tcBorders>
            <w:vAlign w:val="center"/>
          </w:tcPr>
          <w:p w14:paraId="7A5A3830" w14:textId="2745DE92" w:rsidR="001D71A2"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1DA0B1AE" w14:textId="77777777" w:rsidTr="00D25262">
        <w:trPr>
          <w:cantSplit/>
          <w:trHeight w:hRule="exact" w:val="294"/>
        </w:trPr>
        <w:tc>
          <w:tcPr>
            <w:tcW w:w="454" w:type="dxa"/>
            <w:vMerge/>
            <w:tcBorders>
              <w:left w:val="single" w:sz="6" w:space="0" w:color="auto"/>
              <w:right w:val="single" w:sz="6" w:space="0" w:color="auto"/>
            </w:tcBorders>
            <w:shd w:val="clear" w:color="auto" w:fill="C4BC96" w:themeFill="background2" w:themeFillShade="BF"/>
          </w:tcPr>
          <w:p w14:paraId="611AF680"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626F65BD"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5</w:t>
            </w:r>
          </w:p>
        </w:tc>
        <w:tc>
          <w:tcPr>
            <w:tcW w:w="2126" w:type="dxa"/>
            <w:tcBorders>
              <w:top w:val="single" w:sz="6" w:space="0" w:color="auto"/>
              <w:left w:val="single" w:sz="6" w:space="0" w:color="auto"/>
              <w:bottom w:val="single" w:sz="6" w:space="0" w:color="auto"/>
              <w:right w:val="single" w:sz="6" w:space="0" w:color="auto"/>
            </w:tcBorders>
            <w:vAlign w:val="center"/>
          </w:tcPr>
          <w:p w14:paraId="712423A0"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Leadership</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779BFA" w14:textId="11148CE7"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1A77A33" w14:textId="0DCE7BAB"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2</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69EEA4F" w14:textId="7E4CDA95"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Leadership</w:t>
            </w:r>
          </w:p>
        </w:tc>
        <w:tc>
          <w:tcPr>
            <w:tcW w:w="1701" w:type="dxa"/>
            <w:tcBorders>
              <w:top w:val="single" w:sz="4" w:space="0" w:color="auto"/>
              <w:left w:val="single" w:sz="6" w:space="0" w:color="auto"/>
              <w:bottom w:val="nil"/>
              <w:right w:val="single" w:sz="4" w:space="0" w:color="auto"/>
            </w:tcBorders>
            <w:vAlign w:val="center"/>
          </w:tcPr>
          <w:p w14:paraId="798FD30E" w14:textId="25E825F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ECB5AC2" w14:textId="77777777" w:rsidTr="00D25262">
        <w:trPr>
          <w:cantSplit/>
          <w:trHeight w:hRule="exact" w:val="258"/>
        </w:trPr>
        <w:tc>
          <w:tcPr>
            <w:tcW w:w="454" w:type="dxa"/>
            <w:vMerge/>
            <w:tcBorders>
              <w:left w:val="single" w:sz="6" w:space="0" w:color="auto"/>
              <w:right w:val="single" w:sz="6" w:space="0" w:color="auto"/>
            </w:tcBorders>
            <w:shd w:val="clear" w:color="auto" w:fill="C4BC96" w:themeFill="background2" w:themeFillShade="BF"/>
          </w:tcPr>
          <w:p w14:paraId="38CD21C6"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095804C"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6</w:t>
            </w:r>
          </w:p>
        </w:tc>
        <w:tc>
          <w:tcPr>
            <w:tcW w:w="2126" w:type="dxa"/>
            <w:tcBorders>
              <w:top w:val="single" w:sz="6" w:space="0" w:color="auto"/>
              <w:left w:val="single" w:sz="6" w:space="0" w:color="auto"/>
              <w:bottom w:val="single" w:sz="6" w:space="0" w:color="auto"/>
              <w:right w:val="single" w:sz="6" w:space="0" w:color="auto"/>
            </w:tcBorders>
            <w:vAlign w:val="center"/>
          </w:tcPr>
          <w:p w14:paraId="5130A285"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Planning</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1D7AFB7" w14:textId="087D1CA1"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A7CF2CB" w14:textId="365DC41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3</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267B581" w14:textId="4E471EFD"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Engagement of people</w:t>
            </w:r>
          </w:p>
        </w:tc>
        <w:tc>
          <w:tcPr>
            <w:tcW w:w="1701" w:type="dxa"/>
            <w:tcBorders>
              <w:top w:val="single" w:sz="4" w:space="0" w:color="auto"/>
              <w:left w:val="single" w:sz="6" w:space="0" w:color="auto"/>
              <w:bottom w:val="nil"/>
              <w:right w:val="single" w:sz="4" w:space="0" w:color="auto"/>
            </w:tcBorders>
            <w:vAlign w:val="center"/>
          </w:tcPr>
          <w:p w14:paraId="0FAB0429" w14:textId="26F0C73C"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4FEB9B11" w14:textId="77777777" w:rsidTr="00D25262">
        <w:trPr>
          <w:cantSplit/>
          <w:trHeight w:hRule="exact" w:val="274"/>
        </w:trPr>
        <w:tc>
          <w:tcPr>
            <w:tcW w:w="454" w:type="dxa"/>
            <w:vMerge/>
            <w:tcBorders>
              <w:left w:val="single" w:sz="6" w:space="0" w:color="auto"/>
              <w:right w:val="single" w:sz="6" w:space="0" w:color="auto"/>
            </w:tcBorders>
            <w:shd w:val="clear" w:color="auto" w:fill="C4BC96" w:themeFill="background2" w:themeFillShade="BF"/>
          </w:tcPr>
          <w:p w14:paraId="4A65915A"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5861179"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7</w:t>
            </w:r>
          </w:p>
        </w:tc>
        <w:tc>
          <w:tcPr>
            <w:tcW w:w="2126" w:type="dxa"/>
            <w:tcBorders>
              <w:top w:val="single" w:sz="6" w:space="0" w:color="auto"/>
              <w:left w:val="single" w:sz="6" w:space="0" w:color="auto"/>
              <w:bottom w:val="single" w:sz="6" w:space="0" w:color="auto"/>
              <w:right w:val="single" w:sz="6" w:space="0" w:color="auto"/>
            </w:tcBorders>
            <w:vAlign w:val="center"/>
          </w:tcPr>
          <w:p w14:paraId="29C2F5A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Support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375662E2" w14:textId="58DD0EA5"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81C3B77" w14:textId="0FDD40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4</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3591862" w14:textId="3F7029B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Process approach</w:t>
            </w:r>
          </w:p>
        </w:tc>
        <w:tc>
          <w:tcPr>
            <w:tcW w:w="1701" w:type="dxa"/>
            <w:tcBorders>
              <w:top w:val="single" w:sz="4" w:space="0" w:color="auto"/>
              <w:left w:val="single" w:sz="6" w:space="0" w:color="auto"/>
              <w:bottom w:val="nil"/>
              <w:right w:val="single" w:sz="4" w:space="0" w:color="auto"/>
            </w:tcBorders>
            <w:vAlign w:val="center"/>
          </w:tcPr>
          <w:p w14:paraId="3C09681B" w14:textId="4D75454F"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77D4CEE2" w14:textId="77777777" w:rsidTr="00D25262">
        <w:trPr>
          <w:cantSplit/>
          <w:trHeight w:hRule="exact" w:val="274"/>
        </w:trPr>
        <w:tc>
          <w:tcPr>
            <w:tcW w:w="454" w:type="dxa"/>
            <w:vMerge/>
            <w:tcBorders>
              <w:left w:val="single" w:sz="6" w:space="0" w:color="auto"/>
              <w:right w:val="single" w:sz="6" w:space="0" w:color="auto"/>
            </w:tcBorders>
            <w:shd w:val="clear" w:color="auto" w:fill="C4BC96" w:themeFill="background2" w:themeFillShade="BF"/>
          </w:tcPr>
          <w:p w14:paraId="1CA8AB0D"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DB6DD5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8</w:t>
            </w:r>
          </w:p>
        </w:tc>
        <w:tc>
          <w:tcPr>
            <w:tcW w:w="2126" w:type="dxa"/>
            <w:tcBorders>
              <w:top w:val="single" w:sz="6" w:space="0" w:color="auto"/>
              <w:left w:val="single" w:sz="6" w:space="0" w:color="auto"/>
              <w:bottom w:val="single" w:sz="6" w:space="0" w:color="auto"/>
              <w:right w:val="single" w:sz="6" w:space="0" w:color="auto"/>
            </w:tcBorders>
            <w:vAlign w:val="center"/>
          </w:tcPr>
          <w:p w14:paraId="5B0EAA7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Operation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CADA03E" w14:textId="7935508C"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BE959A5" w14:textId="5CC2902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B559D8F" w14:textId="550EC721"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Improvement</w:t>
            </w:r>
          </w:p>
        </w:tc>
        <w:tc>
          <w:tcPr>
            <w:tcW w:w="1701" w:type="dxa"/>
            <w:tcBorders>
              <w:top w:val="single" w:sz="4" w:space="0" w:color="auto"/>
              <w:left w:val="single" w:sz="6" w:space="0" w:color="auto"/>
              <w:bottom w:val="nil"/>
              <w:right w:val="single" w:sz="4" w:space="0" w:color="auto"/>
            </w:tcBorders>
            <w:vAlign w:val="center"/>
          </w:tcPr>
          <w:p w14:paraId="5E8A39B5" w14:textId="3B182628"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8402C9B" w14:textId="77777777" w:rsidTr="00D25262">
        <w:trPr>
          <w:cantSplit/>
          <w:trHeight w:hRule="exact" w:val="453"/>
        </w:trPr>
        <w:tc>
          <w:tcPr>
            <w:tcW w:w="454" w:type="dxa"/>
            <w:vMerge/>
            <w:tcBorders>
              <w:left w:val="single" w:sz="6" w:space="0" w:color="auto"/>
              <w:right w:val="single" w:sz="6" w:space="0" w:color="auto"/>
            </w:tcBorders>
            <w:shd w:val="clear" w:color="auto" w:fill="C4BC96" w:themeFill="background2" w:themeFillShade="BF"/>
          </w:tcPr>
          <w:p w14:paraId="3A11B727"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4AC212B" w14:textId="77777777" w:rsidR="003548AD" w:rsidRPr="003548AD" w:rsidRDefault="003548AD" w:rsidP="00000E62">
            <w:pPr>
              <w:rPr>
                <w:sz w:val="14"/>
                <w:szCs w:val="14"/>
              </w:rPr>
            </w:pPr>
            <w:r w:rsidRPr="003548AD">
              <w:rPr>
                <w:rFonts w:ascii="Arial" w:eastAsia="Times New Roman" w:hAnsi="Arial" w:cs="Arial"/>
                <w:b/>
                <w:sz w:val="14"/>
                <w:szCs w:val="14"/>
              </w:rPr>
              <w:t>CLAUSE 9</w:t>
            </w:r>
          </w:p>
        </w:tc>
        <w:tc>
          <w:tcPr>
            <w:tcW w:w="2126" w:type="dxa"/>
            <w:tcBorders>
              <w:top w:val="single" w:sz="6" w:space="0" w:color="auto"/>
              <w:left w:val="single" w:sz="6" w:space="0" w:color="auto"/>
              <w:bottom w:val="single" w:sz="6" w:space="0" w:color="auto"/>
              <w:right w:val="single" w:sz="6" w:space="0" w:color="auto"/>
            </w:tcBorders>
            <w:vAlign w:val="center"/>
          </w:tcPr>
          <w:p w14:paraId="087C7133" w14:textId="4A961C2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 xml:space="preserve">Performance </w:t>
            </w:r>
            <w:r w:rsidR="00D25262">
              <w:rPr>
                <w:rFonts w:ascii="Arial" w:eastAsia="Times New Roman" w:hAnsi="Arial" w:cs="Arial"/>
                <w:sz w:val="14"/>
                <w:szCs w:val="14"/>
              </w:rPr>
              <w:t>e</w:t>
            </w:r>
            <w:r w:rsidRPr="003548AD">
              <w:rPr>
                <w:rFonts w:ascii="Arial" w:eastAsia="Times New Roman" w:hAnsi="Arial" w:cs="Arial"/>
                <w:sz w:val="14"/>
                <w:szCs w:val="14"/>
              </w:rPr>
              <w:t>valuations</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290F5DB3" w14:textId="35425CD7"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D8A65A5" w14:textId="08A8892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6</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A814BD4" w14:textId="6070C10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Evidence based decision making</w:t>
            </w:r>
          </w:p>
        </w:tc>
        <w:tc>
          <w:tcPr>
            <w:tcW w:w="1701" w:type="dxa"/>
            <w:tcBorders>
              <w:top w:val="single" w:sz="4" w:space="0" w:color="auto"/>
              <w:left w:val="single" w:sz="6" w:space="0" w:color="auto"/>
              <w:bottom w:val="nil"/>
              <w:right w:val="single" w:sz="4" w:space="0" w:color="auto"/>
            </w:tcBorders>
            <w:vAlign w:val="center"/>
          </w:tcPr>
          <w:p w14:paraId="7D4702B7" w14:textId="0CA5436B"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5BEA9D5D" w14:textId="77777777" w:rsidTr="00D25262">
        <w:trPr>
          <w:cantSplit/>
          <w:trHeight w:hRule="exact" w:val="346"/>
        </w:trPr>
        <w:tc>
          <w:tcPr>
            <w:tcW w:w="454" w:type="dxa"/>
            <w:vMerge/>
            <w:tcBorders>
              <w:left w:val="single" w:sz="6" w:space="0" w:color="auto"/>
              <w:bottom w:val="single" w:sz="6" w:space="0" w:color="auto"/>
              <w:right w:val="single" w:sz="6" w:space="0" w:color="auto"/>
            </w:tcBorders>
            <w:shd w:val="clear" w:color="auto" w:fill="C4BC96" w:themeFill="background2" w:themeFillShade="BF"/>
          </w:tcPr>
          <w:p w14:paraId="40FBEF2E"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C138C62" w14:textId="77777777" w:rsidR="003548AD" w:rsidRPr="003548AD" w:rsidRDefault="003548AD" w:rsidP="00000E62">
            <w:pPr>
              <w:rPr>
                <w:sz w:val="14"/>
                <w:szCs w:val="14"/>
              </w:rPr>
            </w:pPr>
            <w:r w:rsidRPr="003548AD">
              <w:rPr>
                <w:rFonts w:ascii="Arial" w:eastAsia="Times New Roman" w:hAnsi="Arial" w:cs="Arial"/>
                <w:b/>
                <w:sz w:val="14"/>
                <w:szCs w:val="14"/>
              </w:rPr>
              <w:t>CLAUSE 10</w:t>
            </w:r>
          </w:p>
        </w:tc>
        <w:tc>
          <w:tcPr>
            <w:tcW w:w="2126" w:type="dxa"/>
            <w:tcBorders>
              <w:top w:val="single" w:sz="6" w:space="0" w:color="auto"/>
              <w:left w:val="single" w:sz="6" w:space="0" w:color="auto"/>
              <w:bottom w:val="single" w:sz="6" w:space="0" w:color="auto"/>
              <w:right w:val="single" w:sz="6" w:space="0" w:color="auto"/>
            </w:tcBorders>
            <w:vAlign w:val="center"/>
          </w:tcPr>
          <w:p w14:paraId="365C67B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Improvement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02CB84" w14:textId="1DEBA0C9" w:rsidR="003548AD" w:rsidRPr="003548AD" w:rsidRDefault="00706F19"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046551B" w14:textId="4A6F335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7</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4FD48D2" w14:textId="2ED5B75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 xml:space="preserve">Relationship </w:t>
            </w:r>
            <w:r w:rsidR="00D25262">
              <w:rPr>
                <w:rFonts w:ascii="Arial" w:eastAsia="Times New Roman" w:hAnsi="Arial" w:cs="Arial"/>
                <w:sz w:val="14"/>
                <w:szCs w:val="14"/>
              </w:rPr>
              <w:t>m</w:t>
            </w:r>
            <w:r>
              <w:rPr>
                <w:rFonts w:ascii="Arial" w:eastAsia="Times New Roman" w:hAnsi="Arial" w:cs="Arial"/>
                <w:sz w:val="14"/>
                <w:szCs w:val="14"/>
              </w:rPr>
              <w:t>anagement</w:t>
            </w:r>
          </w:p>
        </w:tc>
        <w:tc>
          <w:tcPr>
            <w:tcW w:w="1701" w:type="dxa"/>
            <w:tcBorders>
              <w:top w:val="single" w:sz="4" w:space="0" w:color="auto"/>
              <w:left w:val="single" w:sz="6" w:space="0" w:color="auto"/>
              <w:bottom w:val="nil"/>
              <w:right w:val="single" w:sz="4" w:space="0" w:color="auto"/>
            </w:tcBorders>
            <w:vAlign w:val="center"/>
          </w:tcPr>
          <w:p w14:paraId="73DF631F" w14:textId="302EC0C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1340C" w:rsidRPr="004C6E8F" w14:paraId="1814E79B" w14:textId="77777777" w:rsidTr="00D25262">
        <w:trPr>
          <w:cantSplit/>
          <w:trHeight w:hRule="exact" w:val="292"/>
        </w:trPr>
        <w:tc>
          <w:tcPr>
            <w:tcW w:w="454" w:type="dxa"/>
            <w:vMerge w:val="restart"/>
            <w:tcBorders>
              <w:left w:val="single" w:sz="6" w:space="0" w:color="auto"/>
              <w:right w:val="single" w:sz="6" w:space="0" w:color="auto"/>
            </w:tcBorders>
            <w:shd w:val="clear" w:color="auto" w:fill="C4BC96" w:themeFill="background2" w:themeFillShade="BF"/>
            <w:textDirection w:val="btLr"/>
          </w:tcPr>
          <w:p w14:paraId="52A3D16D" w14:textId="77777777" w:rsidR="0071340C" w:rsidRPr="003548AD" w:rsidRDefault="0071340C"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D</w:t>
            </w:r>
            <w:r w:rsidRPr="003548AD">
              <w:rPr>
                <w:rFonts w:ascii="Arial" w:eastAsia="Times New Roman" w:hAnsi="Arial" w:cs="Arial"/>
                <w:b/>
                <w:sz w:val="14"/>
                <w:szCs w:val="14"/>
              </w:rPr>
              <w:t xml:space="preserve"> (ESKOM)</w:t>
            </w:r>
          </w:p>
        </w:tc>
        <w:tc>
          <w:tcPr>
            <w:tcW w:w="1702"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14:paraId="71A617DD" w14:textId="77777777" w:rsidR="0071340C" w:rsidRPr="003548AD" w:rsidRDefault="0071340C" w:rsidP="0071340C">
            <w:pPr>
              <w:rPr>
                <w:rFonts w:ascii="Arial" w:eastAsia="Times New Roman" w:hAnsi="Arial" w:cs="Arial"/>
                <w:b/>
                <w:sz w:val="14"/>
                <w:szCs w:val="14"/>
              </w:rPr>
            </w:pPr>
            <w:r w:rsidRPr="003548AD">
              <w:rPr>
                <w:rFonts w:ascii="Arial" w:eastAsia="Times New Roman" w:hAnsi="Arial" w:cs="Arial"/>
                <w:b/>
                <w:sz w:val="14"/>
                <w:szCs w:val="14"/>
              </w:rPr>
              <w:t>ESKOM’S QUALITY REPRESENTATIVE</w:t>
            </w:r>
          </w:p>
        </w:tc>
        <w:tc>
          <w:tcPr>
            <w:tcW w:w="3232" w:type="dxa"/>
            <w:gridSpan w:val="2"/>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0BEE6E40"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5508558E"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3BC70D4A"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single" w:sz="6" w:space="0" w:color="auto"/>
              <w:bottom w:val="single" w:sz="4" w:space="0" w:color="auto"/>
              <w:right w:val="single" w:sz="4" w:space="0" w:color="auto"/>
            </w:tcBorders>
            <w:shd w:val="clear" w:color="auto" w:fill="C4BC96" w:themeFill="background2" w:themeFillShade="BF"/>
          </w:tcPr>
          <w:p w14:paraId="5E55AE84" w14:textId="77777777" w:rsidR="0071340C" w:rsidRPr="003548AD" w:rsidRDefault="0071340C" w:rsidP="005731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3548AD">
              <w:rPr>
                <w:rFonts w:ascii="Arial" w:eastAsia="Times New Roman" w:hAnsi="Arial" w:cs="Arial"/>
                <w:b/>
                <w:sz w:val="14"/>
                <w:szCs w:val="14"/>
              </w:rPr>
              <w:t>SIGNATURE</w:t>
            </w:r>
          </w:p>
        </w:tc>
      </w:tr>
      <w:tr w:rsidR="004C6E8F" w:rsidRPr="004C6E8F" w14:paraId="0BF55D0A" w14:textId="77777777" w:rsidTr="00D40E5B">
        <w:trPr>
          <w:cantSplit/>
          <w:trHeight w:hRule="exact" w:val="748"/>
        </w:trPr>
        <w:tc>
          <w:tcPr>
            <w:tcW w:w="454" w:type="dxa"/>
            <w:vMerge/>
            <w:tcBorders>
              <w:left w:val="single" w:sz="6" w:space="0" w:color="auto"/>
              <w:bottom w:val="single" w:sz="6" w:space="0" w:color="auto"/>
              <w:right w:val="single" w:sz="6" w:space="0" w:color="auto"/>
            </w:tcBorders>
            <w:shd w:val="clear" w:color="auto" w:fill="C4BC96" w:themeFill="background2" w:themeFillShade="BF"/>
          </w:tcPr>
          <w:p w14:paraId="7505DD21" w14:textId="77777777" w:rsidR="004C6E8F" w:rsidRPr="003548AD" w:rsidRDefault="004C6E8F"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6" w:space="0" w:color="auto"/>
              <w:bottom w:val="single" w:sz="6" w:space="0" w:color="auto"/>
              <w:right w:val="single" w:sz="4" w:space="0" w:color="auto"/>
            </w:tcBorders>
            <w:shd w:val="clear" w:color="auto" w:fill="C4BC96" w:themeFill="background2" w:themeFillShade="BF"/>
          </w:tcPr>
          <w:p w14:paraId="7D012130" w14:textId="77777777" w:rsidR="004C6E8F" w:rsidRPr="003548AD" w:rsidRDefault="004C6E8F" w:rsidP="008E4C24">
            <w:pPr>
              <w:rPr>
                <w:rFonts w:ascii="Arial" w:eastAsia="Times New Roman" w:hAnsi="Arial" w:cs="Arial"/>
                <w:b/>
                <w:sz w:val="14"/>
                <w:szCs w:val="14"/>
              </w:rPr>
            </w:pPr>
          </w:p>
        </w:tc>
        <w:tc>
          <w:tcPr>
            <w:tcW w:w="3232" w:type="dxa"/>
            <w:gridSpan w:val="2"/>
            <w:tcBorders>
              <w:top w:val="single" w:sz="4" w:space="0" w:color="auto"/>
              <w:left w:val="single" w:sz="4" w:space="0" w:color="auto"/>
              <w:bottom w:val="single" w:sz="4" w:space="0" w:color="auto"/>
              <w:right w:val="single" w:sz="4" w:space="0" w:color="auto"/>
            </w:tcBorders>
          </w:tcPr>
          <w:p w14:paraId="0075901B" w14:textId="77777777" w:rsidR="00141DFF" w:rsidRDefault="00141DF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05EE40A2" w14:textId="5BE45619" w:rsidR="00D25262" w:rsidRDefault="00E94B67"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Lesego Garegae</w:t>
            </w:r>
          </w:p>
          <w:p w14:paraId="43252C7B"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3493B566"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7CE049F8"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07410BB9"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158F34BD"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022158DB"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308C7C26" w14:textId="77777777" w:rsidR="00D25262"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p w14:paraId="2F63255A" w14:textId="159D6773" w:rsidR="00D25262" w:rsidRPr="003548AD" w:rsidRDefault="00D25262"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2126" w:type="dxa"/>
            <w:gridSpan w:val="3"/>
            <w:tcBorders>
              <w:top w:val="single" w:sz="4" w:space="0" w:color="auto"/>
              <w:left w:val="single" w:sz="4" w:space="0" w:color="auto"/>
              <w:bottom w:val="single" w:sz="4" w:space="0" w:color="auto"/>
              <w:right w:val="single" w:sz="4" w:space="0" w:color="auto"/>
            </w:tcBorders>
          </w:tcPr>
          <w:p w14:paraId="099CAB5D" w14:textId="1FE37F10" w:rsidR="00141DFF" w:rsidRPr="003548AD" w:rsidRDefault="00E94B67"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SNR Advisor Supplier Quality Management</w:t>
            </w:r>
          </w:p>
        </w:tc>
        <w:tc>
          <w:tcPr>
            <w:tcW w:w="1871" w:type="dxa"/>
            <w:tcBorders>
              <w:top w:val="single" w:sz="4" w:space="0" w:color="auto"/>
              <w:left w:val="single" w:sz="4" w:space="0" w:color="auto"/>
              <w:bottom w:val="single" w:sz="4" w:space="0" w:color="auto"/>
              <w:right w:val="single" w:sz="4" w:space="0" w:color="auto"/>
            </w:tcBorders>
          </w:tcPr>
          <w:p w14:paraId="271FDC3A" w14:textId="13211A8E" w:rsidR="004C6E8F" w:rsidRDefault="00E94B67"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2026/07.02</w:t>
            </w:r>
          </w:p>
          <w:p w14:paraId="5A66D511" w14:textId="5EF63A1A" w:rsidR="00141DFF" w:rsidRPr="003548AD" w:rsidRDefault="00141DFF"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32E9E532" w14:textId="77777777" w:rsidR="004C6E8F" w:rsidRDefault="004C6E8F"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7548AA4C" w14:textId="37A4FE1B" w:rsidR="00D25262" w:rsidRDefault="00E94B67"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Signed.</w:t>
            </w:r>
          </w:p>
          <w:p w14:paraId="20E809BB" w14:textId="77777777" w:rsidR="00D25262" w:rsidRDefault="00D25262"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5FE15770" w14:textId="77777777" w:rsidR="00D25262" w:rsidRDefault="00D25262"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6913816F" w14:textId="77777777" w:rsidR="00D25262" w:rsidRDefault="00D25262"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3608D58D" w14:textId="0C45CDD8" w:rsidR="00D25262" w:rsidRPr="003548AD" w:rsidRDefault="00D25262"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D25262" w14:paraId="7791C2FE" w14:textId="77777777" w:rsidTr="00D25262">
        <w:trPr>
          <w:cantSplit/>
          <w:trHeight w:hRule="exact" w:val="271"/>
        </w:trPr>
        <w:tc>
          <w:tcPr>
            <w:tcW w:w="454"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14:paraId="5EFF01CD" w14:textId="77777777" w:rsidR="008E4C24" w:rsidRPr="003548AD" w:rsidRDefault="008E4C24"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 xml:space="preserve">E </w:t>
            </w:r>
            <w:r w:rsidRPr="003548AD">
              <w:rPr>
                <w:rFonts w:ascii="Arial" w:eastAsia="Times New Roman" w:hAnsi="Arial" w:cs="Arial"/>
                <w:b/>
                <w:sz w:val="14"/>
                <w:szCs w:val="14"/>
              </w:rPr>
              <w:t>(TENDERER)</w:t>
            </w:r>
          </w:p>
        </w:tc>
        <w:tc>
          <w:tcPr>
            <w:tcW w:w="1702"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14:paraId="77F50603"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TENDERER’S QUALITY REPRESENTATIVE</w:t>
            </w:r>
          </w:p>
        </w:tc>
        <w:tc>
          <w:tcPr>
            <w:tcW w:w="3232" w:type="dxa"/>
            <w:gridSpan w:val="2"/>
            <w:tcBorders>
              <w:top w:val="single" w:sz="4" w:space="0" w:color="auto"/>
              <w:left w:val="single" w:sz="4" w:space="0" w:color="auto"/>
              <w:bottom w:val="nil"/>
              <w:right w:val="single" w:sz="4" w:space="0" w:color="auto"/>
            </w:tcBorders>
            <w:shd w:val="clear" w:color="auto" w:fill="C4BC96" w:themeFill="background2" w:themeFillShade="BF"/>
          </w:tcPr>
          <w:p w14:paraId="0DF49A8D"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4" w:space="0" w:color="auto"/>
              <w:left w:val="single" w:sz="4" w:space="0" w:color="auto"/>
              <w:bottom w:val="nil"/>
              <w:right w:val="single" w:sz="4" w:space="0" w:color="auto"/>
            </w:tcBorders>
            <w:shd w:val="clear" w:color="auto" w:fill="C4BC96" w:themeFill="background2" w:themeFillShade="BF"/>
          </w:tcPr>
          <w:p w14:paraId="7BD9D7A1"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4" w:space="0" w:color="auto"/>
              <w:left w:val="single" w:sz="4" w:space="0" w:color="auto"/>
              <w:bottom w:val="nil"/>
              <w:right w:val="single" w:sz="4" w:space="0" w:color="auto"/>
            </w:tcBorders>
            <w:shd w:val="clear" w:color="auto" w:fill="C4BC96" w:themeFill="background2" w:themeFillShade="BF"/>
          </w:tcPr>
          <w:p w14:paraId="6F323578"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nil"/>
              <w:bottom w:val="nil"/>
              <w:right w:val="single" w:sz="4" w:space="0" w:color="auto"/>
            </w:tcBorders>
            <w:shd w:val="clear" w:color="auto" w:fill="C4BC96" w:themeFill="background2" w:themeFillShade="BF"/>
          </w:tcPr>
          <w:p w14:paraId="743A31B4" w14:textId="77777777" w:rsidR="008E4C24" w:rsidRPr="00D25262"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D25262">
              <w:rPr>
                <w:rFonts w:ascii="Arial" w:eastAsia="Times New Roman" w:hAnsi="Arial" w:cs="Arial"/>
                <w:b/>
                <w:sz w:val="14"/>
                <w:szCs w:val="14"/>
              </w:rPr>
              <w:t>SIGNATURE</w:t>
            </w:r>
          </w:p>
        </w:tc>
      </w:tr>
      <w:tr w:rsidR="00C85556" w:rsidRPr="004C6E8F" w14:paraId="79B8F6A0" w14:textId="77777777" w:rsidTr="00D25262">
        <w:trPr>
          <w:cantSplit/>
          <w:trHeight w:hRule="exact" w:val="850"/>
        </w:trPr>
        <w:tc>
          <w:tcPr>
            <w:tcW w:w="454" w:type="dxa"/>
            <w:vMerge/>
            <w:tcBorders>
              <w:left w:val="single" w:sz="4" w:space="0" w:color="auto"/>
              <w:bottom w:val="single" w:sz="4" w:space="0" w:color="auto"/>
              <w:right w:val="single" w:sz="6" w:space="0" w:color="auto"/>
            </w:tcBorders>
            <w:shd w:val="clear" w:color="auto" w:fill="C4BC96" w:themeFill="background2" w:themeFillShade="BF"/>
            <w:textDirection w:val="btLr"/>
          </w:tcPr>
          <w:p w14:paraId="2DF28D2D" w14:textId="77777777" w:rsidR="008E4C24" w:rsidRPr="003548AD" w:rsidRDefault="008E4C24"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702" w:type="dxa"/>
            <w:vMerge/>
            <w:tcBorders>
              <w:left w:val="single" w:sz="4" w:space="0" w:color="auto"/>
              <w:bottom w:val="single" w:sz="4" w:space="0" w:color="auto"/>
              <w:right w:val="single" w:sz="6" w:space="0" w:color="auto"/>
            </w:tcBorders>
            <w:shd w:val="clear" w:color="auto" w:fill="C4BC96" w:themeFill="background2" w:themeFillShade="BF"/>
          </w:tcPr>
          <w:p w14:paraId="4D1EB769"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3232" w:type="dxa"/>
            <w:gridSpan w:val="2"/>
            <w:tcBorders>
              <w:top w:val="single" w:sz="4" w:space="0" w:color="auto"/>
              <w:left w:val="single" w:sz="4" w:space="0" w:color="auto"/>
              <w:bottom w:val="single" w:sz="4" w:space="0" w:color="auto"/>
              <w:right w:val="single" w:sz="6" w:space="0" w:color="auto"/>
            </w:tcBorders>
          </w:tcPr>
          <w:p w14:paraId="2E6F1C99"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gridSpan w:val="3"/>
            <w:tcBorders>
              <w:top w:val="single" w:sz="4" w:space="0" w:color="auto"/>
              <w:left w:val="single" w:sz="4" w:space="0" w:color="auto"/>
              <w:bottom w:val="single" w:sz="4" w:space="0" w:color="auto"/>
              <w:right w:val="single" w:sz="6" w:space="0" w:color="auto"/>
            </w:tcBorders>
          </w:tcPr>
          <w:p w14:paraId="77A8F12C"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871" w:type="dxa"/>
            <w:tcBorders>
              <w:top w:val="single" w:sz="4" w:space="0" w:color="auto"/>
              <w:left w:val="single" w:sz="4" w:space="0" w:color="auto"/>
              <w:bottom w:val="single" w:sz="4" w:space="0" w:color="auto"/>
              <w:right w:val="single" w:sz="6" w:space="0" w:color="auto"/>
            </w:tcBorders>
          </w:tcPr>
          <w:p w14:paraId="27390BCA"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701" w:type="dxa"/>
            <w:tcBorders>
              <w:top w:val="single" w:sz="4" w:space="0" w:color="auto"/>
              <w:left w:val="single" w:sz="6" w:space="0" w:color="auto"/>
              <w:bottom w:val="single" w:sz="4" w:space="0" w:color="auto"/>
              <w:right w:val="single" w:sz="6" w:space="0" w:color="auto"/>
            </w:tcBorders>
          </w:tcPr>
          <w:p w14:paraId="5285FFF3"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14:paraId="47DA40CD" w14:textId="77777777" w:rsidR="00E21D38" w:rsidRPr="004C6E8F" w:rsidRDefault="00E21D38" w:rsidP="008E4C24">
      <w:pPr>
        <w:spacing w:after="0"/>
        <w:ind w:left="-284"/>
        <w:jc w:val="center"/>
        <w:rPr>
          <w:rFonts w:ascii="Arial" w:hAnsi="Arial" w:cs="Arial"/>
          <w:b/>
          <w:sz w:val="14"/>
          <w:szCs w:val="14"/>
          <w:lang w:val="en-GB"/>
        </w:rPr>
      </w:pPr>
      <w:r w:rsidRPr="004C6E8F">
        <w:rPr>
          <w:rFonts w:ascii="Arial" w:hAnsi="Arial" w:cs="Arial"/>
          <w:b/>
          <w:sz w:val="14"/>
          <w:szCs w:val="14"/>
          <w:lang w:val="en-GB"/>
        </w:rPr>
        <w:t xml:space="preserve">NB: The </w:t>
      </w:r>
      <w:r w:rsidR="00A61FBB" w:rsidRPr="004C6E8F">
        <w:rPr>
          <w:rFonts w:ascii="Arial" w:hAnsi="Arial" w:cs="Arial"/>
          <w:b/>
          <w:sz w:val="14"/>
          <w:szCs w:val="14"/>
          <w:lang w:val="en-GB"/>
        </w:rPr>
        <w:t>tenderer</w:t>
      </w:r>
      <w:r w:rsidRPr="004C6E8F">
        <w:rPr>
          <w:rFonts w:ascii="Arial" w:hAnsi="Arial" w:cs="Arial"/>
          <w:b/>
          <w:sz w:val="14"/>
          <w:szCs w:val="14"/>
          <w:lang w:val="en-GB"/>
        </w:rPr>
        <w:t xml:space="preserve"> must complete and sign this form to acknowledge and accept Eskom Supplier Quality Requirements as per </w:t>
      </w:r>
      <w:r w:rsidR="00A00572">
        <w:rPr>
          <w:rFonts w:ascii="Arial" w:hAnsi="Arial" w:cs="Arial"/>
          <w:b/>
          <w:sz w:val="14"/>
          <w:szCs w:val="14"/>
          <w:lang w:val="en-GB"/>
        </w:rPr>
        <w:t>240-105658000</w:t>
      </w:r>
      <w:r w:rsidRPr="004C6E8F">
        <w:rPr>
          <w:rFonts w:ascii="Arial" w:hAnsi="Arial" w:cs="Arial"/>
          <w:b/>
          <w:sz w:val="14"/>
          <w:szCs w:val="14"/>
          <w:lang w:val="en-GB"/>
        </w:rPr>
        <w:t xml:space="preserve"> Specification</w:t>
      </w:r>
      <w:r w:rsidR="00A73435" w:rsidRPr="004C6E8F">
        <w:rPr>
          <w:rFonts w:ascii="Arial" w:hAnsi="Arial" w:cs="Arial"/>
          <w:b/>
          <w:sz w:val="14"/>
          <w:szCs w:val="14"/>
          <w:lang w:val="en-GB"/>
        </w:rPr>
        <w:t xml:space="preserve"> and ISO 9001 Standard</w:t>
      </w:r>
      <w:r w:rsidRPr="004C6E8F">
        <w:rPr>
          <w:rFonts w:ascii="Arial" w:hAnsi="Arial" w:cs="Arial"/>
          <w:b/>
          <w:sz w:val="14"/>
          <w:szCs w:val="14"/>
          <w:lang w:val="en-GB"/>
        </w:rPr>
        <w:t>.</w:t>
      </w:r>
    </w:p>
    <w:sectPr w:rsidR="00E21D38" w:rsidRPr="004C6E8F" w:rsidSect="00C057C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29809" w14:textId="77777777" w:rsidR="009B2E99" w:rsidRDefault="009B2E99" w:rsidP="00201A98">
      <w:pPr>
        <w:spacing w:after="0" w:line="240" w:lineRule="auto"/>
      </w:pPr>
      <w:r>
        <w:separator/>
      </w:r>
    </w:p>
  </w:endnote>
  <w:endnote w:type="continuationSeparator" w:id="0">
    <w:p w14:paraId="0A275F2B" w14:textId="77777777" w:rsidR="009B2E99" w:rsidRDefault="009B2E99"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7951E" w14:textId="77777777" w:rsidR="00354F77" w:rsidRDefault="00354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C1D0A" w14:paraId="4B9BABA9" w14:textId="77777777" w:rsidTr="00EA1B3D">
      <w:tc>
        <w:tcPr>
          <w:tcW w:w="10206" w:type="dxa"/>
          <w:gridSpan w:val="2"/>
          <w:tcBorders>
            <w:top w:val="nil"/>
            <w:left w:val="nil"/>
            <w:bottom w:val="nil"/>
            <w:right w:val="nil"/>
          </w:tcBorders>
          <w:vAlign w:val="center"/>
        </w:tcPr>
        <w:p w14:paraId="75A4BAB5" w14:textId="77777777" w:rsidR="00EC1D0A" w:rsidRPr="008E4C24" w:rsidRDefault="00EC1D0A" w:rsidP="00EA1B3D">
          <w:pPr>
            <w:jc w:val="center"/>
            <w:rPr>
              <w:rFonts w:ascii="Arial" w:hAnsi="Arial" w:cs="Arial"/>
              <w:b/>
              <w:color w:val="FF0000"/>
              <w:sz w:val="18"/>
              <w:szCs w:val="18"/>
              <w:lang w:val="en-GB"/>
            </w:rPr>
          </w:pPr>
          <w:r w:rsidRPr="008E4C24">
            <w:rPr>
              <w:rFonts w:ascii="Arial" w:hAnsi="Arial" w:cs="Arial"/>
              <w:b/>
              <w:color w:val="FF0000"/>
              <w:sz w:val="18"/>
              <w:szCs w:val="18"/>
              <w:lang w:val="en-GB"/>
            </w:rPr>
            <w:t>Public</w:t>
          </w:r>
        </w:p>
      </w:tc>
    </w:tr>
    <w:tr w:rsidR="00EC1D0A" w14:paraId="247EAF1B" w14:textId="77777777" w:rsidTr="00EA1B3D">
      <w:tc>
        <w:tcPr>
          <w:tcW w:w="10206" w:type="dxa"/>
          <w:gridSpan w:val="2"/>
          <w:tcBorders>
            <w:top w:val="nil"/>
            <w:left w:val="nil"/>
            <w:bottom w:val="nil"/>
            <w:right w:val="nil"/>
          </w:tcBorders>
        </w:tcPr>
        <w:p w14:paraId="2E15609E" w14:textId="77777777" w:rsidR="00EC1D0A" w:rsidRDefault="008E4C2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9BE382C" wp14:editId="617DA029">
                    <wp:simplePos x="0" y="0"/>
                    <wp:positionH relativeFrom="column">
                      <wp:posOffset>-384810</wp:posOffset>
                    </wp:positionH>
                    <wp:positionV relativeFrom="paragraph">
                      <wp:posOffset>107950</wp:posOffset>
                    </wp:positionV>
                    <wp:extent cx="7058025" cy="647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058025" cy="647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E382C" id="_x0000_t202" coordsize="21600,21600" o:spt="202" path="m,l,21600r21600,l21600,xe">
                    <v:stroke joinstyle="miter"/>
                    <v:path gradientshapeok="t" o:connecttype="rect"/>
                  </v:shapetype>
                  <v:shape id="Text Box 3" o:spid="_x0000_s1026" type="#_x0000_t202" style="position:absolute;margin-left:-30.3pt;margin-top:8.5pt;width:555.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" filled="f" stroked="f" strokeweight=".5pt">
                    <v:textbo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v:textbox>
                  </v:shape>
                </w:pict>
              </mc:Fallback>
            </mc:AlternateContent>
          </w:r>
        </w:p>
        <w:p w14:paraId="0528484C" w14:textId="77777777" w:rsidR="00EC1D0A" w:rsidRDefault="00EC1D0A" w:rsidP="00EA1B3D">
          <w:pPr>
            <w:rPr>
              <w:rFonts w:ascii="Arial" w:hAnsi="Arial" w:cs="Arial"/>
              <w:sz w:val="20"/>
              <w:szCs w:val="20"/>
              <w:lang w:val="en-GB"/>
            </w:rPr>
          </w:pPr>
        </w:p>
        <w:p w14:paraId="756A363E" w14:textId="77777777" w:rsidR="00EC1D0A" w:rsidRDefault="00EC1D0A" w:rsidP="00EA1B3D">
          <w:pPr>
            <w:rPr>
              <w:rFonts w:ascii="Arial" w:hAnsi="Arial" w:cs="Arial"/>
              <w:sz w:val="20"/>
              <w:szCs w:val="20"/>
              <w:lang w:val="en-GB"/>
            </w:rPr>
          </w:pPr>
        </w:p>
        <w:p w14:paraId="06AFCFEE" w14:textId="77777777" w:rsidR="00EC1D0A" w:rsidRDefault="00EC1D0A" w:rsidP="00EA1B3D">
          <w:pPr>
            <w:rPr>
              <w:rFonts w:ascii="Arial" w:hAnsi="Arial" w:cs="Arial"/>
              <w:sz w:val="20"/>
              <w:szCs w:val="20"/>
              <w:lang w:val="en-GB"/>
            </w:rPr>
          </w:pPr>
        </w:p>
        <w:p w14:paraId="21C8840D" w14:textId="77777777" w:rsidR="00EC1D0A" w:rsidRDefault="00EC1D0A" w:rsidP="00EA1B3D">
          <w:pPr>
            <w:rPr>
              <w:rFonts w:ascii="Arial" w:hAnsi="Arial" w:cs="Arial"/>
              <w:sz w:val="20"/>
              <w:szCs w:val="20"/>
              <w:lang w:val="en-GB"/>
            </w:rPr>
          </w:pPr>
        </w:p>
      </w:tc>
    </w:tr>
    <w:tr w:rsidR="00EC1D0A" w:rsidRPr="008E4C24" w14:paraId="09527F2C" w14:textId="77777777" w:rsidTr="00EA1B3D">
      <w:tc>
        <w:tcPr>
          <w:tcW w:w="6237" w:type="dxa"/>
          <w:tcBorders>
            <w:top w:val="nil"/>
            <w:left w:val="nil"/>
            <w:bottom w:val="nil"/>
            <w:right w:val="nil"/>
          </w:tcBorders>
          <w:vAlign w:val="center"/>
        </w:tcPr>
        <w:p w14:paraId="2B10641E" w14:textId="77777777" w:rsidR="00EC1D0A" w:rsidRPr="008E4C24" w:rsidRDefault="00EC1D0A" w:rsidP="00C626B7">
          <w:pPr>
            <w:rPr>
              <w:rFonts w:ascii="Arial" w:hAnsi="Arial" w:cs="Arial"/>
              <w:sz w:val="16"/>
              <w:szCs w:val="16"/>
              <w:lang w:val="en-GB"/>
            </w:rPr>
          </w:pPr>
        </w:p>
      </w:tc>
      <w:tc>
        <w:tcPr>
          <w:tcW w:w="3969" w:type="dxa"/>
          <w:tcBorders>
            <w:top w:val="nil"/>
            <w:left w:val="nil"/>
            <w:bottom w:val="nil"/>
            <w:right w:val="nil"/>
          </w:tcBorders>
          <w:vAlign w:val="center"/>
        </w:tcPr>
        <w:p w14:paraId="2EDDAD6A" w14:textId="45AA040A" w:rsidR="00EC1D0A" w:rsidRPr="008E4C24" w:rsidRDefault="00EC1D0A" w:rsidP="00EA1B3D">
          <w:pPr>
            <w:jc w:val="right"/>
            <w:rPr>
              <w:rFonts w:ascii="Arial" w:hAnsi="Arial" w:cs="Arial"/>
              <w:sz w:val="16"/>
              <w:szCs w:val="16"/>
              <w:lang w:val="en-GB"/>
            </w:rPr>
          </w:pPr>
          <w:r w:rsidRPr="008E4C24">
            <w:rPr>
              <w:rFonts w:ascii="Arial" w:hAnsi="Arial" w:cs="Arial"/>
              <w:sz w:val="16"/>
              <w:szCs w:val="16"/>
            </w:rPr>
            <w:t xml:space="preserve">Page </w:t>
          </w:r>
          <w:r w:rsidRPr="008E4C24">
            <w:rPr>
              <w:rFonts w:ascii="Arial" w:hAnsi="Arial" w:cs="Arial"/>
              <w:sz w:val="16"/>
              <w:szCs w:val="16"/>
            </w:rPr>
            <w:fldChar w:fldCharType="begin"/>
          </w:r>
          <w:r w:rsidRPr="008E4C24">
            <w:rPr>
              <w:rFonts w:ascii="Arial" w:hAnsi="Arial" w:cs="Arial"/>
              <w:sz w:val="16"/>
              <w:szCs w:val="16"/>
            </w:rPr>
            <w:instrText xml:space="preserve"> PAGE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r w:rsidRPr="008E4C24">
            <w:rPr>
              <w:rFonts w:ascii="Arial" w:hAnsi="Arial" w:cs="Arial"/>
              <w:sz w:val="16"/>
              <w:szCs w:val="16"/>
            </w:rPr>
            <w:t xml:space="preserve"> of </w:t>
          </w:r>
          <w:r w:rsidRPr="008E4C24">
            <w:rPr>
              <w:rFonts w:ascii="Arial" w:hAnsi="Arial" w:cs="Arial"/>
              <w:sz w:val="16"/>
              <w:szCs w:val="16"/>
            </w:rPr>
            <w:fldChar w:fldCharType="begin"/>
          </w:r>
          <w:r w:rsidRPr="008E4C24">
            <w:rPr>
              <w:rFonts w:ascii="Arial" w:hAnsi="Arial" w:cs="Arial"/>
              <w:sz w:val="16"/>
              <w:szCs w:val="16"/>
            </w:rPr>
            <w:instrText xml:space="preserve"> NUMPAGES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p>
      </w:tc>
    </w:tr>
  </w:tbl>
  <w:p w14:paraId="3CE56F49" w14:textId="77777777" w:rsidR="00EC1D0A" w:rsidRPr="00A22EF4" w:rsidRDefault="00EC1D0A" w:rsidP="00A22E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4EB43" w14:textId="77777777" w:rsidR="00354F77" w:rsidRDefault="00354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2E62F" w14:textId="77777777" w:rsidR="009B2E99" w:rsidRDefault="009B2E99" w:rsidP="00201A98">
      <w:pPr>
        <w:spacing w:after="0" w:line="240" w:lineRule="auto"/>
      </w:pPr>
      <w:r>
        <w:separator/>
      </w:r>
    </w:p>
  </w:footnote>
  <w:footnote w:type="continuationSeparator" w:id="0">
    <w:p w14:paraId="6FB9C3E2" w14:textId="77777777" w:rsidR="009B2E99" w:rsidRDefault="009B2E99"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37D98" w14:textId="77777777" w:rsidR="00354F77" w:rsidRDefault="00354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94"/>
      <w:gridCol w:w="3544"/>
      <w:gridCol w:w="1843"/>
      <w:gridCol w:w="1559"/>
      <w:gridCol w:w="567"/>
      <w:gridCol w:w="425"/>
    </w:tblGrid>
    <w:tr w:rsidR="00EC1D0A" w:rsidRPr="00116E60" w14:paraId="6FE9A19A" w14:textId="77777777" w:rsidTr="00C90218">
      <w:trPr>
        <w:cantSplit/>
        <w:trHeight w:val="263"/>
      </w:trPr>
      <w:tc>
        <w:tcPr>
          <w:tcW w:w="2694" w:type="dxa"/>
          <w:vMerge w:val="restart"/>
          <w:vAlign w:val="bottom"/>
        </w:tcPr>
        <w:p w14:paraId="50CF1CF3" w14:textId="77777777" w:rsidR="00EC1D0A" w:rsidRDefault="00000000" w:rsidP="00EA1B3D">
          <w:pPr>
            <w:spacing w:before="840"/>
            <w:rPr>
              <w:rFonts w:ascii="Arial" w:hAnsi="Arial"/>
              <w:b/>
              <w:sz w:val="16"/>
              <w:szCs w:val="16"/>
              <w:lang w:val="en-GB"/>
            </w:rPr>
          </w:pPr>
          <w:r>
            <w:rPr>
              <w:rFonts w:ascii="Arial" w:hAnsi="Arial"/>
              <w:b/>
              <w:sz w:val="16"/>
              <w:szCs w:val="16"/>
              <w:lang w:val="en-GB"/>
            </w:rPr>
            <w:object w:dxaOrig="1440" w:dyaOrig="1440" w14:anchorId="7C7E0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44509799" r:id="rId2"/>
            </w:object>
          </w:r>
        </w:p>
        <w:p w14:paraId="349667A7" w14:textId="77777777" w:rsidR="004C6E8F" w:rsidRPr="004C6E8F" w:rsidRDefault="004C6E8F" w:rsidP="00EA1B3D">
          <w:pPr>
            <w:spacing w:before="840"/>
            <w:rPr>
              <w:rFonts w:ascii="Arial" w:hAnsi="Arial"/>
              <w:b/>
              <w:sz w:val="16"/>
              <w:szCs w:val="16"/>
              <w:lang w:val="en-GB"/>
            </w:rPr>
          </w:pPr>
        </w:p>
      </w:tc>
      <w:tc>
        <w:tcPr>
          <w:tcW w:w="3544" w:type="dxa"/>
          <w:vMerge w:val="restart"/>
          <w:vAlign w:val="center"/>
        </w:tcPr>
        <w:p w14:paraId="09132F30"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(FORM A)</w:t>
          </w:r>
        </w:p>
        <w:p w14:paraId="4005FCC9"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TENDER &amp; CONTRACT QUALITY REQUIREMENTS FOR</w:t>
          </w:r>
        </w:p>
        <w:p w14:paraId="40BF7546" w14:textId="77777777" w:rsidR="00EC1D0A" w:rsidRPr="004C6E8F" w:rsidRDefault="00A00572" w:rsidP="008E4C24">
          <w:pPr>
            <w:spacing w:after="0"/>
            <w:jc w:val="center"/>
            <w:rPr>
              <w:rFonts w:ascii="Arial" w:hAnsi="Arial" w:cs="Arial"/>
              <w:b/>
              <w:color w:val="0000FF"/>
              <w:sz w:val="16"/>
              <w:szCs w:val="16"/>
              <w:lang w:val="en-GB"/>
            </w:rPr>
          </w:pPr>
          <w:r>
            <w:rPr>
              <w:rFonts w:ascii="Arial" w:hAnsi="Arial" w:cs="Arial"/>
              <w:b/>
              <w:color w:val="0000FF"/>
              <w:sz w:val="16"/>
              <w:szCs w:val="16"/>
              <w:lang w:val="en-GB"/>
            </w:rPr>
            <w:t>240-105658000</w:t>
          </w:r>
          <w:r w:rsidR="00EC1D0A" w:rsidRPr="004C6E8F">
            <w:rPr>
              <w:rFonts w:ascii="Arial" w:hAnsi="Arial" w:cs="Arial"/>
              <w:b/>
              <w:color w:val="0000FF"/>
              <w:sz w:val="16"/>
              <w:szCs w:val="16"/>
              <w:lang w:val="en-GB"/>
            </w:rPr>
            <w:t xml:space="preserve"> AND </w:t>
          </w:r>
        </w:p>
        <w:p w14:paraId="0C02D87F" w14:textId="77777777" w:rsidR="00EC1D0A" w:rsidRPr="004C6E8F" w:rsidRDefault="00EC1D0A" w:rsidP="00E866A7">
          <w:pPr>
            <w:spacing w:after="0"/>
            <w:jc w:val="center"/>
            <w:rPr>
              <w:rFonts w:ascii="Arial" w:hAnsi="Arial" w:cs="Arial"/>
              <w:b/>
              <w:sz w:val="16"/>
              <w:szCs w:val="16"/>
              <w:lang w:val="en-GB"/>
            </w:rPr>
          </w:pPr>
          <w:r w:rsidRPr="004C6E8F">
            <w:rPr>
              <w:rFonts w:ascii="Arial" w:hAnsi="Arial" w:cs="Arial"/>
              <w:b/>
              <w:color w:val="0000FF"/>
              <w:sz w:val="16"/>
              <w:szCs w:val="16"/>
              <w:lang w:val="en-GB"/>
            </w:rPr>
            <w:t>QUALITY REQUIREMENTS FOR ISO 9001 STANDARD</w:t>
          </w:r>
        </w:p>
      </w:tc>
      <w:tc>
        <w:tcPr>
          <w:tcW w:w="1843" w:type="dxa"/>
          <w:vAlign w:val="center"/>
        </w:tcPr>
        <w:p w14:paraId="64384059"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Template Identifier</w:t>
          </w:r>
        </w:p>
      </w:tc>
      <w:tc>
        <w:tcPr>
          <w:tcW w:w="1559" w:type="dxa"/>
          <w:vAlign w:val="center"/>
        </w:tcPr>
        <w:p w14:paraId="5D0989B8"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rPr>
            <w:t>240-43921804</w:t>
          </w:r>
        </w:p>
      </w:tc>
      <w:tc>
        <w:tcPr>
          <w:tcW w:w="567" w:type="dxa"/>
          <w:vAlign w:val="center"/>
        </w:tcPr>
        <w:p w14:paraId="51F54D8E"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Rev</w:t>
          </w:r>
        </w:p>
      </w:tc>
      <w:tc>
        <w:tcPr>
          <w:tcW w:w="425" w:type="dxa"/>
          <w:vAlign w:val="center"/>
        </w:tcPr>
        <w:p w14:paraId="4AAD2823"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3</w:t>
          </w:r>
        </w:p>
      </w:tc>
    </w:tr>
    <w:tr w:rsidR="00EC1D0A" w:rsidRPr="00116E60" w14:paraId="47228E59" w14:textId="77777777" w:rsidTr="00C057C4">
      <w:trPr>
        <w:cantSplit/>
        <w:trHeight w:val="143"/>
      </w:trPr>
      <w:tc>
        <w:tcPr>
          <w:tcW w:w="2694" w:type="dxa"/>
          <w:vMerge/>
          <w:vAlign w:val="bottom"/>
        </w:tcPr>
        <w:p w14:paraId="70E97772"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47983CD6"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3662B14A"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Document Identifier</w:t>
          </w:r>
        </w:p>
      </w:tc>
      <w:tc>
        <w:tcPr>
          <w:tcW w:w="1559" w:type="dxa"/>
          <w:vAlign w:val="center"/>
        </w:tcPr>
        <w:p w14:paraId="03382BAB" w14:textId="77777777" w:rsidR="00EC1D0A" w:rsidRPr="004C6E8F" w:rsidRDefault="00EC1D0A" w:rsidP="00EA1B3D">
          <w:pPr>
            <w:spacing w:after="0"/>
            <w:rPr>
              <w:rFonts w:ascii="Arial" w:hAnsi="Arial"/>
              <w:b/>
              <w:color w:val="0000CC"/>
              <w:sz w:val="16"/>
              <w:szCs w:val="16"/>
              <w:lang w:val="en-GB"/>
            </w:rPr>
          </w:pPr>
          <w:r w:rsidRPr="004C6E8F">
            <w:rPr>
              <w:rFonts w:ascii="Arial" w:hAnsi="Arial"/>
              <w:b/>
              <w:color w:val="0000CC"/>
              <w:sz w:val="16"/>
              <w:szCs w:val="16"/>
              <w:lang w:val="en-GB"/>
            </w:rPr>
            <w:t>240-68099512</w:t>
          </w:r>
        </w:p>
      </w:tc>
      <w:tc>
        <w:tcPr>
          <w:tcW w:w="567" w:type="dxa"/>
          <w:vAlign w:val="center"/>
        </w:tcPr>
        <w:p w14:paraId="1CEFF30D" w14:textId="77777777" w:rsidR="00EC1D0A" w:rsidRPr="004C6E8F" w:rsidRDefault="00EC1D0A" w:rsidP="0088295E">
          <w:pPr>
            <w:spacing w:after="0"/>
            <w:rPr>
              <w:rFonts w:ascii="Arial" w:hAnsi="Arial"/>
              <w:b/>
              <w:color w:val="0000CC"/>
              <w:sz w:val="16"/>
              <w:szCs w:val="16"/>
              <w:lang w:val="en-GB"/>
            </w:rPr>
          </w:pPr>
          <w:r w:rsidRPr="004C6E8F">
            <w:rPr>
              <w:rFonts w:ascii="Arial" w:hAnsi="Arial"/>
              <w:b/>
              <w:sz w:val="16"/>
              <w:szCs w:val="16"/>
              <w:lang w:val="en-GB"/>
            </w:rPr>
            <w:t>Rev</w:t>
          </w:r>
        </w:p>
      </w:tc>
      <w:tc>
        <w:tcPr>
          <w:tcW w:w="425" w:type="dxa"/>
          <w:vAlign w:val="center"/>
        </w:tcPr>
        <w:p w14:paraId="3C4BE87B" w14:textId="726A4CB7" w:rsidR="00EC1D0A" w:rsidRPr="00F15790" w:rsidRDefault="00A5360D" w:rsidP="0088295E">
          <w:pPr>
            <w:spacing w:after="0"/>
            <w:rPr>
              <w:rFonts w:ascii="Arial" w:hAnsi="Arial"/>
              <w:b/>
              <w:color w:val="FF0000"/>
              <w:sz w:val="16"/>
              <w:szCs w:val="16"/>
              <w:lang w:val="en-GB"/>
            </w:rPr>
          </w:pPr>
          <w:r>
            <w:rPr>
              <w:rFonts w:ascii="Arial" w:hAnsi="Arial"/>
              <w:b/>
              <w:color w:val="FF0000"/>
              <w:sz w:val="16"/>
              <w:szCs w:val="16"/>
              <w:lang w:val="en-GB"/>
            </w:rPr>
            <w:t>10</w:t>
          </w:r>
        </w:p>
      </w:tc>
    </w:tr>
    <w:tr w:rsidR="00EC1D0A" w:rsidRPr="00116E60" w14:paraId="27FC94C6" w14:textId="77777777" w:rsidTr="00C057C4">
      <w:trPr>
        <w:cantSplit/>
        <w:trHeight w:val="274"/>
      </w:trPr>
      <w:tc>
        <w:tcPr>
          <w:tcW w:w="2694" w:type="dxa"/>
          <w:vMerge/>
          <w:vAlign w:val="bottom"/>
        </w:tcPr>
        <w:p w14:paraId="13BBDA1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28AAF54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418FA856"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Authorisation Date</w:t>
          </w:r>
        </w:p>
      </w:tc>
      <w:tc>
        <w:tcPr>
          <w:tcW w:w="2551" w:type="dxa"/>
          <w:gridSpan w:val="3"/>
          <w:vAlign w:val="center"/>
        </w:tcPr>
        <w:p w14:paraId="3F39D065" w14:textId="56C6D393" w:rsidR="00EC1D0A" w:rsidRPr="00354F77" w:rsidRDefault="00A5360D" w:rsidP="00BB1FCE">
          <w:pPr>
            <w:spacing w:after="0"/>
            <w:rPr>
              <w:rFonts w:ascii="Arial" w:hAnsi="Arial"/>
              <w:b/>
              <w:sz w:val="16"/>
              <w:szCs w:val="16"/>
              <w:lang w:val="en-GB"/>
            </w:rPr>
          </w:pPr>
          <w:r w:rsidRPr="00354F77">
            <w:rPr>
              <w:rFonts w:ascii="Arial" w:hAnsi="Arial"/>
              <w:b/>
              <w:sz w:val="16"/>
              <w:szCs w:val="16"/>
              <w:lang w:val="en-GB"/>
            </w:rPr>
            <w:t>May 2026</w:t>
          </w:r>
        </w:p>
      </w:tc>
    </w:tr>
    <w:tr w:rsidR="00EC1D0A" w:rsidRPr="00DB041F" w14:paraId="01BEAEA0" w14:textId="77777777" w:rsidTr="00C057C4">
      <w:trPr>
        <w:cantSplit/>
        <w:trHeight w:hRule="exact" w:val="467"/>
      </w:trPr>
      <w:tc>
        <w:tcPr>
          <w:tcW w:w="2694" w:type="dxa"/>
          <w:vMerge/>
          <w:vAlign w:val="bottom"/>
        </w:tcPr>
        <w:p w14:paraId="1FE440D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1298CBA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0AC8B090"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Review Date</w:t>
          </w:r>
        </w:p>
      </w:tc>
      <w:tc>
        <w:tcPr>
          <w:tcW w:w="2551" w:type="dxa"/>
          <w:gridSpan w:val="3"/>
          <w:vAlign w:val="center"/>
        </w:tcPr>
        <w:p w14:paraId="502A4C51" w14:textId="16C1C09D" w:rsidR="00EC1D0A" w:rsidRPr="00354F77" w:rsidRDefault="00A5360D" w:rsidP="00BB1FCE">
          <w:pPr>
            <w:spacing w:after="0" w:line="240" w:lineRule="auto"/>
            <w:rPr>
              <w:rFonts w:ascii="Arial" w:hAnsi="Arial"/>
              <w:b/>
              <w:sz w:val="16"/>
              <w:szCs w:val="16"/>
              <w:lang w:val="en-GB"/>
            </w:rPr>
          </w:pPr>
          <w:r w:rsidRPr="00354F77">
            <w:rPr>
              <w:rFonts w:ascii="Arial" w:hAnsi="Arial"/>
              <w:b/>
              <w:sz w:val="16"/>
              <w:szCs w:val="16"/>
              <w:lang w:val="en-GB"/>
            </w:rPr>
            <w:t>May 2031</w:t>
          </w:r>
        </w:p>
      </w:tc>
    </w:tr>
  </w:tbl>
  <w:p w14:paraId="0B3DD285" w14:textId="77777777" w:rsidR="00EC1D0A" w:rsidRDefault="00EC1D0A" w:rsidP="00D02850">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D4EF" w14:textId="77777777" w:rsidR="00354F77" w:rsidRDefault="00354F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0E62"/>
    <w:rsid w:val="00025ED4"/>
    <w:rsid w:val="00050BF8"/>
    <w:rsid w:val="00074B21"/>
    <w:rsid w:val="0007790C"/>
    <w:rsid w:val="000A01FA"/>
    <w:rsid w:val="000B165C"/>
    <w:rsid w:val="000C254A"/>
    <w:rsid w:val="000D42FA"/>
    <w:rsid w:val="000E0D1C"/>
    <w:rsid w:val="000E3820"/>
    <w:rsid w:val="000F2930"/>
    <w:rsid w:val="000F40DC"/>
    <w:rsid w:val="001117AE"/>
    <w:rsid w:val="0011501F"/>
    <w:rsid w:val="00141DFF"/>
    <w:rsid w:val="001431FF"/>
    <w:rsid w:val="001477A3"/>
    <w:rsid w:val="00155248"/>
    <w:rsid w:val="00162F89"/>
    <w:rsid w:val="001668F4"/>
    <w:rsid w:val="00177A3B"/>
    <w:rsid w:val="00184996"/>
    <w:rsid w:val="00195E02"/>
    <w:rsid w:val="001C2217"/>
    <w:rsid w:val="001C394B"/>
    <w:rsid w:val="001D042C"/>
    <w:rsid w:val="001D71A2"/>
    <w:rsid w:val="001E7A62"/>
    <w:rsid w:val="00200FE0"/>
    <w:rsid w:val="00201A98"/>
    <w:rsid w:val="0022069A"/>
    <w:rsid w:val="00220F37"/>
    <w:rsid w:val="00227686"/>
    <w:rsid w:val="00231079"/>
    <w:rsid w:val="002310D5"/>
    <w:rsid w:val="002356E3"/>
    <w:rsid w:val="00240426"/>
    <w:rsid w:val="00252D46"/>
    <w:rsid w:val="00256160"/>
    <w:rsid w:val="00270164"/>
    <w:rsid w:val="00293675"/>
    <w:rsid w:val="00296522"/>
    <w:rsid w:val="002C672D"/>
    <w:rsid w:val="002D21E3"/>
    <w:rsid w:val="002D2225"/>
    <w:rsid w:val="002F7E08"/>
    <w:rsid w:val="003109C2"/>
    <w:rsid w:val="003113D9"/>
    <w:rsid w:val="003130A8"/>
    <w:rsid w:val="00313641"/>
    <w:rsid w:val="00322DBF"/>
    <w:rsid w:val="00332369"/>
    <w:rsid w:val="00334E32"/>
    <w:rsid w:val="00335F30"/>
    <w:rsid w:val="0033740C"/>
    <w:rsid w:val="003548AD"/>
    <w:rsid w:val="00354F77"/>
    <w:rsid w:val="0035794E"/>
    <w:rsid w:val="00384D16"/>
    <w:rsid w:val="003914DE"/>
    <w:rsid w:val="00395E58"/>
    <w:rsid w:val="00397B62"/>
    <w:rsid w:val="003A53D9"/>
    <w:rsid w:val="003B09AC"/>
    <w:rsid w:val="003B3ABD"/>
    <w:rsid w:val="003B48EF"/>
    <w:rsid w:val="003B787E"/>
    <w:rsid w:val="003C40B2"/>
    <w:rsid w:val="003D2AAD"/>
    <w:rsid w:val="003D5444"/>
    <w:rsid w:val="003D5E40"/>
    <w:rsid w:val="003E4D3F"/>
    <w:rsid w:val="00401119"/>
    <w:rsid w:val="00411D61"/>
    <w:rsid w:val="004351E6"/>
    <w:rsid w:val="00435C5E"/>
    <w:rsid w:val="00447CDC"/>
    <w:rsid w:val="00452B33"/>
    <w:rsid w:val="00457100"/>
    <w:rsid w:val="00457274"/>
    <w:rsid w:val="00460577"/>
    <w:rsid w:val="00471803"/>
    <w:rsid w:val="0047473F"/>
    <w:rsid w:val="00481D06"/>
    <w:rsid w:val="00487119"/>
    <w:rsid w:val="004A17D7"/>
    <w:rsid w:val="004C47B8"/>
    <w:rsid w:val="004C6E8F"/>
    <w:rsid w:val="004D2225"/>
    <w:rsid w:val="004D4EE8"/>
    <w:rsid w:val="004E19F4"/>
    <w:rsid w:val="004F53C0"/>
    <w:rsid w:val="00505937"/>
    <w:rsid w:val="0051134B"/>
    <w:rsid w:val="0051415B"/>
    <w:rsid w:val="00516689"/>
    <w:rsid w:val="00517AFE"/>
    <w:rsid w:val="00517E16"/>
    <w:rsid w:val="00526FC3"/>
    <w:rsid w:val="0057313E"/>
    <w:rsid w:val="00584C14"/>
    <w:rsid w:val="00587939"/>
    <w:rsid w:val="005949AB"/>
    <w:rsid w:val="00595DC8"/>
    <w:rsid w:val="005A3B6A"/>
    <w:rsid w:val="005A462F"/>
    <w:rsid w:val="005B1424"/>
    <w:rsid w:val="005D69E5"/>
    <w:rsid w:val="005E0752"/>
    <w:rsid w:val="005E6044"/>
    <w:rsid w:val="005E7021"/>
    <w:rsid w:val="00601B98"/>
    <w:rsid w:val="00603274"/>
    <w:rsid w:val="00604688"/>
    <w:rsid w:val="00626285"/>
    <w:rsid w:val="00627514"/>
    <w:rsid w:val="00627923"/>
    <w:rsid w:val="00651F60"/>
    <w:rsid w:val="00657B8A"/>
    <w:rsid w:val="00662FA3"/>
    <w:rsid w:val="00666FEE"/>
    <w:rsid w:val="00681F4D"/>
    <w:rsid w:val="006877B1"/>
    <w:rsid w:val="006C2DBE"/>
    <w:rsid w:val="006C3EFF"/>
    <w:rsid w:val="006D55A9"/>
    <w:rsid w:val="006E0B42"/>
    <w:rsid w:val="006E2F64"/>
    <w:rsid w:val="006F3171"/>
    <w:rsid w:val="006F7B7D"/>
    <w:rsid w:val="00706F19"/>
    <w:rsid w:val="0071340C"/>
    <w:rsid w:val="0072742D"/>
    <w:rsid w:val="00787FCC"/>
    <w:rsid w:val="007C299D"/>
    <w:rsid w:val="007D025B"/>
    <w:rsid w:val="00807887"/>
    <w:rsid w:val="008214BB"/>
    <w:rsid w:val="00822BF8"/>
    <w:rsid w:val="0083486A"/>
    <w:rsid w:val="00840B5D"/>
    <w:rsid w:val="0084644B"/>
    <w:rsid w:val="008473A7"/>
    <w:rsid w:val="008553EB"/>
    <w:rsid w:val="00856CCD"/>
    <w:rsid w:val="00856E96"/>
    <w:rsid w:val="00864078"/>
    <w:rsid w:val="00873B22"/>
    <w:rsid w:val="00873D0B"/>
    <w:rsid w:val="008758DC"/>
    <w:rsid w:val="008809F8"/>
    <w:rsid w:val="0088295E"/>
    <w:rsid w:val="00882B0D"/>
    <w:rsid w:val="008837E1"/>
    <w:rsid w:val="00890AEA"/>
    <w:rsid w:val="008941A6"/>
    <w:rsid w:val="008A01B9"/>
    <w:rsid w:val="008B47B0"/>
    <w:rsid w:val="008B4EC0"/>
    <w:rsid w:val="008C0831"/>
    <w:rsid w:val="008C4538"/>
    <w:rsid w:val="008C5DE9"/>
    <w:rsid w:val="008D681F"/>
    <w:rsid w:val="008E48F2"/>
    <w:rsid w:val="008E4C24"/>
    <w:rsid w:val="008E508B"/>
    <w:rsid w:val="008F5E40"/>
    <w:rsid w:val="008F7EE3"/>
    <w:rsid w:val="00914A47"/>
    <w:rsid w:val="00926F5E"/>
    <w:rsid w:val="00945492"/>
    <w:rsid w:val="0095733C"/>
    <w:rsid w:val="00965B8B"/>
    <w:rsid w:val="009824D0"/>
    <w:rsid w:val="00994ECA"/>
    <w:rsid w:val="009A1897"/>
    <w:rsid w:val="009A3FCE"/>
    <w:rsid w:val="009B2E99"/>
    <w:rsid w:val="009C18C0"/>
    <w:rsid w:val="009C1935"/>
    <w:rsid w:val="009F5B71"/>
    <w:rsid w:val="00A00572"/>
    <w:rsid w:val="00A0173F"/>
    <w:rsid w:val="00A108C1"/>
    <w:rsid w:val="00A12386"/>
    <w:rsid w:val="00A22EF4"/>
    <w:rsid w:val="00A25ACD"/>
    <w:rsid w:val="00A36DF9"/>
    <w:rsid w:val="00A379D9"/>
    <w:rsid w:val="00A45251"/>
    <w:rsid w:val="00A46BC0"/>
    <w:rsid w:val="00A50512"/>
    <w:rsid w:val="00A50F1B"/>
    <w:rsid w:val="00A5360D"/>
    <w:rsid w:val="00A546C5"/>
    <w:rsid w:val="00A54772"/>
    <w:rsid w:val="00A6051C"/>
    <w:rsid w:val="00A6131C"/>
    <w:rsid w:val="00A61FBB"/>
    <w:rsid w:val="00A67C16"/>
    <w:rsid w:val="00A70CFE"/>
    <w:rsid w:val="00A73435"/>
    <w:rsid w:val="00AA03B3"/>
    <w:rsid w:val="00AA3303"/>
    <w:rsid w:val="00AC0154"/>
    <w:rsid w:val="00AC732C"/>
    <w:rsid w:val="00AD0F75"/>
    <w:rsid w:val="00AE5DF2"/>
    <w:rsid w:val="00AF0790"/>
    <w:rsid w:val="00AF3FB4"/>
    <w:rsid w:val="00B012D2"/>
    <w:rsid w:val="00B126F2"/>
    <w:rsid w:val="00B14745"/>
    <w:rsid w:val="00B15D99"/>
    <w:rsid w:val="00B2429F"/>
    <w:rsid w:val="00B24DE4"/>
    <w:rsid w:val="00B2534E"/>
    <w:rsid w:val="00B27BB8"/>
    <w:rsid w:val="00B3121B"/>
    <w:rsid w:val="00B323EC"/>
    <w:rsid w:val="00B35475"/>
    <w:rsid w:val="00B60335"/>
    <w:rsid w:val="00B838BA"/>
    <w:rsid w:val="00BA4E91"/>
    <w:rsid w:val="00BA5C88"/>
    <w:rsid w:val="00BB0CB9"/>
    <w:rsid w:val="00BB1FCE"/>
    <w:rsid w:val="00BC110F"/>
    <w:rsid w:val="00C007B0"/>
    <w:rsid w:val="00C057C4"/>
    <w:rsid w:val="00C31543"/>
    <w:rsid w:val="00C34FBC"/>
    <w:rsid w:val="00C51D15"/>
    <w:rsid w:val="00C5575A"/>
    <w:rsid w:val="00C626B7"/>
    <w:rsid w:val="00C64A67"/>
    <w:rsid w:val="00C70745"/>
    <w:rsid w:val="00C72E5D"/>
    <w:rsid w:val="00C75A43"/>
    <w:rsid w:val="00C8088F"/>
    <w:rsid w:val="00C85556"/>
    <w:rsid w:val="00C90218"/>
    <w:rsid w:val="00CA179F"/>
    <w:rsid w:val="00CA666C"/>
    <w:rsid w:val="00CA6F51"/>
    <w:rsid w:val="00CA7BA2"/>
    <w:rsid w:val="00CB2383"/>
    <w:rsid w:val="00CB6509"/>
    <w:rsid w:val="00CC22BE"/>
    <w:rsid w:val="00CE5205"/>
    <w:rsid w:val="00D02850"/>
    <w:rsid w:val="00D109E7"/>
    <w:rsid w:val="00D14A24"/>
    <w:rsid w:val="00D21E5D"/>
    <w:rsid w:val="00D25262"/>
    <w:rsid w:val="00D40E5B"/>
    <w:rsid w:val="00D4684B"/>
    <w:rsid w:val="00D678E4"/>
    <w:rsid w:val="00D8026A"/>
    <w:rsid w:val="00D83F64"/>
    <w:rsid w:val="00D929B6"/>
    <w:rsid w:val="00D94396"/>
    <w:rsid w:val="00DA5D1C"/>
    <w:rsid w:val="00DC4338"/>
    <w:rsid w:val="00DD25F3"/>
    <w:rsid w:val="00DE34E7"/>
    <w:rsid w:val="00DF3CF4"/>
    <w:rsid w:val="00DF55CE"/>
    <w:rsid w:val="00E21D38"/>
    <w:rsid w:val="00E23A90"/>
    <w:rsid w:val="00E24FC5"/>
    <w:rsid w:val="00E517E5"/>
    <w:rsid w:val="00E5562C"/>
    <w:rsid w:val="00E57F84"/>
    <w:rsid w:val="00E667A1"/>
    <w:rsid w:val="00E72004"/>
    <w:rsid w:val="00E760F8"/>
    <w:rsid w:val="00E80C73"/>
    <w:rsid w:val="00E81528"/>
    <w:rsid w:val="00E84846"/>
    <w:rsid w:val="00E866A7"/>
    <w:rsid w:val="00E90B24"/>
    <w:rsid w:val="00E94B67"/>
    <w:rsid w:val="00E9541D"/>
    <w:rsid w:val="00EA1B3D"/>
    <w:rsid w:val="00EC1D0A"/>
    <w:rsid w:val="00ED37CA"/>
    <w:rsid w:val="00EE498F"/>
    <w:rsid w:val="00EE7F03"/>
    <w:rsid w:val="00EF478A"/>
    <w:rsid w:val="00EF6D03"/>
    <w:rsid w:val="00F00787"/>
    <w:rsid w:val="00F15790"/>
    <w:rsid w:val="00F166A5"/>
    <w:rsid w:val="00F76D93"/>
    <w:rsid w:val="00F955DB"/>
    <w:rsid w:val="00FA208D"/>
    <w:rsid w:val="00FB22BE"/>
    <w:rsid w:val="00FC08BC"/>
    <w:rsid w:val="00FC3F4D"/>
    <w:rsid w:val="00FC44D1"/>
    <w:rsid w:val="00FC661F"/>
    <w:rsid w:val="00FD049F"/>
    <w:rsid w:val="00FE27D9"/>
    <w:rsid w:val="00FE3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4C90"/>
  <w15:docId w15:val="{9FDE381C-98B0-4525-B6FD-A8426B0D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536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F0A6D-7474-4CA9-9049-60D7617A1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2239</Characters>
  <Application>Microsoft Office Word</Application>
  <DocSecurity>0</DocSecurity>
  <Lines>291</Lines>
  <Paragraphs>109</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Lesego Garegae</cp:lastModifiedBy>
  <cp:revision>2</cp:revision>
  <cp:lastPrinted>2019-04-01T11:16:00Z</cp:lastPrinted>
  <dcterms:created xsi:type="dcterms:W3CDTF">2026-07-02T13:04:00Z</dcterms:created>
  <dcterms:modified xsi:type="dcterms:W3CDTF">2026-07-02T13:04:00Z</dcterms:modified>
</cp:coreProperties>
</file>