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816" w:type="pct"/>
        <w:tblBorders>
          <w:top w:val="none" w:sz="0" w:space="0" w:color="auto"/>
          <w:left w:val="none" w:sz="0" w:space="0" w:color="auto"/>
          <w:bottom w:val="single" w:sz="8" w:space="0" w:color="0E1B8D"/>
          <w:right w:val="none" w:sz="0" w:space="0" w:color="auto"/>
          <w:insideH w:val="none" w:sz="0" w:space="0" w:color="auto"/>
          <w:insideV w:val="none" w:sz="0" w:space="0" w:color="auto"/>
        </w:tblBorders>
        <w:tblLook w:val="04A0" w:firstRow="1" w:lastRow="0" w:firstColumn="1" w:lastColumn="0" w:noHBand="0" w:noVBand="1"/>
      </w:tblPr>
      <w:tblGrid>
        <w:gridCol w:w="1549"/>
        <w:gridCol w:w="11305"/>
        <w:gridCol w:w="1179"/>
      </w:tblGrid>
      <w:tr w:rsidR="0020778B" w14:paraId="4195383E" w14:textId="77777777" w:rsidTr="00AA0B16">
        <w:tc>
          <w:tcPr>
            <w:tcW w:w="552" w:type="pct"/>
            <w:tcMar>
              <w:top w:w="57" w:type="dxa"/>
              <w:left w:w="57" w:type="dxa"/>
              <w:bottom w:w="57" w:type="dxa"/>
              <w:right w:w="57" w:type="dxa"/>
            </w:tcMar>
          </w:tcPr>
          <w:p w14:paraId="3989A991" w14:textId="77777777" w:rsidR="007D5970" w:rsidRDefault="00CE44AD" w:rsidP="0020778B">
            <w:r>
              <w:rPr>
                <w:noProof/>
                <w:lang w:val="en-ZA" w:eastAsia="en-ZA"/>
              </w:rPr>
              <w:drawing>
                <wp:inline distT="0" distB="0" distL="0" distR="0" wp14:anchorId="6B6D7BDF" wp14:editId="623618F0">
                  <wp:extent cx="579600" cy="720000"/>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600" cy="720000"/>
                          </a:xfrm>
                          <a:prstGeom prst="rect">
                            <a:avLst/>
                          </a:prstGeom>
                          <a:noFill/>
                        </pic:spPr>
                      </pic:pic>
                    </a:graphicData>
                  </a:graphic>
                </wp:inline>
              </w:drawing>
            </w:r>
            <w:r w:rsidR="007D5970" w:rsidRPr="007D5970">
              <w:rPr>
                <w:sz w:val="14"/>
              </w:rPr>
              <w:t xml:space="preserve"> </w:t>
            </w:r>
          </w:p>
        </w:tc>
        <w:tc>
          <w:tcPr>
            <w:tcW w:w="4028" w:type="pct"/>
            <w:tcMar>
              <w:top w:w="57" w:type="dxa"/>
              <w:left w:w="57" w:type="dxa"/>
              <w:bottom w:w="57" w:type="dxa"/>
              <w:right w:w="57" w:type="dxa"/>
            </w:tcMar>
          </w:tcPr>
          <w:p w14:paraId="75E933E9" w14:textId="00945156" w:rsidR="00AA0B16" w:rsidRPr="00AA0B16" w:rsidRDefault="005D298B" w:rsidP="00AA0B16">
            <w:pPr>
              <w:pStyle w:val="Title"/>
              <w:spacing w:after="120"/>
            </w:pPr>
            <w:r w:rsidRPr="00AA0B16">
              <w:rPr>
                <w:rFonts w:ascii="Calibri Light" w:hAnsi="Calibri Light" w:cs="Calibri Light"/>
                <w:b/>
                <w:bCs/>
                <w:color w:val="0E1B8D"/>
                <w:sz w:val="24"/>
                <w:szCs w:val="28"/>
              </w:rPr>
              <w:t>RF</w:t>
            </w:r>
            <w:r w:rsidR="00AA0B16" w:rsidRPr="00AA0B16">
              <w:rPr>
                <w:rFonts w:ascii="Calibri Light" w:hAnsi="Calibri Light" w:cs="Calibri Light"/>
                <w:b/>
                <w:bCs/>
                <w:color w:val="0E1B8D"/>
                <w:sz w:val="24"/>
                <w:szCs w:val="28"/>
              </w:rPr>
              <w:t>P</w:t>
            </w:r>
            <w:r w:rsidR="00996A16" w:rsidRPr="00AA0B16">
              <w:rPr>
                <w:rFonts w:ascii="Calibri Light" w:hAnsi="Calibri Light" w:cs="Calibri Light"/>
                <w:b/>
                <w:bCs/>
                <w:color w:val="0E1B8D"/>
                <w:sz w:val="24"/>
                <w:szCs w:val="28"/>
              </w:rPr>
              <w:t xml:space="preserve"> 32</w:t>
            </w:r>
            <w:r w:rsidR="00AA0B16" w:rsidRPr="00AA0B16">
              <w:rPr>
                <w:rFonts w:ascii="Calibri Light" w:hAnsi="Calibri Light" w:cs="Calibri Light"/>
                <w:b/>
                <w:bCs/>
                <w:color w:val="0E1B8D"/>
                <w:sz w:val="24"/>
                <w:szCs w:val="28"/>
              </w:rPr>
              <w:t>63</w:t>
            </w:r>
            <w:r w:rsidRPr="00AA0B16">
              <w:rPr>
                <w:rFonts w:ascii="Calibri Light" w:hAnsi="Calibri Light" w:cs="Calibri Light"/>
                <w:b/>
                <w:bCs/>
                <w:color w:val="0E1B8D"/>
                <w:sz w:val="24"/>
                <w:szCs w:val="28"/>
              </w:rPr>
              <w:t>-2026</w:t>
            </w:r>
            <w:r w:rsidR="00AA0B16" w:rsidRPr="00AA0B16">
              <w:rPr>
                <w:rFonts w:ascii="Calibri Light" w:hAnsi="Calibri Light" w:cs="Calibri Light"/>
                <w:b/>
                <w:bCs/>
                <w:color w:val="0E1B8D"/>
                <w:sz w:val="24"/>
                <w:szCs w:val="28"/>
              </w:rPr>
              <w:t>:</w:t>
            </w:r>
          </w:p>
          <w:p w14:paraId="7E5AD06F" w14:textId="1B46FD1A" w:rsidR="00CA2FBB" w:rsidRPr="00AA0B16" w:rsidRDefault="00AE65F5" w:rsidP="00AC2479">
            <w:pPr>
              <w:pStyle w:val="Title"/>
              <w:spacing w:after="120"/>
              <w:rPr>
                <w:rFonts w:ascii="Calibri Light" w:hAnsi="Calibri Light" w:cs="Calibri Light"/>
                <w:b/>
                <w:bCs/>
                <w:color w:val="0E1B8D"/>
                <w:sz w:val="24"/>
                <w:szCs w:val="28"/>
              </w:rPr>
            </w:pPr>
            <w:r w:rsidRPr="00AA0B16">
              <w:rPr>
                <w:rFonts w:ascii="Calibri Light" w:hAnsi="Calibri Light" w:cs="Calibri Light"/>
                <w:b/>
                <w:bCs/>
                <w:color w:val="0E1B8D"/>
                <w:sz w:val="24"/>
                <w:szCs w:val="28"/>
              </w:rPr>
              <w:t>Questions and Answers</w:t>
            </w:r>
            <w:r w:rsidR="00326077" w:rsidRPr="00AA0B16">
              <w:rPr>
                <w:rFonts w:ascii="Calibri Light" w:hAnsi="Calibri Light" w:cs="Calibri Light"/>
                <w:b/>
                <w:bCs/>
                <w:color w:val="0E1B8D"/>
                <w:sz w:val="24"/>
                <w:szCs w:val="28"/>
              </w:rPr>
              <w:t xml:space="preserve"> Pack </w:t>
            </w:r>
            <w:r w:rsidR="000D2356" w:rsidRPr="00AA0B16">
              <w:rPr>
                <w:rFonts w:ascii="Calibri Light" w:hAnsi="Calibri Light" w:cs="Calibri Light"/>
                <w:b/>
                <w:bCs/>
                <w:color w:val="0E1B8D"/>
                <w:sz w:val="24"/>
                <w:szCs w:val="28"/>
              </w:rPr>
              <w:t>1</w:t>
            </w:r>
          </w:p>
          <w:p w14:paraId="7CFB1F0B" w14:textId="77777777" w:rsidR="00D44968" w:rsidRPr="00CA2FBB" w:rsidRDefault="00EC6AA0" w:rsidP="00CA2FBB">
            <w:pPr>
              <w:jc w:val="center"/>
              <w:rPr>
                <w:sz w:val="16"/>
                <w:szCs w:val="16"/>
              </w:rPr>
            </w:pPr>
            <w:r w:rsidRPr="00642AF6">
              <w:rPr>
                <w:color w:val="808080" w:themeColor="background1" w:themeShade="80"/>
                <w:sz w:val="14"/>
                <w:szCs w:val="16"/>
              </w:rPr>
              <w:t xml:space="preserve">SITA SOC Ltd, 459 </w:t>
            </w:r>
            <w:proofErr w:type="spellStart"/>
            <w:r w:rsidRPr="00642AF6">
              <w:rPr>
                <w:color w:val="808080" w:themeColor="background1" w:themeShade="80"/>
                <w:sz w:val="14"/>
                <w:szCs w:val="16"/>
              </w:rPr>
              <w:t>Tsitsa</w:t>
            </w:r>
            <w:proofErr w:type="spellEnd"/>
            <w:r w:rsidRPr="00642AF6">
              <w:rPr>
                <w:color w:val="808080" w:themeColor="background1" w:themeShade="80"/>
                <w:sz w:val="14"/>
                <w:szCs w:val="16"/>
              </w:rPr>
              <w:t xml:space="preserve"> Street, </w:t>
            </w:r>
            <w:proofErr w:type="spellStart"/>
            <w:r w:rsidRPr="00642AF6">
              <w:rPr>
                <w:color w:val="808080" w:themeColor="background1" w:themeShade="80"/>
                <w:sz w:val="14"/>
                <w:szCs w:val="16"/>
              </w:rPr>
              <w:t>Erasmuskloof</w:t>
            </w:r>
            <w:proofErr w:type="spellEnd"/>
            <w:r w:rsidRPr="00642AF6">
              <w:rPr>
                <w:color w:val="808080" w:themeColor="background1" w:themeShade="80"/>
                <w:sz w:val="14"/>
                <w:szCs w:val="16"/>
              </w:rPr>
              <w:t xml:space="preserve">, Pretoria, South Africa • PO Box 26100, Monument Park, 0105, South Africa Tel: +27 12 482 3000 • Fax +27 12 367 5151 • Reg. No 1999/001899/30 • </w:t>
            </w:r>
            <w:hyperlink r:id="rId11" w:history="1">
              <w:r w:rsidRPr="00642AF6">
                <w:rPr>
                  <w:rStyle w:val="Hyperlink"/>
                  <w:color w:val="808080" w:themeColor="background1" w:themeShade="80"/>
                  <w:sz w:val="14"/>
                  <w:szCs w:val="16"/>
                </w:rPr>
                <w:t>www.sita.co.za</w:t>
              </w:r>
            </w:hyperlink>
          </w:p>
        </w:tc>
        <w:tc>
          <w:tcPr>
            <w:tcW w:w="420" w:type="pct"/>
            <w:tcMar>
              <w:top w:w="57" w:type="dxa"/>
              <w:left w:w="57" w:type="dxa"/>
              <w:bottom w:w="57" w:type="dxa"/>
              <w:right w:w="57" w:type="dxa"/>
            </w:tcMar>
          </w:tcPr>
          <w:p w14:paraId="48E2D86A" w14:textId="77777777" w:rsidR="00C42CDD" w:rsidRPr="007D5970" w:rsidRDefault="00C42CDD" w:rsidP="0020778B"/>
        </w:tc>
      </w:tr>
    </w:tbl>
    <w:p w14:paraId="149B8548" w14:textId="77777777" w:rsidR="0063221D" w:rsidRDefault="0063221D" w:rsidP="0063221D"/>
    <w:p w14:paraId="2D54DE12" w14:textId="220BB750" w:rsidR="000D2356" w:rsidRDefault="00AA0B16" w:rsidP="00AA0B16">
      <w:pPr>
        <w:ind w:right="535"/>
        <w:rPr>
          <w:b/>
        </w:rPr>
      </w:pPr>
      <w:r w:rsidRPr="00AA0B16">
        <w:rPr>
          <w:b/>
        </w:rPr>
        <w:t>RFP 3263-2026: The Implementation of a Multi-Factor Authentication and Non-Repudiation Logical Access Control Solution including maintenance and support for a period of five (05) years</w:t>
      </w:r>
      <w:r w:rsidR="00996A16" w:rsidRPr="00996A16">
        <w:rPr>
          <w:b/>
        </w:rPr>
        <w:t>.</w:t>
      </w:r>
    </w:p>
    <w:tbl>
      <w:tblPr>
        <w:tblStyle w:val="TableGrid"/>
        <w:tblW w:w="14170" w:type="dxa"/>
        <w:tblLook w:val="04A0" w:firstRow="1" w:lastRow="0" w:firstColumn="1" w:lastColumn="0" w:noHBand="0" w:noVBand="1"/>
      </w:tblPr>
      <w:tblGrid>
        <w:gridCol w:w="6799"/>
        <w:gridCol w:w="7371"/>
      </w:tblGrid>
      <w:tr w:rsidR="00613424" w:rsidRPr="00192EED" w14:paraId="09325E8A" w14:textId="77777777" w:rsidTr="3F9413E2">
        <w:trPr>
          <w:trHeight w:val="461"/>
          <w:tblHeader/>
        </w:trPr>
        <w:tc>
          <w:tcPr>
            <w:tcW w:w="679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D813E2" w14:textId="77777777" w:rsidR="00A83293" w:rsidRPr="00192EED" w:rsidRDefault="00A83293" w:rsidP="000E2790">
            <w:pPr>
              <w:spacing w:line="360" w:lineRule="auto"/>
              <w:rPr>
                <w:rFonts w:cs="Calibri Light"/>
                <w:b/>
              </w:rPr>
            </w:pPr>
            <w:r w:rsidRPr="00192EED">
              <w:rPr>
                <w:rFonts w:cs="Calibri Light"/>
                <w:b/>
              </w:rPr>
              <w:t>Questions</w:t>
            </w:r>
          </w:p>
        </w:tc>
        <w:tc>
          <w:tcPr>
            <w:tcW w:w="737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7F998C" w14:textId="77777777" w:rsidR="00A83293" w:rsidRPr="00192EED" w:rsidRDefault="00A83293" w:rsidP="000E2790">
            <w:pPr>
              <w:spacing w:line="360" w:lineRule="auto"/>
              <w:rPr>
                <w:rFonts w:cs="Calibri Light"/>
                <w:b/>
              </w:rPr>
            </w:pPr>
            <w:r w:rsidRPr="00192EED">
              <w:rPr>
                <w:rFonts w:cs="Calibri Light"/>
                <w:b/>
              </w:rPr>
              <w:t>Answers</w:t>
            </w:r>
          </w:p>
        </w:tc>
      </w:tr>
      <w:tr w:rsidR="00CB493A" w:rsidRPr="00192EED" w14:paraId="7DDB75E1" w14:textId="77777777" w:rsidTr="3F9413E2">
        <w:trPr>
          <w:trHeight w:val="747"/>
        </w:trPr>
        <w:tc>
          <w:tcPr>
            <w:tcW w:w="6799" w:type="dxa"/>
            <w:tcBorders>
              <w:top w:val="single" w:sz="4" w:space="0" w:color="auto"/>
              <w:left w:val="single" w:sz="4" w:space="0" w:color="auto"/>
              <w:bottom w:val="single" w:sz="4" w:space="0" w:color="auto"/>
              <w:right w:val="single" w:sz="4" w:space="0" w:color="auto"/>
            </w:tcBorders>
          </w:tcPr>
          <w:p w14:paraId="2A02E7E8" w14:textId="77777777" w:rsidR="00BB41FC" w:rsidRPr="00192EED" w:rsidRDefault="00BB41FC" w:rsidP="000E2790">
            <w:pPr>
              <w:spacing w:before="100" w:beforeAutospacing="1" w:after="100" w:afterAutospacing="1" w:line="360" w:lineRule="auto"/>
              <w:rPr>
                <w:rFonts w:cs="Calibri Light"/>
                <w:b/>
                <w:bCs/>
              </w:rPr>
            </w:pPr>
            <w:r w:rsidRPr="00192EED">
              <w:rPr>
                <w:rFonts w:cs="Calibri Light"/>
                <w:b/>
                <w:bCs/>
              </w:rPr>
              <w:t>Question 1 — Reseller/Accredited Partner Eligibility as Prime Bidder (Stage 2, Table 3)</w:t>
            </w:r>
          </w:p>
          <w:p w14:paraId="4C8782D3" w14:textId="77777777" w:rsidR="00BB41FC" w:rsidRPr="00192EED" w:rsidRDefault="00BB41FC" w:rsidP="000E2790">
            <w:pPr>
              <w:spacing w:before="100" w:beforeAutospacing="1" w:after="100" w:afterAutospacing="1" w:line="360" w:lineRule="auto"/>
              <w:rPr>
                <w:rFonts w:cs="Calibri Light"/>
              </w:rPr>
            </w:pPr>
            <w:r w:rsidRPr="00192EED">
              <w:rPr>
                <w:rFonts w:cs="Calibri Light"/>
              </w:rPr>
              <w:t>Clause Reference: Stage 2, Table 3 — Bidder Certification/Affiliation Requirements</w:t>
            </w:r>
          </w:p>
          <w:p w14:paraId="05B2C6CD" w14:textId="77777777" w:rsidR="00BB41FC" w:rsidRPr="00192EED" w:rsidRDefault="00BB41FC" w:rsidP="000E2790">
            <w:pPr>
              <w:spacing w:before="100" w:beforeAutospacing="1" w:after="100" w:afterAutospacing="1" w:line="360" w:lineRule="auto"/>
              <w:rPr>
                <w:rFonts w:cs="Calibri Light"/>
                <w:b/>
                <w:bCs/>
              </w:rPr>
            </w:pPr>
            <w:r w:rsidRPr="00192EED">
              <w:rPr>
                <w:rFonts w:cs="Calibri Light"/>
                <w:b/>
                <w:bCs/>
              </w:rPr>
              <w:t>Relevant Wording:</w:t>
            </w:r>
          </w:p>
          <w:p w14:paraId="36815A66" w14:textId="77777777" w:rsidR="00BB41FC" w:rsidRPr="00192EED" w:rsidRDefault="00BB41FC" w:rsidP="000E2790">
            <w:pPr>
              <w:spacing w:before="100" w:beforeAutospacing="1" w:after="100" w:afterAutospacing="1" w:line="360" w:lineRule="auto"/>
              <w:rPr>
                <w:rFonts w:cs="Calibri Light"/>
              </w:rPr>
            </w:pPr>
            <w:r w:rsidRPr="00192EED">
              <w:rPr>
                <w:rFonts w:cs="Calibri Light"/>
              </w:rPr>
              <w:t>"The Bidder / subcontractor / joint venture (JV), or consortium partner, must be either an Original Equipment Manufacturer (OEM) / Original Software Manufacturer (OSM), or Accredited as Partner/Reseller/Distributor to provide a multi-factor authentication and non-repudiation logical access control solution."</w:t>
            </w:r>
          </w:p>
          <w:p w14:paraId="1B75D02D" w14:textId="77777777" w:rsidR="00BB41FC" w:rsidRPr="00192EED" w:rsidRDefault="00BB41FC" w:rsidP="000E2790">
            <w:pPr>
              <w:spacing w:before="100" w:beforeAutospacing="1" w:after="100" w:afterAutospacing="1" w:line="360" w:lineRule="auto"/>
              <w:rPr>
                <w:rFonts w:cs="Calibri Light"/>
              </w:rPr>
            </w:pPr>
            <w:r w:rsidRPr="00192EED">
              <w:rPr>
                <w:rFonts w:cs="Calibri Light"/>
              </w:rPr>
              <w:lastRenderedPageBreak/>
              <w:t>"NOTE (3): Original Equipment Manufacturers (OEM)/Original Software Manufacturers (OSM) using reseller model are not eligible to participate for this bid."</w:t>
            </w:r>
          </w:p>
          <w:p w14:paraId="11C00F04" w14:textId="77777777" w:rsidR="00BB41FC" w:rsidRPr="00192EED" w:rsidRDefault="00BB41FC" w:rsidP="000E2790">
            <w:pPr>
              <w:spacing w:before="100" w:beforeAutospacing="1" w:after="100" w:afterAutospacing="1" w:line="360" w:lineRule="auto"/>
              <w:rPr>
                <w:rFonts w:cs="Calibri Light"/>
                <w:b/>
                <w:bCs/>
              </w:rPr>
            </w:pPr>
            <w:r w:rsidRPr="00192EED">
              <w:rPr>
                <w:rFonts w:cs="Calibri Light"/>
                <w:b/>
                <w:bCs/>
              </w:rPr>
              <w:t>Clarification Sought:</w:t>
            </w:r>
          </w:p>
          <w:p w14:paraId="100CB691" w14:textId="77777777" w:rsidR="00BB41FC" w:rsidRPr="00192EED" w:rsidRDefault="00BB41FC" w:rsidP="000E2790">
            <w:pPr>
              <w:spacing w:before="100" w:beforeAutospacing="1" w:after="100" w:afterAutospacing="1" w:line="360" w:lineRule="auto"/>
              <w:rPr>
                <w:rFonts w:cs="Calibri Light"/>
              </w:rPr>
            </w:pPr>
            <w:r w:rsidRPr="00192EED">
              <w:rPr>
                <w:rFonts w:cs="Calibri Light"/>
              </w:rPr>
              <w:t>The eligibility criterion expressly identifies "Accredited as Partner/Reseller/Distributor" as a valid participation category alongside OEM/OSM. NOTE 3 states that OEMs/OSMs using a reseller model are not eligible to participate.</w:t>
            </w:r>
          </w:p>
          <w:p w14:paraId="52C48F4C" w14:textId="77777777" w:rsidR="00BB41FC" w:rsidRPr="00192EED" w:rsidRDefault="00BB41FC" w:rsidP="000E2790">
            <w:pPr>
              <w:spacing w:before="100" w:beforeAutospacing="1" w:after="100" w:afterAutospacing="1" w:line="360" w:lineRule="auto"/>
              <w:rPr>
                <w:rFonts w:cs="Calibri Light"/>
              </w:rPr>
            </w:pPr>
            <w:r w:rsidRPr="00192EED">
              <w:rPr>
                <w:rFonts w:cs="Calibri Light"/>
              </w:rPr>
              <w:t>Bidders request confirmation of the correct interpretation of NOTE 3 in the context of the eligibility criterion: specifically —</w:t>
            </w:r>
          </w:p>
          <w:p w14:paraId="59BA4068" w14:textId="77777777" w:rsidR="00BB41FC" w:rsidRPr="00192EED" w:rsidRDefault="00BB41FC" w:rsidP="000E2790">
            <w:pPr>
              <w:spacing w:before="100" w:beforeAutospacing="1" w:after="100" w:afterAutospacing="1" w:line="360" w:lineRule="auto"/>
              <w:rPr>
                <w:rFonts w:cs="Calibri Light"/>
              </w:rPr>
            </w:pPr>
            <w:r w:rsidRPr="00192EED">
              <w:rPr>
                <w:rFonts w:cs="Calibri Light"/>
              </w:rPr>
              <w:t>(a) whether NOTE 3 is directed at the OEM/OSM itself (i.e., an OEM/OSM is ineligible where it seeks to participate through a reseller/distributor channel rather than directly), such that an accredited reseller/partner/distributor that holds a valid OEM authorisation letter remains eligible to submit a bid as the prime bidder in its own right; or</w:t>
            </w:r>
          </w:p>
          <w:p w14:paraId="6C617CF7" w14:textId="61DBAE4D" w:rsidR="00BB41FC" w:rsidRPr="00192EED" w:rsidRDefault="00BB41FC" w:rsidP="000E2790">
            <w:pPr>
              <w:spacing w:before="100" w:beforeAutospacing="1" w:after="100" w:afterAutospacing="1" w:line="360" w:lineRule="auto"/>
              <w:rPr>
                <w:rFonts w:cs="Calibri Light"/>
              </w:rPr>
            </w:pPr>
            <w:r w:rsidRPr="00192EED">
              <w:rPr>
                <w:rFonts w:cs="Calibri Light"/>
              </w:rPr>
              <w:t>(b) whether NOTE 3 is intended to disqualify an accredited reseller/partner/distributor from participating as prime bidder where the reseller distributes an OEM's product.</w:t>
            </w:r>
          </w:p>
        </w:tc>
        <w:tc>
          <w:tcPr>
            <w:tcW w:w="7371" w:type="dxa"/>
            <w:tcBorders>
              <w:top w:val="single" w:sz="4" w:space="0" w:color="auto"/>
              <w:left w:val="single" w:sz="4" w:space="0" w:color="auto"/>
              <w:bottom w:val="single" w:sz="4" w:space="0" w:color="auto"/>
              <w:right w:val="single" w:sz="4" w:space="0" w:color="auto"/>
            </w:tcBorders>
          </w:tcPr>
          <w:p w14:paraId="6ACAF6D1" w14:textId="4F201945" w:rsidR="00084A44" w:rsidRPr="00192EED" w:rsidRDefault="00084A44" w:rsidP="7B20C1DC">
            <w:pPr>
              <w:spacing w:line="360" w:lineRule="auto"/>
              <w:rPr>
                <w:rFonts w:cs="Calibri Light"/>
              </w:rPr>
            </w:pPr>
          </w:p>
          <w:p w14:paraId="4CA1BEE4" w14:textId="32115913" w:rsidR="00084A44" w:rsidRPr="00192EED" w:rsidRDefault="0BE11D49" w:rsidP="7B20C1DC">
            <w:pPr>
              <w:spacing w:after="120" w:line="360" w:lineRule="auto"/>
              <w:rPr>
                <w:rFonts w:cs="Calibri Light"/>
              </w:rPr>
            </w:pPr>
            <w:r w:rsidRPr="00192EED">
              <w:rPr>
                <w:rFonts w:cs="Calibri Light"/>
              </w:rPr>
              <w:t xml:space="preserve">Response: </w:t>
            </w:r>
            <w:r w:rsidRPr="00192EED">
              <w:rPr>
                <w:rFonts w:eastAsia="Calibri Light" w:cs="Calibri Light"/>
              </w:rPr>
              <w:t>NOTE (3) clearly states that "Original Equipment Manufacturers (OEM)/Original Software Manufacturers (OSM) using reseller model are not eligible to participate for this bid."</w:t>
            </w:r>
          </w:p>
          <w:p w14:paraId="73040FB5" w14:textId="53C93629" w:rsidR="00084A44" w:rsidRPr="00192EED" w:rsidRDefault="3FAEABD4" w:rsidP="6858151C">
            <w:pPr>
              <w:spacing w:line="360" w:lineRule="auto"/>
              <w:rPr>
                <w:rFonts w:eastAsia="Calibri Light" w:cs="Calibri Light"/>
              </w:rPr>
            </w:pPr>
            <w:r w:rsidRPr="00192EED">
              <w:rPr>
                <w:rFonts w:cs="Calibri Light"/>
              </w:rPr>
              <w:t xml:space="preserve">It is directed at OEM/OSM using </w:t>
            </w:r>
            <w:r w:rsidR="13579A22" w:rsidRPr="00192EED">
              <w:rPr>
                <w:rFonts w:eastAsia="Calibri Light" w:cs="Calibri Light"/>
              </w:rPr>
              <w:t>reseller model</w:t>
            </w:r>
            <w:r w:rsidR="6B650EB0" w:rsidRPr="00192EED">
              <w:rPr>
                <w:rFonts w:eastAsia="Calibri Light" w:cs="Calibri Light"/>
              </w:rPr>
              <w:t xml:space="preserve"> to provide the MFA and non-repudiation services from bidding </w:t>
            </w:r>
            <w:r w:rsidR="57A7D5B5" w:rsidRPr="00192EED">
              <w:rPr>
                <w:rFonts w:eastAsia="Calibri Light" w:cs="Calibri Light"/>
              </w:rPr>
              <w:t>against</w:t>
            </w:r>
            <w:r w:rsidR="6B650EB0" w:rsidRPr="00192EED">
              <w:rPr>
                <w:rFonts w:eastAsia="Calibri Light" w:cs="Calibri Light"/>
              </w:rPr>
              <w:t xml:space="preserve"> </w:t>
            </w:r>
            <w:r w:rsidR="0BD63E2F" w:rsidRPr="00192EED">
              <w:rPr>
                <w:rFonts w:eastAsia="Calibri Light" w:cs="Calibri Light"/>
              </w:rPr>
              <w:t>their</w:t>
            </w:r>
            <w:r w:rsidR="6B650EB0" w:rsidRPr="00192EED">
              <w:rPr>
                <w:rFonts w:eastAsia="Calibri Light" w:cs="Calibri Light"/>
              </w:rPr>
              <w:t xml:space="preserve"> </w:t>
            </w:r>
            <w:r w:rsidR="64DB1F36" w:rsidRPr="00192EED">
              <w:rPr>
                <w:rFonts w:eastAsia="Calibri Light" w:cs="Calibri Light"/>
              </w:rPr>
              <w:t>resellers</w:t>
            </w:r>
            <w:r w:rsidR="6B650EB0" w:rsidRPr="00192EED">
              <w:rPr>
                <w:rFonts w:eastAsia="Calibri Light" w:cs="Calibri Light"/>
              </w:rPr>
              <w:t xml:space="preserve"> for the same Bid</w:t>
            </w:r>
            <w:r w:rsidR="7B2975C8" w:rsidRPr="00192EED">
              <w:rPr>
                <w:rFonts w:eastAsia="Calibri Light" w:cs="Calibri Light"/>
              </w:rPr>
              <w:t xml:space="preserve"> </w:t>
            </w:r>
          </w:p>
        </w:tc>
      </w:tr>
      <w:tr w:rsidR="00996A16" w:rsidRPr="00192EED" w14:paraId="640EDD14" w14:textId="77777777" w:rsidTr="3F9413E2">
        <w:trPr>
          <w:trHeight w:val="2148"/>
        </w:trPr>
        <w:tc>
          <w:tcPr>
            <w:tcW w:w="6799" w:type="dxa"/>
            <w:tcBorders>
              <w:top w:val="single" w:sz="4" w:space="0" w:color="auto"/>
              <w:left w:val="single" w:sz="4" w:space="0" w:color="auto"/>
              <w:bottom w:val="single" w:sz="4" w:space="0" w:color="auto"/>
              <w:right w:val="single" w:sz="4" w:space="0" w:color="auto"/>
            </w:tcBorders>
          </w:tcPr>
          <w:p w14:paraId="29C6BB0B" w14:textId="77777777" w:rsidR="00BB41FC" w:rsidRPr="00192EED" w:rsidRDefault="00BB41FC" w:rsidP="000E2790">
            <w:pPr>
              <w:spacing w:line="360" w:lineRule="auto"/>
              <w:jc w:val="left"/>
              <w:rPr>
                <w:rFonts w:eastAsia="Times New Roman" w:cs="Calibri Light"/>
                <w:b/>
                <w:bCs/>
                <w:color w:val="000000"/>
              </w:rPr>
            </w:pPr>
            <w:r w:rsidRPr="00192EED">
              <w:rPr>
                <w:rFonts w:eastAsia="Times New Roman" w:cs="Calibri Light"/>
                <w:b/>
                <w:bCs/>
                <w:color w:val="000000"/>
              </w:rPr>
              <w:lastRenderedPageBreak/>
              <w:t>Question 2 — Server Infrastructure: Ownership and Supply Responsibility (Section 2.3)</w:t>
            </w:r>
          </w:p>
          <w:p w14:paraId="4D9079F5" w14:textId="77777777" w:rsidR="00BB41FC" w:rsidRPr="00192EED" w:rsidRDefault="00BB41FC" w:rsidP="000E2790">
            <w:pPr>
              <w:spacing w:line="360" w:lineRule="auto"/>
              <w:jc w:val="left"/>
              <w:rPr>
                <w:rFonts w:eastAsia="Times New Roman" w:cs="Calibri Light"/>
                <w:color w:val="000000"/>
              </w:rPr>
            </w:pPr>
          </w:p>
          <w:p w14:paraId="480263E5" w14:textId="77777777" w:rsidR="00BB41FC" w:rsidRPr="00192EED" w:rsidRDefault="00BB41FC" w:rsidP="000E2790">
            <w:pPr>
              <w:spacing w:line="360" w:lineRule="auto"/>
              <w:rPr>
                <w:rFonts w:eastAsia="Times New Roman" w:cs="Calibri Light"/>
                <w:color w:val="000000"/>
              </w:rPr>
            </w:pPr>
            <w:r w:rsidRPr="00192EED">
              <w:rPr>
                <w:rFonts w:eastAsia="Times New Roman" w:cs="Calibri Light"/>
                <w:color w:val="000000"/>
              </w:rPr>
              <w:t>Clause Reference: Section 2.3 — Customer Infrastructure and Environment Requirements; Section 2.2 — Delivery Address</w:t>
            </w:r>
          </w:p>
          <w:p w14:paraId="317D1CAC" w14:textId="77777777" w:rsidR="00BB41FC" w:rsidRPr="00192EED" w:rsidRDefault="00BB41FC" w:rsidP="000E2790">
            <w:pPr>
              <w:spacing w:line="360" w:lineRule="auto"/>
              <w:rPr>
                <w:rFonts w:eastAsia="Times New Roman" w:cs="Calibri Light"/>
                <w:color w:val="000000"/>
              </w:rPr>
            </w:pPr>
          </w:p>
          <w:p w14:paraId="1EBF2C4C" w14:textId="77777777" w:rsidR="00BB41FC" w:rsidRPr="00192EED" w:rsidRDefault="00BB41FC" w:rsidP="000E2790">
            <w:pPr>
              <w:spacing w:line="360" w:lineRule="auto"/>
              <w:rPr>
                <w:rFonts w:eastAsia="Times New Roman" w:cs="Calibri Light"/>
                <w:b/>
                <w:bCs/>
                <w:color w:val="000000"/>
              </w:rPr>
            </w:pPr>
            <w:r w:rsidRPr="00192EED">
              <w:rPr>
                <w:rFonts w:eastAsia="Times New Roman" w:cs="Calibri Light"/>
                <w:b/>
                <w:bCs/>
                <w:color w:val="000000"/>
              </w:rPr>
              <w:t>Relevant Wording:</w:t>
            </w:r>
          </w:p>
          <w:p w14:paraId="27132CDD" w14:textId="77777777" w:rsidR="00BB41FC" w:rsidRPr="00192EED" w:rsidRDefault="00BB41FC" w:rsidP="000E2790">
            <w:pPr>
              <w:spacing w:line="360" w:lineRule="auto"/>
              <w:rPr>
                <w:rFonts w:eastAsia="Times New Roman" w:cs="Calibri Light"/>
                <w:color w:val="000000"/>
              </w:rPr>
            </w:pPr>
            <w:r w:rsidRPr="00192EED">
              <w:rPr>
                <w:rFonts w:eastAsia="Times New Roman" w:cs="Calibri Light"/>
                <w:color w:val="000000"/>
              </w:rPr>
              <w:t>"The bidder must provide a turn-key solution with the required Infrastructure and servers."</w:t>
            </w:r>
          </w:p>
          <w:p w14:paraId="25ACD82E" w14:textId="77777777" w:rsidR="00BB41FC" w:rsidRPr="00192EED" w:rsidRDefault="00BB41FC" w:rsidP="000E2790">
            <w:pPr>
              <w:spacing w:line="360" w:lineRule="auto"/>
              <w:rPr>
                <w:rFonts w:eastAsia="Times New Roman" w:cs="Calibri Light"/>
                <w:color w:val="000000"/>
              </w:rPr>
            </w:pPr>
            <w:r w:rsidRPr="00192EED">
              <w:rPr>
                <w:rFonts w:eastAsia="Times New Roman" w:cs="Calibri Light"/>
                <w:color w:val="000000"/>
              </w:rPr>
              <w:t>"The solution will be centrally hosted at a primary location (SITA Centurion) with HIGH AVAILABILITY at a secondary location (Around Gauteng)."</w:t>
            </w:r>
          </w:p>
          <w:p w14:paraId="4F07F200" w14:textId="77777777" w:rsidR="00BB41FC" w:rsidRPr="00192EED" w:rsidRDefault="00BB41FC" w:rsidP="000E2790">
            <w:pPr>
              <w:spacing w:line="360" w:lineRule="auto"/>
              <w:rPr>
                <w:rFonts w:eastAsia="Times New Roman" w:cs="Calibri Light"/>
                <w:color w:val="000000"/>
              </w:rPr>
            </w:pPr>
          </w:p>
          <w:p w14:paraId="72EE1188" w14:textId="77777777" w:rsidR="00BB41FC" w:rsidRPr="00192EED" w:rsidRDefault="00BB41FC" w:rsidP="000E2790">
            <w:pPr>
              <w:spacing w:line="360" w:lineRule="auto"/>
              <w:rPr>
                <w:rFonts w:eastAsia="Times New Roman" w:cs="Calibri Light"/>
                <w:b/>
                <w:bCs/>
                <w:color w:val="000000"/>
              </w:rPr>
            </w:pPr>
            <w:r w:rsidRPr="00192EED">
              <w:rPr>
                <w:rFonts w:eastAsia="Times New Roman" w:cs="Calibri Light"/>
                <w:b/>
                <w:bCs/>
                <w:color w:val="000000"/>
              </w:rPr>
              <w:t>Clarification Sought:</w:t>
            </w:r>
          </w:p>
          <w:p w14:paraId="322390C8" w14:textId="77777777" w:rsidR="00BB41FC" w:rsidRPr="00192EED" w:rsidRDefault="00BB41FC" w:rsidP="000E2790">
            <w:pPr>
              <w:spacing w:line="360" w:lineRule="auto"/>
              <w:rPr>
                <w:rFonts w:eastAsia="Times New Roman" w:cs="Calibri Light"/>
                <w:color w:val="000000"/>
              </w:rPr>
            </w:pPr>
            <w:r w:rsidRPr="00192EED">
              <w:rPr>
                <w:rFonts w:eastAsia="Times New Roman" w:cs="Calibri Light"/>
                <w:color w:val="000000"/>
              </w:rPr>
              <w:t>The scope requires the bidder to provide a turn-key solution including infrastructure and servers, hosted at SITA Centurion (primary) and a secondary high-availability location. Accurate costing of this obligation requires clarity on the division of infrastructure responsibility.</w:t>
            </w:r>
          </w:p>
          <w:p w14:paraId="4E7F3197" w14:textId="77777777" w:rsidR="00BB41FC" w:rsidRPr="00192EED" w:rsidRDefault="00BB41FC" w:rsidP="00BA0809">
            <w:pPr>
              <w:rPr>
                <w:rFonts w:eastAsia="Times New Roman" w:cs="Calibri Light"/>
                <w:color w:val="000000"/>
              </w:rPr>
            </w:pPr>
          </w:p>
          <w:p w14:paraId="19762499" w14:textId="77777777" w:rsidR="00BB41FC" w:rsidRPr="00192EED" w:rsidRDefault="00BB41FC" w:rsidP="000E2790">
            <w:pPr>
              <w:spacing w:line="360" w:lineRule="auto"/>
              <w:rPr>
                <w:rFonts w:eastAsia="Times New Roman" w:cs="Calibri Light"/>
                <w:color w:val="000000"/>
              </w:rPr>
            </w:pPr>
            <w:r w:rsidRPr="00192EED">
              <w:rPr>
                <w:rFonts w:eastAsia="Times New Roman" w:cs="Calibri Light"/>
                <w:color w:val="000000"/>
              </w:rPr>
              <w:t>Bidders request confirmation of the following —</w:t>
            </w:r>
          </w:p>
          <w:p w14:paraId="6AD1DC3A" w14:textId="77777777" w:rsidR="00BB41FC" w:rsidRPr="00192EED" w:rsidRDefault="00BB41FC" w:rsidP="000E2790">
            <w:pPr>
              <w:spacing w:line="360" w:lineRule="auto"/>
              <w:rPr>
                <w:rFonts w:eastAsia="Times New Roman" w:cs="Calibri Light"/>
                <w:color w:val="000000"/>
              </w:rPr>
            </w:pPr>
          </w:p>
          <w:p w14:paraId="6466B02F" w14:textId="77777777" w:rsidR="00BB41FC" w:rsidRPr="00192EED" w:rsidRDefault="00BB41FC" w:rsidP="000E2790">
            <w:pPr>
              <w:spacing w:line="360" w:lineRule="auto"/>
              <w:rPr>
                <w:rFonts w:eastAsia="Times New Roman" w:cs="Calibri Light"/>
                <w:color w:val="000000"/>
              </w:rPr>
            </w:pPr>
            <w:r w:rsidRPr="00192EED">
              <w:rPr>
                <w:rFonts w:eastAsia="Times New Roman" w:cs="Calibri Light"/>
                <w:color w:val="000000"/>
              </w:rPr>
              <w:lastRenderedPageBreak/>
              <w:t>(a) Is the bidder required to procure, supply, and own all physical server and network infrastructure at both the primary SITA Centurion site and the secondary high-availability site; or</w:t>
            </w:r>
          </w:p>
          <w:p w14:paraId="52EC4C70" w14:textId="77777777" w:rsidR="00BB41FC" w:rsidRDefault="00BB41FC" w:rsidP="000E2790">
            <w:pPr>
              <w:spacing w:line="360" w:lineRule="auto"/>
              <w:rPr>
                <w:rFonts w:eastAsia="Times New Roman" w:cs="Calibri Light"/>
                <w:color w:val="000000"/>
              </w:rPr>
            </w:pPr>
          </w:p>
          <w:p w14:paraId="6B7732F9" w14:textId="77777777" w:rsidR="00BA0809" w:rsidRDefault="00BA0809" w:rsidP="000E2790">
            <w:pPr>
              <w:spacing w:line="360" w:lineRule="auto"/>
              <w:rPr>
                <w:rFonts w:eastAsia="Times New Roman" w:cs="Calibri Light"/>
                <w:color w:val="000000"/>
              </w:rPr>
            </w:pPr>
          </w:p>
          <w:p w14:paraId="23297301" w14:textId="77777777" w:rsidR="00BA0809" w:rsidRPr="00192EED" w:rsidRDefault="00BA0809" w:rsidP="000E2790">
            <w:pPr>
              <w:spacing w:line="360" w:lineRule="auto"/>
              <w:rPr>
                <w:rFonts w:eastAsia="Times New Roman" w:cs="Calibri Light"/>
                <w:color w:val="000000"/>
              </w:rPr>
            </w:pPr>
          </w:p>
          <w:p w14:paraId="5281FA87" w14:textId="77777777" w:rsidR="00BB41FC" w:rsidRPr="00192EED" w:rsidRDefault="00BB41FC" w:rsidP="000E2790">
            <w:pPr>
              <w:spacing w:line="360" w:lineRule="auto"/>
              <w:rPr>
                <w:rFonts w:eastAsia="Times New Roman" w:cs="Calibri Light"/>
                <w:color w:val="000000"/>
              </w:rPr>
            </w:pPr>
            <w:r w:rsidRPr="00192EED">
              <w:rPr>
                <w:rFonts w:eastAsia="Times New Roman" w:cs="Calibri Light"/>
                <w:color w:val="000000"/>
              </w:rPr>
              <w:t>(b) Will SITA/DHA provide the physical hosting environment (data centre facilities, racks, power, cooling, network connectivity, and colocation space) at the primary and secondary locations, with the bidder responsible for supplying, installing, configuring, and maintaining the solution software, application components, and any required hardware appliances within that environment?</w:t>
            </w:r>
          </w:p>
          <w:p w14:paraId="1CB55513" w14:textId="77777777" w:rsidR="00BB41FC" w:rsidRPr="00192EED" w:rsidRDefault="00BB41FC" w:rsidP="000E2790">
            <w:pPr>
              <w:spacing w:line="360" w:lineRule="auto"/>
              <w:rPr>
                <w:rFonts w:eastAsia="Times New Roman" w:cs="Calibri Light"/>
                <w:color w:val="000000"/>
              </w:rPr>
            </w:pPr>
          </w:p>
          <w:p w14:paraId="005629CD" w14:textId="5F74E5C2" w:rsidR="00996A16" w:rsidRPr="00192EED" w:rsidRDefault="00BB41FC" w:rsidP="000E2790">
            <w:pPr>
              <w:spacing w:line="360" w:lineRule="auto"/>
              <w:rPr>
                <w:rFonts w:eastAsia="Times New Roman" w:cs="Calibri Light"/>
                <w:color w:val="000000"/>
              </w:rPr>
            </w:pPr>
            <w:r w:rsidRPr="00192EED">
              <w:rPr>
                <w:rFonts w:eastAsia="Times New Roman" w:cs="Calibri Light"/>
                <w:color w:val="000000"/>
              </w:rPr>
              <w:t>(c) If the bidder is required to supply physical server infrastructure: are the servers to be hosted at SITA-managed or DHA-managed facilities, or may the bidder utilise a third-party co-location facility (subject to DHA approval)?</w:t>
            </w:r>
          </w:p>
        </w:tc>
        <w:tc>
          <w:tcPr>
            <w:tcW w:w="7371" w:type="dxa"/>
            <w:tcBorders>
              <w:top w:val="single" w:sz="4" w:space="0" w:color="auto"/>
              <w:left w:val="single" w:sz="4" w:space="0" w:color="auto"/>
              <w:bottom w:val="single" w:sz="4" w:space="0" w:color="auto"/>
              <w:right w:val="single" w:sz="4" w:space="0" w:color="auto"/>
            </w:tcBorders>
          </w:tcPr>
          <w:p w14:paraId="541FE192" w14:textId="0C5EFC18" w:rsidR="3F9413E2" w:rsidRPr="00192EED" w:rsidRDefault="3F9413E2" w:rsidP="3F9413E2">
            <w:pPr>
              <w:spacing w:before="240" w:after="240" w:line="360" w:lineRule="auto"/>
              <w:jc w:val="left"/>
              <w:rPr>
                <w:rFonts w:cs="Calibri Light"/>
                <w:lang w:eastAsia="en-ZA"/>
              </w:rPr>
            </w:pPr>
          </w:p>
          <w:p w14:paraId="0D42DC8E" w14:textId="7B2AB492" w:rsidR="3F9413E2" w:rsidRPr="00192EED" w:rsidRDefault="3F9413E2" w:rsidP="3F9413E2">
            <w:pPr>
              <w:spacing w:before="240" w:after="240" w:line="360" w:lineRule="auto"/>
              <w:jc w:val="left"/>
              <w:rPr>
                <w:rFonts w:cs="Calibri Light"/>
                <w:lang w:eastAsia="en-ZA"/>
              </w:rPr>
            </w:pPr>
          </w:p>
          <w:p w14:paraId="68BD0DEB" w14:textId="7EC7B1A6" w:rsidR="3F9413E2" w:rsidRPr="00192EED" w:rsidRDefault="3F9413E2" w:rsidP="3F9413E2">
            <w:pPr>
              <w:spacing w:before="240" w:after="240" w:line="360" w:lineRule="auto"/>
              <w:jc w:val="left"/>
              <w:rPr>
                <w:rFonts w:cs="Calibri Light"/>
                <w:lang w:eastAsia="en-ZA"/>
              </w:rPr>
            </w:pPr>
          </w:p>
          <w:p w14:paraId="56434770" w14:textId="67C30AC0" w:rsidR="3F9413E2" w:rsidRPr="00192EED" w:rsidRDefault="3F9413E2" w:rsidP="3F9413E2">
            <w:pPr>
              <w:spacing w:before="240" w:after="240" w:line="360" w:lineRule="auto"/>
              <w:jc w:val="left"/>
              <w:rPr>
                <w:rFonts w:cs="Calibri Light"/>
                <w:lang w:eastAsia="en-ZA"/>
              </w:rPr>
            </w:pPr>
          </w:p>
          <w:p w14:paraId="6ED28249" w14:textId="7B8872A4" w:rsidR="3F9413E2" w:rsidRPr="00192EED" w:rsidRDefault="3F9413E2" w:rsidP="3F9413E2">
            <w:pPr>
              <w:spacing w:before="240" w:after="240" w:line="360" w:lineRule="auto"/>
              <w:jc w:val="left"/>
              <w:rPr>
                <w:rFonts w:cs="Calibri Light"/>
                <w:lang w:eastAsia="en-ZA"/>
              </w:rPr>
            </w:pPr>
          </w:p>
          <w:p w14:paraId="115435AC" w14:textId="7FF59351" w:rsidR="3F9413E2" w:rsidRPr="00192EED" w:rsidRDefault="3F9413E2" w:rsidP="3F9413E2">
            <w:pPr>
              <w:spacing w:before="240" w:after="240" w:line="360" w:lineRule="auto"/>
              <w:jc w:val="left"/>
              <w:rPr>
                <w:rFonts w:cs="Calibri Light"/>
                <w:lang w:eastAsia="en-ZA"/>
              </w:rPr>
            </w:pPr>
          </w:p>
          <w:p w14:paraId="3ADAE604" w14:textId="57822D58" w:rsidR="3F9413E2" w:rsidRPr="00192EED" w:rsidRDefault="3F9413E2" w:rsidP="3F9413E2">
            <w:pPr>
              <w:spacing w:before="240" w:after="240" w:line="360" w:lineRule="auto"/>
              <w:jc w:val="left"/>
              <w:rPr>
                <w:rFonts w:cs="Calibri Light"/>
                <w:lang w:eastAsia="en-ZA"/>
              </w:rPr>
            </w:pPr>
          </w:p>
          <w:p w14:paraId="294ACF77" w14:textId="7366A95D" w:rsidR="3F9413E2" w:rsidRPr="00192EED" w:rsidRDefault="3F9413E2" w:rsidP="3F9413E2">
            <w:pPr>
              <w:spacing w:before="240" w:after="240" w:line="360" w:lineRule="auto"/>
              <w:jc w:val="left"/>
              <w:rPr>
                <w:rFonts w:cs="Calibri Light"/>
                <w:lang w:eastAsia="en-ZA"/>
              </w:rPr>
            </w:pPr>
          </w:p>
          <w:p w14:paraId="3D5A97E4" w14:textId="49E367F9" w:rsidR="3F9413E2" w:rsidRPr="00192EED" w:rsidRDefault="3F9413E2" w:rsidP="3F9413E2">
            <w:pPr>
              <w:spacing w:before="240" w:after="240" w:line="360" w:lineRule="auto"/>
              <w:jc w:val="left"/>
              <w:rPr>
                <w:rFonts w:cs="Calibri Light"/>
                <w:lang w:eastAsia="en-ZA"/>
              </w:rPr>
            </w:pPr>
          </w:p>
          <w:p w14:paraId="45A38FAA" w14:textId="756C84CF" w:rsidR="3F9413E2" w:rsidRPr="00192EED" w:rsidRDefault="3F9413E2" w:rsidP="3F9413E2">
            <w:pPr>
              <w:spacing w:before="240" w:after="240" w:line="360" w:lineRule="auto"/>
              <w:jc w:val="left"/>
              <w:rPr>
                <w:rFonts w:cs="Calibri Light"/>
                <w:lang w:eastAsia="en-ZA"/>
              </w:rPr>
            </w:pPr>
          </w:p>
          <w:p w14:paraId="7FB7BA79" w14:textId="34C87FDB" w:rsidR="3F9413E2" w:rsidRPr="00192EED" w:rsidRDefault="3F9413E2" w:rsidP="3F9413E2">
            <w:pPr>
              <w:spacing w:before="240" w:after="240" w:line="360" w:lineRule="auto"/>
              <w:jc w:val="left"/>
              <w:rPr>
                <w:rFonts w:cs="Calibri Light"/>
                <w:lang w:eastAsia="en-ZA"/>
              </w:rPr>
            </w:pPr>
          </w:p>
          <w:p w14:paraId="153BC0EF" w14:textId="3B114D7C" w:rsidR="3F9413E2" w:rsidRPr="00192EED" w:rsidRDefault="3F9413E2" w:rsidP="3F9413E2">
            <w:pPr>
              <w:spacing w:before="240" w:after="240" w:line="360" w:lineRule="auto"/>
              <w:jc w:val="left"/>
              <w:rPr>
                <w:rFonts w:cs="Calibri Light"/>
                <w:lang w:eastAsia="en-ZA"/>
              </w:rPr>
            </w:pPr>
          </w:p>
          <w:p w14:paraId="27142D9C" w14:textId="66BF93F1" w:rsidR="00996A16" w:rsidRPr="00192EED" w:rsidRDefault="48A8A1F3" w:rsidP="000E2790">
            <w:pPr>
              <w:spacing w:before="240" w:after="240" w:line="360" w:lineRule="auto"/>
              <w:jc w:val="left"/>
              <w:rPr>
                <w:rFonts w:cs="Calibri Light"/>
              </w:rPr>
            </w:pPr>
            <w:r w:rsidRPr="00192EED">
              <w:rPr>
                <w:rFonts w:cs="Calibri Light"/>
                <w:lang w:eastAsia="en-ZA"/>
              </w:rPr>
              <w:t>Response</w:t>
            </w:r>
          </w:p>
          <w:p w14:paraId="1A4A18CC" w14:textId="14E39997" w:rsidR="00996A16" w:rsidRPr="00192EED" w:rsidRDefault="48A8A1F3" w:rsidP="00BA0809">
            <w:pPr>
              <w:pStyle w:val="ListParagraph"/>
              <w:numPr>
                <w:ilvl w:val="0"/>
                <w:numId w:val="18"/>
              </w:numPr>
              <w:spacing w:before="240" w:after="240" w:line="360" w:lineRule="auto"/>
              <w:rPr>
                <w:rFonts w:ascii="Calibri Light" w:eastAsia="Calibri Light" w:hAnsi="Calibri Light" w:cs="Calibri Light"/>
                <w:color w:val="000000" w:themeColor="text1"/>
              </w:rPr>
            </w:pPr>
            <w:r w:rsidRPr="00192EED">
              <w:rPr>
                <w:rFonts w:ascii="Calibri Light" w:hAnsi="Calibri Light" w:cs="Calibri Light"/>
                <w:lang w:eastAsia="en-ZA"/>
              </w:rPr>
              <w:lastRenderedPageBreak/>
              <w:t>The Bidders will be required to pr</w:t>
            </w:r>
            <w:r w:rsidR="06D1992D" w:rsidRPr="00192EED">
              <w:rPr>
                <w:rFonts w:ascii="Calibri Light" w:hAnsi="Calibri Light" w:cs="Calibri Light"/>
                <w:lang w:eastAsia="en-ZA"/>
              </w:rPr>
              <w:t>o</w:t>
            </w:r>
            <w:r w:rsidRPr="00192EED">
              <w:rPr>
                <w:rFonts w:ascii="Calibri Light" w:hAnsi="Calibri Light" w:cs="Calibri Light"/>
                <w:lang w:eastAsia="en-ZA"/>
              </w:rPr>
              <w:t xml:space="preserve">cure and supply </w:t>
            </w:r>
            <w:r w:rsidRPr="00192EED">
              <w:rPr>
                <w:rFonts w:ascii="Calibri Light" w:eastAsia="Calibri Light" w:hAnsi="Calibri Light" w:cs="Calibri Light"/>
                <w:color w:val="000000" w:themeColor="text1"/>
              </w:rPr>
              <w:t xml:space="preserve">physical servers and network infrastructure at both the primary SITA Centurion site and the secondary high-availability </w:t>
            </w:r>
            <w:proofErr w:type="gramStart"/>
            <w:r w:rsidRPr="00192EED">
              <w:rPr>
                <w:rFonts w:ascii="Calibri Light" w:eastAsia="Calibri Light" w:hAnsi="Calibri Light" w:cs="Calibri Light"/>
                <w:color w:val="000000" w:themeColor="text1"/>
              </w:rPr>
              <w:t>site</w:t>
            </w:r>
            <w:r w:rsidR="646B44B3" w:rsidRPr="00192EED">
              <w:rPr>
                <w:rFonts w:ascii="Calibri Light" w:eastAsia="Calibri Light" w:hAnsi="Calibri Light" w:cs="Calibri Light"/>
                <w:color w:val="000000" w:themeColor="text1"/>
              </w:rPr>
              <w:t>,</w:t>
            </w:r>
            <w:proofErr w:type="gramEnd"/>
            <w:r w:rsidRPr="00192EED">
              <w:rPr>
                <w:rFonts w:ascii="Calibri Light" w:eastAsia="Calibri Light" w:hAnsi="Calibri Light" w:cs="Calibri Light"/>
                <w:color w:val="000000" w:themeColor="text1"/>
              </w:rPr>
              <w:t xml:space="preserve"> </w:t>
            </w:r>
            <w:r w:rsidR="1B77197C" w:rsidRPr="00192EED">
              <w:rPr>
                <w:rFonts w:ascii="Calibri Light" w:eastAsia="Calibri Light" w:hAnsi="Calibri Light" w:cs="Calibri Light"/>
                <w:color w:val="000000" w:themeColor="text1"/>
              </w:rPr>
              <w:t>however</w:t>
            </w:r>
            <w:r w:rsidRPr="00192EED">
              <w:rPr>
                <w:rFonts w:ascii="Calibri Light" w:eastAsia="Calibri Light" w:hAnsi="Calibri Light" w:cs="Calibri Light"/>
                <w:color w:val="000000" w:themeColor="text1"/>
              </w:rPr>
              <w:t xml:space="preserve"> they w</w:t>
            </w:r>
            <w:r w:rsidR="03CCEFF0" w:rsidRPr="00192EED">
              <w:rPr>
                <w:rFonts w:ascii="Calibri Light" w:eastAsia="Calibri Light" w:hAnsi="Calibri Light" w:cs="Calibri Light"/>
                <w:color w:val="000000" w:themeColor="text1"/>
              </w:rPr>
              <w:t xml:space="preserve">ould not be </w:t>
            </w:r>
            <w:r w:rsidR="02F5B42F" w:rsidRPr="00192EED">
              <w:rPr>
                <w:rFonts w:ascii="Calibri Light" w:eastAsia="Calibri Light" w:hAnsi="Calibri Light" w:cs="Calibri Light"/>
                <w:color w:val="000000" w:themeColor="text1"/>
              </w:rPr>
              <w:t>requirement</w:t>
            </w:r>
            <w:r w:rsidR="03CCEFF0" w:rsidRPr="00192EED">
              <w:rPr>
                <w:rFonts w:ascii="Calibri Light" w:eastAsia="Calibri Light" w:hAnsi="Calibri Light" w:cs="Calibri Light"/>
                <w:color w:val="000000" w:themeColor="text1"/>
              </w:rPr>
              <w:t xml:space="preserve"> to own any </w:t>
            </w:r>
            <w:r w:rsidR="4D2D5976" w:rsidRPr="00192EED">
              <w:rPr>
                <w:rFonts w:ascii="Calibri Light" w:eastAsia="Calibri Light" w:hAnsi="Calibri Light" w:cs="Calibri Light"/>
                <w:color w:val="000000" w:themeColor="text1"/>
              </w:rPr>
              <w:t>infrastructure</w:t>
            </w:r>
            <w:r w:rsidR="1F079FA9" w:rsidRPr="00192EED">
              <w:rPr>
                <w:rFonts w:ascii="Calibri Light" w:eastAsia="Calibri Light" w:hAnsi="Calibri Light" w:cs="Calibri Light"/>
                <w:color w:val="000000" w:themeColor="text1"/>
              </w:rPr>
              <w:t xml:space="preserve">. </w:t>
            </w:r>
          </w:p>
          <w:p w14:paraId="1E1DCC62" w14:textId="5DEC4EB0" w:rsidR="00996A16" w:rsidRPr="00192EED" w:rsidRDefault="1F079FA9" w:rsidP="00BA0809">
            <w:pPr>
              <w:pStyle w:val="ListParagraph"/>
              <w:spacing w:before="240" w:after="240" w:line="360" w:lineRule="auto"/>
              <w:rPr>
                <w:rFonts w:ascii="Calibri Light" w:eastAsia="Calibri Light" w:hAnsi="Calibri Light" w:cs="Calibri Light"/>
                <w:color w:val="000000" w:themeColor="text1"/>
              </w:rPr>
            </w:pPr>
            <w:r w:rsidRPr="00192EED">
              <w:rPr>
                <w:rFonts w:ascii="Calibri Light" w:eastAsia="Calibri Light" w:hAnsi="Calibri Light" w:cs="Calibri Light"/>
                <w:highlight w:val="red"/>
              </w:rPr>
              <w:t>The department will own the</w:t>
            </w:r>
            <w:r w:rsidR="17A0157E" w:rsidRPr="00192EED">
              <w:rPr>
                <w:rFonts w:ascii="Calibri Light" w:eastAsia="Calibri Light" w:hAnsi="Calibri Light" w:cs="Calibri Light"/>
                <w:highlight w:val="red"/>
              </w:rPr>
              <w:t xml:space="preserve"> solution infrastructure </w:t>
            </w:r>
            <w:r w:rsidRPr="00192EED">
              <w:rPr>
                <w:rFonts w:ascii="Calibri Light" w:eastAsia="Calibri Light" w:hAnsi="Calibri Light" w:cs="Calibri Light"/>
                <w:highlight w:val="red"/>
              </w:rPr>
              <w:t>including the source code</w:t>
            </w:r>
          </w:p>
          <w:p w14:paraId="3A97296B" w14:textId="6F0C5EA6" w:rsidR="00996A16" w:rsidRPr="00BA0809" w:rsidRDefault="3C56FA3E" w:rsidP="00BA0809">
            <w:pPr>
              <w:pStyle w:val="ListParagraph"/>
              <w:numPr>
                <w:ilvl w:val="0"/>
                <w:numId w:val="18"/>
              </w:numPr>
              <w:spacing w:before="240" w:after="240" w:line="360" w:lineRule="auto"/>
              <w:rPr>
                <w:rFonts w:ascii="Calibri Light" w:hAnsi="Calibri Light" w:cs="Calibri Light"/>
              </w:rPr>
            </w:pPr>
            <w:r w:rsidRPr="00192EED">
              <w:rPr>
                <w:rFonts w:ascii="Calibri Light" w:eastAsia="Calibri Light" w:hAnsi="Calibri Light" w:cs="Calibri Light"/>
                <w:color w:val="000000" w:themeColor="text1"/>
              </w:rPr>
              <w:t xml:space="preserve">SITA </w:t>
            </w:r>
            <w:r w:rsidR="59A4D08A" w:rsidRPr="00192EED">
              <w:rPr>
                <w:rFonts w:ascii="Calibri Light" w:eastAsia="Calibri Light" w:hAnsi="Calibri Light" w:cs="Calibri Light"/>
                <w:color w:val="000000" w:themeColor="text1"/>
              </w:rPr>
              <w:t>w</w:t>
            </w:r>
            <w:r w:rsidRPr="00192EED">
              <w:rPr>
                <w:rFonts w:ascii="Calibri Light" w:eastAsia="Calibri Light" w:hAnsi="Calibri Light" w:cs="Calibri Light"/>
                <w:color w:val="000000" w:themeColor="text1"/>
              </w:rPr>
              <w:t xml:space="preserve">ill </w:t>
            </w:r>
            <w:r w:rsidR="42E94000" w:rsidRPr="00192EED">
              <w:rPr>
                <w:rFonts w:ascii="Calibri Light" w:eastAsia="Calibri Light" w:hAnsi="Calibri Light" w:cs="Calibri Light"/>
                <w:color w:val="000000" w:themeColor="text1"/>
              </w:rPr>
              <w:t>provide</w:t>
            </w:r>
            <w:r w:rsidRPr="00192EED">
              <w:rPr>
                <w:rFonts w:ascii="Calibri Light" w:eastAsia="Calibri Light" w:hAnsi="Calibri Light" w:cs="Calibri Light"/>
                <w:color w:val="000000" w:themeColor="text1"/>
              </w:rPr>
              <w:t xml:space="preserve"> data centre facilities, power, cooling, network connectivity</w:t>
            </w:r>
            <w:r w:rsidR="5E66E639" w:rsidRPr="00192EED">
              <w:rPr>
                <w:rFonts w:ascii="Calibri Light" w:eastAsia="Calibri Light" w:hAnsi="Calibri Light" w:cs="Calibri Light"/>
                <w:color w:val="000000" w:themeColor="text1"/>
              </w:rPr>
              <w:t xml:space="preserve"> on the primary sit</w:t>
            </w:r>
            <w:r w:rsidR="7E6F5777" w:rsidRPr="00192EED">
              <w:rPr>
                <w:rFonts w:ascii="Calibri Light" w:eastAsia="Calibri Light" w:hAnsi="Calibri Light" w:cs="Calibri Light"/>
                <w:color w:val="000000" w:themeColor="text1"/>
              </w:rPr>
              <w:t>e</w:t>
            </w:r>
            <w:r w:rsidR="2FEC126D" w:rsidRPr="00192EED">
              <w:rPr>
                <w:rFonts w:ascii="Calibri Light" w:eastAsia="Calibri Light" w:hAnsi="Calibri Light" w:cs="Calibri Light"/>
                <w:color w:val="000000" w:themeColor="text1"/>
              </w:rPr>
              <w:t xml:space="preserve"> </w:t>
            </w:r>
            <w:r w:rsidR="5E66E639" w:rsidRPr="00192EED">
              <w:rPr>
                <w:rFonts w:ascii="Calibri Light" w:eastAsia="Calibri Light" w:hAnsi="Calibri Light" w:cs="Calibri Light"/>
                <w:color w:val="000000" w:themeColor="text1"/>
              </w:rPr>
              <w:t>and the department will provide</w:t>
            </w:r>
            <w:r w:rsidR="12C23215" w:rsidRPr="00192EED">
              <w:rPr>
                <w:rFonts w:ascii="Calibri Light" w:eastAsia="Calibri Light" w:hAnsi="Calibri Light" w:cs="Calibri Light"/>
                <w:color w:val="000000" w:themeColor="text1"/>
              </w:rPr>
              <w:t xml:space="preserve"> the same for the secondary location.</w:t>
            </w:r>
          </w:p>
          <w:p w14:paraId="5DB61947" w14:textId="77777777" w:rsidR="00BA0809" w:rsidRDefault="00BA0809" w:rsidP="00BA0809">
            <w:pPr>
              <w:spacing w:before="240" w:after="240" w:line="360" w:lineRule="auto"/>
              <w:jc w:val="left"/>
              <w:rPr>
                <w:rFonts w:cs="Calibri Light"/>
              </w:rPr>
            </w:pPr>
          </w:p>
          <w:p w14:paraId="63D2F24B" w14:textId="77777777" w:rsidR="00BA0809" w:rsidRDefault="00BA0809" w:rsidP="00BA0809">
            <w:pPr>
              <w:spacing w:before="240" w:after="240" w:line="360" w:lineRule="auto"/>
              <w:jc w:val="left"/>
              <w:rPr>
                <w:rFonts w:cs="Calibri Light"/>
              </w:rPr>
            </w:pPr>
          </w:p>
          <w:p w14:paraId="048E5992" w14:textId="4B305930" w:rsidR="00996A16" w:rsidRPr="00192EED" w:rsidRDefault="673A87E0" w:rsidP="00BA0809">
            <w:pPr>
              <w:pStyle w:val="ListParagraph"/>
              <w:numPr>
                <w:ilvl w:val="0"/>
                <w:numId w:val="18"/>
              </w:numPr>
              <w:spacing w:before="240" w:after="240" w:line="360" w:lineRule="auto"/>
              <w:rPr>
                <w:rFonts w:ascii="Calibri Light" w:hAnsi="Calibri Light" w:cs="Calibri Light"/>
                <w:lang w:eastAsia="en-ZA"/>
              </w:rPr>
            </w:pPr>
            <w:r w:rsidRPr="00192EED">
              <w:rPr>
                <w:rFonts w:ascii="Calibri Light" w:hAnsi="Calibri Light" w:cs="Calibri Light"/>
                <w:lang w:eastAsia="en-ZA"/>
              </w:rPr>
              <w:t xml:space="preserve">The </w:t>
            </w:r>
            <w:r w:rsidR="0DA8F399" w:rsidRPr="00192EED">
              <w:rPr>
                <w:rFonts w:ascii="Calibri Light" w:hAnsi="Calibri Light" w:cs="Calibri Light"/>
                <w:lang w:eastAsia="en-ZA"/>
              </w:rPr>
              <w:t>infrastructure</w:t>
            </w:r>
            <w:r w:rsidRPr="00192EED">
              <w:rPr>
                <w:rFonts w:ascii="Calibri Light" w:hAnsi="Calibri Light" w:cs="Calibri Light"/>
                <w:lang w:eastAsia="en-ZA"/>
              </w:rPr>
              <w:t xml:space="preserve"> supplied wil</w:t>
            </w:r>
            <w:r w:rsidR="10971FA4" w:rsidRPr="00192EED">
              <w:rPr>
                <w:rFonts w:ascii="Calibri Light" w:hAnsi="Calibri Light" w:cs="Calibri Light"/>
                <w:lang w:eastAsia="en-ZA"/>
              </w:rPr>
              <w:t>l be hosted at</w:t>
            </w:r>
            <w:r w:rsidRPr="00192EED">
              <w:rPr>
                <w:rFonts w:ascii="Calibri Light" w:hAnsi="Calibri Light" w:cs="Calibri Light"/>
                <w:lang w:eastAsia="en-ZA"/>
              </w:rPr>
              <w:t xml:space="preserve"> a</w:t>
            </w:r>
            <w:r w:rsidR="6FEC00C5" w:rsidRPr="00192EED">
              <w:rPr>
                <w:rFonts w:ascii="Calibri Light" w:hAnsi="Calibri Light" w:cs="Calibri Light"/>
                <w:lang w:eastAsia="en-ZA"/>
              </w:rPr>
              <w:t xml:space="preserve"> national key point </w:t>
            </w:r>
            <w:r w:rsidR="5148F402" w:rsidRPr="00192EED">
              <w:rPr>
                <w:rFonts w:ascii="Calibri Light" w:hAnsi="Calibri Light" w:cs="Calibri Light"/>
                <w:lang w:eastAsia="en-ZA"/>
              </w:rPr>
              <w:t>(</w:t>
            </w:r>
            <w:r w:rsidRPr="00192EED">
              <w:rPr>
                <w:rFonts w:ascii="Calibri Light" w:hAnsi="Calibri Light" w:cs="Calibri Light"/>
                <w:lang w:eastAsia="en-ZA"/>
              </w:rPr>
              <w:t xml:space="preserve">SITA-managed </w:t>
            </w:r>
            <w:r w:rsidR="03429449" w:rsidRPr="00192EED">
              <w:rPr>
                <w:rFonts w:ascii="Calibri Light" w:hAnsi="Calibri Light" w:cs="Calibri Light"/>
                <w:lang w:eastAsia="en-ZA"/>
              </w:rPr>
              <w:t>facility</w:t>
            </w:r>
            <w:r w:rsidRPr="00192EED">
              <w:rPr>
                <w:rFonts w:ascii="Calibri Light" w:hAnsi="Calibri Light" w:cs="Calibri Light"/>
                <w:lang w:eastAsia="en-ZA"/>
              </w:rPr>
              <w:t xml:space="preserve"> and DHA managed facility for the secondary site.</w:t>
            </w:r>
            <w:r w:rsidR="082F13B9" w:rsidRPr="00192EED">
              <w:rPr>
                <w:rFonts w:ascii="Calibri Light" w:hAnsi="Calibri Light" w:cs="Calibri Light"/>
                <w:lang w:eastAsia="en-ZA"/>
              </w:rPr>
              <w:t>)</w:t>
            </w:r>
            <w:r w:rsidRPr="00192EED">
              <w:rPr>
                <w:rFonts w:ascii="Calibri Light" w:hAnsi="Calibri Light" w:cs="Calibri Light"/>
                <w:lang w:eastAsia="en-ZA"/>
              </w:rPr>
              <w:t xml:space="preserve"> No </w:t>
            </w:r>
            <w:r w:rsidR="454A1985" w:rsidRPr="00192EED">
              <w:rPr>
                <w:rFonts w:ascii="Calibri Light" w:hAnsi="Calibri Light" w:cs="Calibri Light"/>
                <w:lang w:eastAsia="en-ZA"/>
              </w:rPr>
              <w:t>third-party colocation facility.</w:t>
            </w:r>
          </w:p>
        </w:tc>
      </w:tr>
      <w:tr w:rsidR="00BB41FC" w:rsidRPr="00192EED" w14:paraId="681E33E2" w14:textId="77777777" w:rsidTr="3F9413E2">
        <w:trPr>
          <w:trHeight w:val="2148"/>
        </w:trPr>
        <w:tc>
          <w:tcPr>
            <w:tcW w:w="6799" w:type="dxa"/>
            <w:tcBorders>
              <w:top w:val="single" w:sz="4" w:space="0" w:color="auto"/>
              <w:left w:val="single" w:sz="4" w:space="0" w:color="auto"/>
              <w:bottom w:val="single" w:sz="4" w:space="0" w:color="auto"/>
              <w:right w:val="single" w:sz="4" w:space="0" w:color="auto"/>
            </w:tcBorders>
          </w:tcPr>
          <w:p w14:paraId="56032552" w14:textId="77777777" w:rsidR="00BB41FC" w:rsidRPr="00192EED" w:rsidRDefault="00BB41FC" w:rsidP="000E2790">
            <w:pPr>
              <w:spacing w:before="100" w:beforeAutospacing="1" w:after="100" w:afterAutospacing="1" w:line="360" w:lineRule="auto"/>
              <w:outlineLvl w:val="2"/>
              <w:rPr>
                <w:rFonts w:eastAsia="Times New Roman" w:cs="Calibri Light"/>
                <w:b/>
                <w:bCs/>
                <w:color w:val="333333"/>
                <w:lang w:val="en-ZA" w:eastAsia="en-ZA"/>
              </w:rPr>
            </w:pPr>
            <w:r w:rsidRPr="00192EED">
              <w:rPr>
                <w:rFonts w:eastAsia="Times New Roman" w:cs="Calibri Light"/>
                <w:b/>
                <w:bCs/>
                <w:color w:val="333333"/>
                <w:lang w:val="en-ZA" w:eastAsia="en-ZA"/>
              </w:rPr>
              <w:lastRenderedPageBreak/>
              <w:t>Question 3 — User Count: Ceiling and Pricing of Users Exceeding 6 000 (Section 2.1; Section 4.6.2)</w:t>
            </w:r>
          </w:p>
          <w:p w14:paraId="51BBA27D" w14:textId="77777777" w:rsidR="00BB41FC" w:rsidRPr="00192EED" w:rsidRDefault="00BB41FC" w:rsidP="000E2790">
            <w:pPr>
              <w:spacing w:before="100" w:beforeAutospacing="1" w:after="100" w:afterAutospacing="1" w:line="360" w:lineRule="auto"/>
              <w:rPr>
                <w:rFonts w:eastAsia="Times New Roman" w:cs="Calibri Light"/>
                <w:color w:val="333333"/>
                <w:lang w:val="en-ZA" w:eastAsia="en-ZA"/>
              </w:rPr>
            </w:pPr>
            <w:r w:rsidRPr="00192EED">
              <w:rPr>
                <w:rFonts w:eastAsia="Times New Roman" w:cs="Calibri Light"/>
                <w:b/>
                <w:bCs/>
                <w:color w:val="333333"/>
                <w:lang w:val="en-ZA" w:eastAsia="en-ZA"/>
              </w:rPr>
              <w:t>Clause Reference:</w:t>
            </w:r>
            <w:r w:rsidRPr="00192EED">
              <w:rPr>
                <w:rFonts w:eastAsia="Times New Roman" w:cs="Calibri Light"/>
                <w:color w:val="333333"/>
                <w:lang w:val="en-ZA" w:eastAsia="en-ZA"/>
              </w:rPr>
              <w:t xml:space="preserve"> Section 2.1 — Scope of Work; Section 4.6.2 — Costing and Pricing Conditions</w:t>
            </w:r>
          </w:p>
          <w:p w14:paraId="26557E3D" w14:textId="77777777" w:rsidR="00BB41FC" w:rsidRPr="00192EED" w:rsidRDefault="00BB41FC" w:rsidP="000E2790">
            <w:pPr>
              <w:spacing w:before="100" w:beforeAutospacing="1" w:after="100" w:afterAutospacing="1" w:line="360" w:lineRule="auto"/>
              <w:rPr>
                <w:rFonts w:eastAsia="Times New Roman" w:cs="Calibri Light"/>
                <w:color w:val="333333"/>
                <w:lang w:val="en-ZA" w:eastAsia="en-ZA"/>
              </w:rPr>
            </w:pPr>
            <w:r w:rsidRPr="00192EED">
              <w:rPr>
                <w:rFonts w:eastAsia="Times New Roman" w:cs="Calibri Light"/>
                <w:b/>
                <w:bCs/>
                <w:color w:val="333333"/>
                <w:lang w:val="en-ZA" w:eastAsia="en-ZA"/>
              </w:rPr>
              <w:lastRenderedPageBreak/>
              <w:t>Relevant Wording:</w:t>
            </w:r>
          </w:p>
          <w:p w14:paraId="38D8A20F" w14:textId="77777777" w:rsidR="00BB41FC" w:rsidRPr="00192EED" w:rsidRDefault="00BB41FC" w:rsidP="000E2790">
            <w:pPr>
              <w:spacing w:beforeAutospacing="1" w:after="100" w:afterAutospacing="1" w:line="360" w:lineRule="auto"/>
              <w:rPr>
                <w:rFonts w:eastAsia="Times New Roman" w:cs="Calibri Light"/>
                <w:color w:val="333333"/>
                <w:lang w:val="en-ZA" w:eastAsia="en-ZA"/>
              </w:rPr>
            </w:pPr>
            <w:r w:rsidRPr="00192EED">
              <w:rPr>
                <w:rFonts w:eastAsia="Times New Roman" w:cs="Calibri Light"/>
                <w:color w:val="333333"/>
                <w:lang w:val="en-ZA" w:eastAsia="en-ZA"/>
              </w:rPr>
              <w:t>"Licences for the Multi-Factor Authentication and Non-repudiation System (for 6 000 users)"</w:t>
            </w:r>
          </w:p>
          <w:p w14:paraId="69CDE041" w14:textId="77777777" w:rsidR="00BB41FC" w:rsidRPr="00192EED" w:rsidRDefault="00BB41FC" w:rsidP="000E2790">
            <w:pPr>
              <w:spacing w:before="100" w:beforeAutospacing="1" w:after="100" w:afterAutospacing="1" w:line="360" w:lineRule="auto"/>
              <w:rPr>
                <w:rFonts w:eastAsia="Times New Roman" w:cs="Calibri Light"/>
                <w:color w:val="333333"/>
                <w:lang w:val="en-ZA" w:eastAsia="en-ZA"/>
              </w:rPr>
            </w:pPr>
            <w:r w:rsidRPr="00192EED">
              <w:rPr>
                <w:rFonts w:eastAsia="Times New Roman" w:cs="Calibri Light"/>
                <w:color w:val="333333"/>
                <w:lang w:val="en-ZA" w:eastAsia="en-ZA"/>
              </w:rPr>
              <w:t>"To perform user enrolment and user onboarding (+-6000 plus additional) process."</w:t>
            </w:r>
          </w:p>
          <w:p w14:paraId="1A211068" w14:textId="77777777" w:rsidR="00BB41FC" w:rsidRPr="00192EED" w:rsidRDefault="00BB41FC" w:rsidP="000E2790">
            <w:pPr>
              <w:spacing w:before="100" w:beforeAutospacing="1" w:after="100" w:afterAutospacing="1" w:line="360" w:lineRule="auto"/>
              <w:rPr>
                <w:rFonts w:eastAsia="Times New Roman" w:cs="Calibri Light"/>
                <w:color w:val="333333"/>
                <w:lang w:val="en-ZA" w:eastAsia="en-ZA"/>
              </w:rPr>
            </w:pPr>
            <w:r w:rsidRPr="00192EED">
              <w:rPr>
                <w:rFonts w:eastAsia="Times New Roman" w:cs="Calibri Light"/>
                <w:b/>
                <w:bCs/>
                <w:color w:val="333333"/>
                <w:lang w:val="en-ZA" w:eastAsia="en-ZA"/>
              </w:rPr>
              <w:t>Clarification Sought:</w:t>
            </w:r>
          </w:p>
          <w:p w14:paraId="017F23C0" w14:textId="77777777" w:rsidR="00BB41FC" w:rsidRPr="00192EED" w:rsidRDefault="00BB41FC" w:rsidP="000E2790">
            <w:pPr>
              <w:spacing w:line="360" w:lineRule="auto"/>
              <w:rPr>
                <w:rFonts w:eastAsia="Times New Roman" w:cs="Calibri Light"/>
                <w:color w:val="333333"/>
                <w:lang w:val="en-ZA" w:eastAsia="en-ZA"/>
              </w:rPr>
            </w:pPr>
            <w:r w:rsidRPr="00192EED">
              <w:rPr>
                <w:rFonts w:eastAsia="Times New Roman" w:cs="Calibri Light"/>
                <w:color w:val="333333"/>
                <w:lang w:val="en-ZA" w:eastAsia="en-ZA"/>
              </w:rPr>
              <w:t>The scope references an initial user population of approximately 6,000 users with the qualifier "plus additional." Bidders request clarification on the following —</w:t>
            </w:r>
          </w:p>
          <w:p w14:paraId="058B388C" w14:textId="04B5C507" w:rsidR="00BB41FC" w:rsidRPr="00192EED" w:rsidRDefault="00BB41FC" w:rsidP="00585A9B">
            <w:pPr>
              <w:pStyle w:val="ListParagraph"/>
              <w:numPr>
                <w:ilvl w:val="0"/>
                <w:numId w:val="22"/>
              </w:numPr>
              <w:spacing w:line="360" w:lineRule="auto"/>
              <w:ind w:left="457" w:hanging="425"/>
              <w:rPr>
                <w:rFonts w:ascii="Calibri Light" w:eastAsia="Times New Roman" w:hAnsi="Calibri Light" w:cs="Calibri Light"/>
                <w:color w:val="333333"/>
                <w:lang w:val="en-ZA" w:eastAsia="en-ZA"/>
              </w:rPr>
            </w:pPr>
            <w:r w:rsidRPr="00192EED">
              <w:rPr>
                <w:rFonts w:ascii="Calibri Light" w:eastAsia="Times New Roman" w:hAnsi="Calibri Light" w:cs="Calibri Light"/>
                <w:color w:val="333333"/>
                <w:lang w:val="en-ZA" w:eastAsia="en-ZA"/>
              </w:rPr>
              <w:t>What is the maximum anticipated total user count for the duration of the 5-year contract, including any projected departmental growth or extension of the system to additional DHA users or sites?</w:t>
            </w:r>
          </w:p>
          <w:p w14:paraId="31EA4DC1" w14:textId="77777777" w:rsidR="000E2790" w:rsidRPr="00192EED" w:rsidRDefault="000E2790" w:rsidP="000E2790">
            <w:pPr>
              <w:spacing w:line="360" w:lineRule="auto"/>
              <w:rPr>
                <w:rFonts w:eastAsia="Times New Roman" w:cs="Calibri Light"/>
                <w:color w:val="333333"/>
                <w:lang w:val="en-ZA" w:eastAsia="en-ZA"/>
              </w:rPr>
            </w:pPr>
          </w:p>
          <w:p w14:paraId="49050463" w14:textId="77777777" w:rsidR="00BB41FC" w:rsidRPr="00192EED" w:rsidRDefault="00BB41FC" w:rsidP="000E2790">
            <w:pPr>
              <w:spacing w:line="360" w:lineRule="auto"/>
              <w:ind w:left="457" w:hanging="425"/>
              <w:rPr>
                <w:rFonts w:eastAsia="Times New Roman" w:cs="Calibri Light"/>
                <w:color w:val="333333"/>
                <w:lang w:val="en-ZA" w:eastAsia="en-ZA"/>
              </w:rPr>
            </w:pPr>
            <w:r w:rsidRPr="00192EED">
              <w:rPr>
                <w:rFonts w:eastAsia="Times New Roman" w:cs="Calibri Light"/>
                <w:color w:val="333333"/>
                <w:lang w:val="en-ZA" w:eastAsia="en-ZA"/>
              </w:rPr>
              <w:t>(b) Are users beyond the initial 6,000 to be included within the base bid price (i.e., the bidder must price for an open-ended user expansion at fixed cost), or will users beyond 6,000 be procured as separate contract variations at a pre-agreed per-user rate card?</w:t>
            </w:r>
          </w:p>
          <w:p w14:paraId="608631C6" w14:textId="0E7E6727" w:rsidR="00BB41FC" w:rsidRPr="00192EED" w:rsidRDefault="00BB41FC" w:rsidP="000E2790">
            <w:pPr>
              <w:spacing w:line="360" w:lineRule="auto"/>
              <w:rPr>
                <w:rFonts w:eastAsia="Times New Roman" w:cs="Calibri Light"/>
                <w:color w:val="333333"/>
                <w:lang w:val="en-ZA" w:eastAsia="en-ZA"/>
              </w:rPr>
            </w:pPr>
          </w:p>
          <w:p w14:paraId="36CDE4C5" w14:textId="5711DEE2" w:rsidR="00BB41FC" w:rsidRPr="00192EED" w:rsidRDefault="00BB41FC" w:rsidP="000E2790">
            <w:pPr>
              <w:spacing w:line="360" w:lineRule="auto"/>
              <w:rPr>
                <w:rFonts w:eastAsia="Times New Roman" w:cs="Calibri Light"/>
                <w:b/>
                <w:bCs/>
                <w:color w:val="000000"/>
              </w:rPr>
            </w:pPr>
          </w:p>
        </w:tc>
        <w:tc>
          <w:tcPr>
            <w:tcW w:w="7371" w:type="dxa"/>
            <w:tcBorders>
              <w:top w:val="single" w:sz="4" w:space="0" w:color="auto"/>
              <w:left w:val="single" w:sz="4" w:space="0" w:color="auto"/>
              <w:bottom w:val="single" w:sz="4" w:space="0" w:color="auto"/>
              <w:right w:val="single" w:sz="4" w:space="0" w:color="auto"/>
            </w:tcBorders>
          </w:tcPr>
          <w:p w14:paraId="74C66907" w14:textId="77777777" w:rsidR="00BA0809" w:rsidRDefault="00BA0809" w:rsidP="000E2790">
            <w:pPr>
              <w:spacing w:before="240" w:after="240" w:line="360" w:lineRule="auto"/>
              <w:jc w:val="left"/>
              <w:rPr>
                <w:rFonts w:cs="Calibri Light"/>
                <w:lang w:eastAsia="en-ZA"/>
              </w:rPr>
            </w:pPr>
          </w:p>
          <w:p w14:paraId="06288BD9" w14:textId="77777777" w:rsidR="00BA0809" w:rsidRDefault="00BA0809" w:rsidP="000E2790">
            <w:pPr>
              <w:spacing w:before="240" w:after="240" w:line="360" w:lineRule="auto"/>
              <w:jc w:val="left"/>
              <w:rPr>
                <w:rFonts w:cs="Calibri Light"/>
                <w:lang w:eastAsia="en-ZA"/>
              </w:rPr>
            </w:pPr>
          </w:p>
          <w:p w14:paraId="27C0809A" w14:textId="77777777" w:rsidR="00BA0809" w:rsidRDefault="00BA0809" w:rsidP="000E2790">
            <w:pPr>
              <w:spacing w:before="240" w:after="240" w:line="360" w:lineRule="auto"/>
              <w:jc w:val="left"/>
              <w:rPr>
                <w:rFonts w:cs="Calibri Light"/>
                <w:lang w:eastAsia="en-ZA"/>
              </w:rPr>
            </w:pPr>
          </w:p>
          <w:p w14:paraId="1CD1BA52" w14:textId="77777777" w:rsidR="00BA0809" w:rsidRDefault="00BA0809" w:rsidP="000E2790">
            <w:pPr>
              <w:spacing w:before="240" w:after="240" w:line="360" w:lineRule="auto"/>
              <w:jc w:val="left"/>
              <w:rPr>
                <w:rFonts w:cs="Calibri Light"/>
                <w:lang w:eastAsia="en-ZA"/>
              </w:rPr>
            </w:pPr>
          </w:p>
          <w:p w14:paraId="67E39C49" w14:textId="77777777" w:rsidR="00BA0809" w:rsidRDefault="00BA0809" w:rsidP="000E2790">
            <w:pPr>
              <w:spacing w:before="240" w:after="240" w:line="360" w:lineRule="auto"/>
              <w:jc w:val="left"/>
              <w:rPr>
                <w:rFonts w:cs="Calibri Light"/>
                <w:lang w:eastAsia="en-ZA"/>
              </w:rPr>
            </w:pPr>
          </w:p>
          <w:p w14:paraId="7B76EF43" w14:textId="77777777" w:rsidR="00BA0809" w:rsidRDefault="00BA0809" w:rsidP="000E2790">
            <w:pPr>
              <w:spacing w:before="240" w:after="240" w:line="360" w:lineRule="auto"/>
              <w:jc w:val="left"/>
              <w:rPr>
                <w:rFonts w:cs="Calibri Light"/>
                <w:lang w:eastAsia="en-ZA"/>
              </w:rPr>
            </w:pPr>
          </w:p>
          <w:p w14:paraId="6CCE3AE1" w14:textId="77777777" w:rsidR="00BA0809" w:rsidRDefault="00BA0809" w:rsidP="000E2790">
            <w:pPr>
              <w:spacing w:before="240" w:after="240" w:line="360" w:lineRule="auto"/>
              <w:jc w:val="left"/>
              <w:rPr>
                <w:rFonts w:cs="Calibri Light"/>
                <w:lang w:eastAsia="en-ZA"/>
              </w:rPr>
            </w:pPr>
          </w:p>
          <w:p w14:paraId="5E225EF5" w14:textId="77777777" w:rsidR="00BA0809" w:rsidRDefault="00BA0809" w:rsidP="000E2790">
            <w:pPr>
              <w:spacing w:before="240" w:after="240" w:line="360" w:lineRule="auto"/>
              <w:jc w:val="left"/>
              <w:rPr>
                <w:rFonts w:cs="Calibri Light"/>
                <w:lang w:eastAsia="en-ZA"/>
              </w:rPr>
            </w:pPr>
          </w:p>
          <w:p w14:paraId="4163747A" w14:textId="77777777" w:rsidR="00BA0809" w:rsidRDefault="00BA0809" w:rsidP="000E2790">
            <w:pPr>
              <w:spacing w:before="240" w:after="240" w:line="360" w:lineRule="auto"/>
              <w:jc w:val="left"/>
              <w:rPr>
                <w:rFonts w:cs="Calibri Light"/>
                <w:lang w:eastAsia="en-ZA"/>
              </w:rPr>
            </w:pPr>
          </w:p>
          <w:p w14:paraId="0AA4A714" w14:textId="67A1B32B" w:rsidR="00BB41FC" w:rsidRDefault="0064593B" w:rsidP="000E2790">
            <w:pPr>
              <w:spacing w:before="240" w:after="240" w:line="360" w:lineRule="auto"/>
              <w:jc w:val="left"/>
              <w:rPr>
                <w:rFonts w:cs="Calibri Light"/>
                <w:lang w:eastAsia="en-ZA"/>
              </w:rPr>
            </w:pPr>
            <w:r w:rsidRPr="00192EED">
              <w:rPr>
                <w:rFonts w:cs="Calibri Light"/>
                <w:lang w:eastAsia="en-ZA"/>
              </w:rPr>
              <w:t xml:space="preserve">Response:  </w:t>
            </w:r>
          </w:p>
          <w:p w14:paraId="715022F2" w14:textId="70A33ECF" w:rsidR="00BB41FC" w:rsidRDefault="0064593B" w:rsidP="00BA0809">
            <w:pPr>
              <w:pStyle w:val="ListParagraph"/>
              <w:numPr>
                <w:ilvl w:val="0"/>
                <w:numId w:val="17"/>
              </w:numPr>
              <w:spacing w:before="240" w:after="240" w:line="360" w:lineRule="auto"/>
              <w:rPr>
                <w:rFonts w:ascii="Calibri Light" w:eastAsia="Times New Roman" w:hAnsi="Calibri Light" w:cs="Calibri Light"/>
                <w:color w:val="333333"/>
                <w:lang w:val="en-ZA" w:eastAsia="en-ZA"/>
              </w:rPr>
            </w:pPr>
            <w:r w:rsidRPr="00192EED">
              <w:rPr>
                <w:rFonts w:ascii="Calibri Light" w:hAnsi="Calibri Light" w:cs="Calibri Light"/>
                <w:lang w:eastAsia="en-ZA"/>
              </w:rPr>
              <w:t xml:space="preserve">The </w:t>
            </w:r>
            <w:r w:rsidRPr="00192EED">
              <w:rPr>
                <w:rFonts w:ascii="Calibri Light" w:eastAsia="Times New Roman" w:hAnsi="Calibri Light" w:cs="Calibri Light"/>
                <w:color w:val="333333"/>
                <w:lang w:val="en-ZA" w:eastAsia="en-ZA"/>
              </w:rPr>
              <w:t>anticipated total user count for the duration of the 5-year contract, including any projected departmental growth or extension of the system to additional DHA users or sites will be +-1500</w:t>
            </w:r>
          </w:p>
          <w:p w14:paraId="53960C8F" w14:textId="77777777" w:rsidR="00BA0809" w:rsidRPr="00BA0809" w:rsidRDefault="00BA0809" w:rsidP="00BA0809">
            <w:pPr>
              <w:spacing w:before="240" w:after="240" w:line="360" w:lineRule="auto"/>
              <w:jc w:val="left"/>
              <w:rPr>
                <w:rFonts w:eastAsia="Times New Roman" w:cs="Calibri Light"/>
                <w:color w:val="333333"/>
                <w:lang w:val="en-ZA" w:eastAsia="en-ZA"/>
              </w:rPr>
            </w:pPr>
          </w:p>
          <w:p w14:paraId="2BE689E2" w14:textId="2B17FCBC" w:rsidR="00BB41FC" w:rsidRPr="00192EED" w:rsidRDefault="703E758F" w:rsidP="00BA0809">
            <w:pPr>
              <w:pStyle w:val="ListParagraph"/>
              <w:numPr>
                <w:ilvl w:val="0"/>
                <w:numId w:val="17"/>
              </w:numPr>
              <w:spacing w:before="240" w:after="240" w:line="360" w:lineRule="auto"/>
              <w:rPr>
                <w:rFonts w:ascii="Calibri Light" w:eastAsia="Times New Roman" w:hAnsi="Calibri Light" w:cs="Calibri Light"/>
                <w:color w:val="333333"/>
                <w:lang w:val="en-ZA" w:eastAsia="en-ZA"/>
              </w:rPr>
            </w:pPr>
            <w:r w:rsidRPr="00192EED">
              <w:rPr>
                <w:rFonts w:ascii="Calibri Light" w:eastAsia="Times New Roman" w:hAnsi="Calibri Light" w:cs="Calibri Light"/>
                <w:color w:val="333333"/>
                <w:lang w:val="en-ZA" w:eastAsia="en-ZA"/>
              </w:rPr>
              <w:t>Users beyond the initial 6,000 must be included within the base bid price (i.e., the bidder must price for an open-ended user expansion at fixed cos</w:t>
            </w:r>
            <w:r w:rsidR="407DC052" w:rsidRPr="00192EED">
              <w:rPr>
                <w:rFonts w:ascii="Calibri Light" w:eastAsia="Times New Roman" w:hAnsi="Calibri Light" w:cs="Calibri Light"/>
                <w:color w:val="333333"/>
                <w:lang w:val="en-ZA" w:eastAsia="en-ZA"/>
              </w:rPr>
              <w:t>t)</w:t>
            </w:r>
          </w:p>
          <w:p w14:paraId="13CE3043" w14:textId="272C0AF6" w:rsidR="00BB41FC" w:rsidRPr="00192EED" w:rsidRDefault="00BB41FC" w:rsidP="000E2790">
            <w:pPr>
              <w:spacing w:before="240" w:after="240" w:line="360" w:lineRule="auto"/>
              <w:jc w:val="left"/>
              <w:rPr>
                <w:rFonts w:cs="Calibri Light"/>
                <w:lang w:eastAsia="en-ZA"/>
              </w:rPr>
            </w:pPr>
          </w:p>
        </w:tc>
      </w:tr>
      <w:tr w:rsidR="00BB41FC" w:rsidRPr="00192EED" w14:paraId="085B06EB" w14:textId="77777777" w:rsidTr="3F9413E2">
        <w:trPr>
          <w:trHeight w:val="2148"/>
        </w:trPr>
        <w:tc>
          <w:tcPr>
            <w:tcW w:w="6799" w:type="dxa"/>
            <w:tcBorders>
              <w:top w:val="single" w:sz="4" w:space="0" w:color="auto"/>
              <w:left w:val="single" w:sz="4" w:space="0" w:color="auto"/>
              <w:bottom w:val="single" w:sz="4" w:space="0" w:color="auto"/>
              <w:right w:val="single" w:sz="4" w:space="0" w:color="auto"/>
            </w:tcBorders>
          </w:tcPr>
          <w:p w14:paraId="63A06F19" w14:textId="77777777" w:rsidR="00BB41FC" w:rsidRPr="00192EED" w:rsidRDefault="00BB41FC" w:rsidP="000E2790">
            <w:pPr>
              <w:spacing w:before="100" w:beforeAutospacing="1" w:after="100" w:afterAutospacing="1" w:line="360" w:lineRule="auto"/>
              <w:outlineLvl w:val="2"/>
              <w:rPr>
                <w:rFonts w:eastAsia="Times New Roman" w:cs="Calibri Light"/>
                <w:b/>
                <w:bCs/>
                <w:color w:val="333333"/>
                <w:lang w:val="en-ZA" w:eastAsia="en-ZA"/>
              </w:rPr>
            </w:pPr>
            <w:r w:rsidRPr="00192EED">
              <w:rPr>
                <w:rFonts w:eastAsia="Times New Roman" w:cs="Calibri Light"/>
                <w:b/>
                <w:bCs/>
                <w:color w:val="333333"/>
                <w:lang w:val="en-ZA" w:eastAsia="en-ZA"/>
              </w:rPr>
              <w:lastRenderedPageBreak/>
              <w:t>Question 4 — Delivery Timeline: Scope of "4–6 Months After Purchase Order" (Section 2.1)</w:t>
            </w:r>
          </w:p>
          <w:p w14:paraId="1CD2FA9C" w14:textId="77777777" w:rsidR="00BB41FC" w:rsidRPr="00192EED" w:rsidRDefault="00BB41FC" w:rsidP="000E2790">
            <w:pPr>
              <w:spacing w:before="100" w:beforeAutospacing="1" w:after="100" w:afterAutospacing="1" w:line="360" w:lineRule="auto"/>
              <w:rPr>
                <w:rFonts w:eastAsia="Times New Roman" w:cs="Calibri Light"/>
                <w:color w:val="333333"/>
                <w:lang w:val="en-ZA" w:eastAsia="en-ZA"/>
              </w:rPr>
            </w:pPr>
            <w:r w:rsidRPr="00192EED">
              <w:rPr>
                <w:rFonts w:eastAsia="Times New Roman" w:cs="Calibri Light"/>
                <w:b/>
                <w:bCs/>
                <w:color w:val="333333"/>
                <w:lang w:val="en-ZA" w:eastAsia="en-ZA"/>
              </w:rPr>
              <w:t>Clause Reference:</w:t>
            </w:r>
            <w:r w:rsidRPr="00192EED">
              <w:rPr>
                <w:rFonts w:eastAsia="Times New Roman" w:cs="Calibri Light"/>
                <w:color w:val="333333"/>
                <w:lang w:val="en-ZA" w:eastAsia="en-ZA"/>
              </w:rPr>
              <w:t xml:space="preserve"> Section 2.1 — Scope of Work</w:t>
            </w:r>
          </w:p>
          <w:p w14:paraId="64E4F50E" w14:textId="77777777" w:rsidR="00BB41FC" w:rsidRPr="00192EED" w:rsidRDefault="00BB41FC" w:rsidP="000E2790">
            <w:pPr>
              <w:spacing w:before="100" w:beforeAutospacing="1" w:after="100" w:afterAutospacing="1" w:line="360" w:lineRule="auto"/>
              <w:rPr>
                <w:rFonts w:eastAsia="Times New Roman" w:cs="Calibri Light"/>
                <w:color w:val="333333"/>
                <w:lang w:val="en-ZA" w:eastAsia="en-ZA"/>
              </w:rPr>
            </w:pPr>
            <w:r w:rsidRPr="00192EED">
              <w:rPr>
                <w:rFonts w:eastAsia="Times New Roman" w:cs="Calibri Light"/>
                <w:b/>
                <w:bCs/>
                <w:color w:val="333333"/>
                <w:lang w:val="en-ZA" w:eastAsia="en-ZA"/>
              </w:rPr>
              <w:t>Relevant Wording:</w:t>
            </w:r>
          </w:p>
          <w:p w14:paraId="3E9A17BE" w14:textId="77777777" w:rsidR="00BB41FC" w:rsidRPr="00192EED" w:rsidRDefault="00BB41FC" w:rsidP="000E2790">
            <w:pPr>
              <w:spacing w:beforeAutospacing="1" w:after="100" w:afterAutospacing="1" w:line="360" w:lineRule="auto"/>
              <w:rPr>
                <w:rFonts w:eastAsia="Times New Roman" w:cs="Calibri Light"/>
                <w:color w:val="333333"/>
                <w:lang w:val="en-ZA" w:eastAsia="en-ZA"/>
              </w:rPr>
            </w:pPr>
            <w:r w:rsidRPr="00192EED">
              <w:rPr>
                <w:rFonts w:eastAsia="Times New Roman" w:cs="Calibri Light"/>
                <w:color w:val="333333"/>
                <w:lang w:val="en-ZA" w:eastAsia="en-ZA"/>
              </w:rPr>
              <w:t>"Expected to deliver to Head office between 4 - 6 months after the Purchase Order has been issued."</w:t>
            </w:r>
          </w:p>
          <w:p w14:paraId="388D9EF4" w14:textId="77777777" w:rsidR="00BB41FC" w:rsidRPr="00192EED" w:rsidRDefault="00BB41FC" w:rsidP="000E2790">
            <w:pPr>
              <w:spacing w:before="100" w:beforeAutospacing="1" w:after="100" w:afterAutospacing="1" w:line="360" w:lineRule="auto"/>
              <w:rPr>
                <w:rFonts w:eastAsia="Times New Roman" w:cs="Calibri Light"/>
                <w:color w:val="333333"/>
                <w:lang w:val="en-ZA" w:eastAsia="en-ZA"/>
              </w:rPr>
            </w:pPr>
            <w:r w:rsidRPr="00192EED">
              <w:rPr>
                <w:rFonts w:eastAsia="Times New Roman" w:cs="Calibri Light"/>
                <w:b/>
                <w:bCs/>
                <w:color w:val="333333"/>
                <w:lang w:val="en-ZA" w:eastAsia="en-ZA"/>
              </w:rPr>
              <w:t>Clarification Sought:</w:t>
            </w:r>
          </w:p>
          <w:p w14:paraId="2C17C2B2" w14:textId="77777777" w:rsidR="00BB41FC" w:rsidRPr="00192EED" w:rsidRDefault="00BB41FC" w:rsidP="000E2790">
            <w:pPr>
              <w:spacing w:before="100" w:beforeAutospacing="1" w:after="100" w:afterAutospacing="1" w:line="360" w:lineRule="auto"/>
              <w:rPr>
                <w:rFonts w:eastAsia="Times New Roman" w:cs="Calibri Light"/>
                <w:color w:val="333333"/>
                <w:lang w:val="en-ZA" w:eastAsia="en-ZA"/>
              </w:rPr>
            </w:pPr>
            <w:r w:rsidRPr="00192EED">
              <w:rPr>
                <w:rFonts w:eastAsia="Times New Roman" w:cs="Calibri Light"/>
                <w:color w:val="333333"/>
                <w:lang w:val="en-ZA" w:eastAsia="en-ZA"/>
              </w:rPr>
              <w:t>The scope includes head office delivery, integration with multiple DHA core systems, enrolment of 6,000-plus users, and support across DHA offices nationally as listed in Annex D. Bidders request confirmation of —</w:t>
            </w:r>
          </w:p>
          <w:p w14:paraId="2694E827" w14:textId="77777777" w:rsidR="00BB41FC" w:rsidRPr="00192EED" w:rsidRDefault="00BB41FC" w:rsidP="000E2790">
            <w:pPr>
              <w:spacing w:before="100" w:beforeAutospacing="1" w:after="100" w:afterAutospacing="1" w:line="360" w:lineRule="auto"/>
              <w:rPr>
                <w:rFonts w:eastAsia="Times New Roman" w:cs="Calibri Light"/>
                <w:color w:val="333333"/>
                <w:lang w:val="en-ZA" w:eastAsia="en-ZA"/>
              </w:rPr>
            </w:pPr>
            <w:r w:rsidRPr="00192EED">
              <w:rPr>
                <w:rFonts w:eastAsia="Times New Roman" w:cs="Calibri Light"/>
                <w:color w:val="333333"/>
                <w:lang w:val="en-ZA" w:eastAsia="en-ZA"/>
              </w:rPr>
              <w:t>(a) Whether the 4–</w:t>
            </w:r>
            <w:proofErr w:type="gramStart"/>
            <w:r w:rsidRPr="00192EED">
              <w:rPr>
                <w:rFonts w:eastAsia="Times New Roman" w:cs="Calibri Light"/>
                <w:color w:val="333333"/>
                <w:lang w:val="en-ZA" w:eastAsia="en-ZA"/>
              </w:rPr>
              <w:t>6 month</w:t>
            </w:r>
            <w:proofErr w:type="gramEnd"/>
            <w:r w:rsidRPr="00192EED">
              <w:rPr>
                <w:rFonts w:eastAsia="Times New Roman" w:cs="Calibri Light"/>
                <w:color w:val="333333"/>
                <w:lang w:val="en-ZA" w:eastAsia="en-ZA"/>
              </w:rPr>
              <w:t xml:space="preserve"> milestone refers specifically to delivery and go-live at Head Office (Pretoria, Hallmark Building), with full national rollout — including all user enrolments and support activation across all DHA office locations — governed by a separate agreed project schedule; or</w:t>
            </w:r>
          </w:p>
          <w:p w14:paraId="0CF7C91C" w14:textId="399AF091" w:rsidR="00BB41FC" w:rsidRPr="00192EED" w:rsidRDefault="00BB41FC" w:rsidP="000E2790">
            <w:pPr>
              <w:spacing w:line="360" w:lineRule="auto"/>
              <w:jc w:val="left"/>
              <w:rPr>
                <w:rFonts w:eastAsia="Times New Roman" w:cs="Calibri Light"/>
                <w:b/>
                <w:bCs/>
                <w:color w:val="000000"/>
              </w:rPr>
            </w:pPr>
            <w:r w:rsidRPr="00192EED">
              <w:rPr>
                <w:rFonts w:eastAsia="Times New Roman" w:cs="Calibri Light"/>
                <w:color w:val="333333"/>
                <w:lang w:val="en-ZA" w:eastAsia="en-ZA"/>
              </w:rPr>
              <w:t>(b) Whether the 4–</w:t>
            </w:r>
            <w:proofErr w:type="gramStart"/>
            <w:r w:rsidRPr="00192EED">
              <w:rPr>
                <w:rFonts w:eastAsia="Times New Roman" w:cs="Calibri Light"/>
                <w:color w:val="333333"/>
                <w:lang w:val="en-ZA" w:eastAsia="en-ZA"/>
              </w:rPr>
              <w:t>6 month</w:t>
            </w:r>
            <w:proofErr w:type="gramEnd"/>
            <w:r w:rsidRPr="00192EED">
              <w:rPr>
                <w:rFonts w:eastAsia="Times New Roman" w:cs="Calibri Light"/>
                <w:color w:val="333333"/>
                <w:lang w:val="en-ZA" w:eastAsia="en-ZA"/>
              </w:rPr>
              <w:t xml:space="preserve"> period is intended to encompass the complete national deployment, including all 6,000-plus user enrolments across all DHA office locations.</w:t>
            </w:r>
          </w:p>
        </w:tc>
        <w:tc>
          <w:tcPr>
            <w:tcW w:w="7371" w:type="dxa"/>
            <w:tcBorders>
              <w:top w:val="single" w:sz="4" w:space="0" w:color="auto"/>
              <w:left w:val="single" w:sz="4" w:space="0" w:color="auto"/>
              <w:bottom w:val="single" w:sz="4" w:space="0" w:color="auto"/>
              <w:right w:val="single" w:sz="4" w:space="0" w:color="auto"/>
            </w:tcBorders>
          </w:tcPr>
          <w:p w14:paraId="1EBCFDD1" w14:textId="77777777" w:rsidR="00BA0809" w:rsidRDefault="00BA0809" w:rsidP="6858151C">
            <w:pPr>
              <w:spacing w:before="240" w:after="240" w:line="360" w:lineRule="auto"/>
              <w:jc w:val="left"/>
              <w:rPr>
                <w:rFonts w:cs="Calibri Light"/>
                <w:lang w:eastAsia="en-ZA"/>
              </w:rPr>
            </w:pPr>
          </w:p>
          <w:p w14:paraId="71D256C1" w14:textId="77777777" w:rsidR="00BA0809" w:rsidRDefault="00BA0809" w:rsidP="6858151C">
            <w:pPr>
              <w:spacing w:before="240" w:after="240" w:line="360" w:lineRule="auto"/>
              <w:jc w:val="left"/>
              <w:rPr>
                <w:rFonts w:cs="Calibri Light"/>
                <w:lang w:eastAsia="en-ZA"/>
              </w:rPr>
            </w:pPr>
          </w:p>
          <w:p w14:paraId="04C2AE62" w14:textId="77777777" w:rsidR="00BA0809" w:rsidRDefault="00BA0809" w:rsidP="6858151C">
            <w:pPr>
              <w:spacing w:before="240" w:after="240" w:line="360" w:lineRule="auto"/>
              <w:jc w:val="left"/>
              <w:rPr>
                <w:rFonts w:cs="Calibri Light"/>
                <w:lang w:eastAsia="en-ZA"/>
              </w:rPr>
            </w:pPr>
          </w:p>
          <w:p w14:paraId="4D3F0EDC" w14:textId="77777777" w:rsidR="00BA0809" w:rsidRDefault="00BA0809" w:rsidP="6858151C">
            <w:pPr>
              <w:spacing w:before="240" w:after="240" w:line="360" w:lineRule="auto"/>
              <w:jc w:val="left"/>
              <w:rPr>
                <w:rFonts w:cs="Calibri Light"/>
                <w:lang w:eastAsia="en-ZA"/>
              </w:rPr>
            </w:pPr>
          </w:p>
          <w:p w14:paraId="6FFA3AFF" w14:textId="77777777" w:rsidR="00BA0809" w:rsidRDefault="00BA0809" w:rsidP="6858151C">
            <w:pPr>
              <w:spacing w:before="240" w:after="240" w:line="360" w:lineRule="auto"/>
              <w:jc w:val="left"/>
              <w:rPr>
                <w:rFonts w:cs="Calibri Light"/>
                <w:lang w:eastAsia="en-ZA"/>
              </w:rPr>
            </w:pPr>
          </w:p>
          <w:p w14:paraId="04E45421" w14:textId="77777777" w:rsidR="00BA0809" w:rsidRDefault="00BA0809" w:rsidP="6858151C">
            <w:pPr>
              <w:spacing w:before="240" w:after="240" w:line="360" w:lineRule="auto"/>
              <w:jc w:val="left"/>
              <w:rPr>
                <w:rFonts w:cs="Calibri Light"/>
                <w:lang w:eastAsia="en-ZA"/>
              </w:rPr>
            </w:pPr>
          </w:p>
          <w:p w14:paraId="2780D595" w14:textId="77777777" w:rsidR="00BA0809" w:rsidRDefault="00BA0809" w:rsidP="6858151C">
            <w:pPr>
              <w:spacing w:before="240" w:after="240" w:line="360" w:lineRule="auto"/>
              <w:jc w:val="left"/>
              <w:rPr>
                <w:rFonts w:cs="Calibri Light"/>
                <w:lang w:eastAsia="en-ZA"/>
              </w:rPr>
            </w:pPr>
          </w:p>
          <w:p w14:paraId="3763C791" w14:textId="77777777" w:rsidR="00BA0809" w:rsidRDefault="24ADF79E" w:rsidP="6858151C">
            <w:pPr>
              <w:spacing w:before="240" w:after="240" w:line="360" w:lineRule="auto"/>
              <w:jc w:val="left"/>
              <w:rPr>
                <w:rFonts w:cs="Calibri Light"/>
                <w:lang w:eastAsia="en-ZA"/>
              </w:rPr>
            </w:pPr>
            <w:r w:rsidRPr="00192EED">
              <w:rPr>
                <w:rFonts w:cs="Calibri Light"/>
                <w:lang w:eastAsia="en-ZA"/>
              </w:rPr>
              <w:t xml:space="preserve">Response: </w:t>
            </w:r>
          </w:p>
          <w:p w14:paraId="370D7218" w14:textId="77777777" w:rsidR="00BA0809" w:rsidRDefault="00BA0809" w:rsidP="6858151C">
            <w:pPr>
              <w:spacing w:before="240" w:after="240" w:line="360" w:lineRule="auto"/>
              <w:jc w:val="left"/>
              <w:rPr>
                <w:rFonts w:cs="Calibri Light"/>
                <w:highlight w:val="red"/>
                <w:lang w:eastAsia="en-ZA"/>
              </w:rPr>
            </w:pPr>
          </w:p>
          <w:p w14:paraId="14B7B786" w14:textId="77777777" w:rsidR="00BA0809" w:rsidRDefault="00BA0809" w:rsidP="6858151C">
            <w:pPr>
              <w:spacing w:before="240" w:after="240" w:line="360" w:lineRule="auto"/>
              <w:jc w:val="left"/>
              <w:rPr>
                <w:rFonts w:cs="Calibri Light"/>
                <w:highlight w:val="red"/>
                <w:lang w:eastAsia="en-ZA"/>
              </w:rPr>
            </w:pPr>
          </w:p>
          <w:p w14:paraId="18EAF238" w14:textId="19DED5AB" w:rsidR="00BB41FC" w:rsidRPr="00192EED" w:rsidRDefault="24ADF79E" w:rsidP="00BA0809">
            <w:pPr>
              <w:spacing w:before="240" w:after="240" w:line="360" w:lineRule="auto"/>
              <w:rPr>
                <w:rFonts w:cs="Calibri Light"/>
              </w:rPr>
            </w:pPr>
            <w:r w:rsidRPr="00192EED">
              <w:rPr>
                <w:rFonts w:cs="Calibri Light"/>
                <w:highlight w:val="red"/>
                <w:lang w:eastAsia="en-ZA"/>
              </w:rPr>
              <w:t>T</w:t>
            </w:r>
            <w:r w:rsidRPr="00192EED">
              <w:rPr>
                <w:rFonts w:eastAsia="Calibri Light" w:cs="Calibri Light"/>
                <w:color w:val="333333"/>
                <w:highlight w:val="red"/>
              </w:rPr>
              <w:t>he 4–6 months period is intended to encompass the complete national deployment, including 6,000 user enrolments across all DHA office locations.</w:t>
            </w:r>
          </w:p>
        </w:tc>
      </w:tr>
      <w:tr w:rsidR="001E4381" w:rsidRPr="00192EED" w14:paraId="308D189E" w14:textId="77777777" w:rsidTr="001E0F6C">
        <w:trPr>
          <w:trHeight w:val="931"/>
        </w:trPr>
        <w:tc>
          <w:tcPr>
            <w:tcW w:w="6799" w:type="dxa"/>
            <w:tcBorders>
              <w:top w:val="single" w:sz="4" w:space="0" w:color="auto"/>
              <w:left w:val="single" w:sz="4" w:space="0" w:color="auto"/>
              <w:bottom w:val="single" w:sz="4" w:space="0" w:color="auto"/>
              <w:right w:val="single" w:sz="4" w:space="0" w:color="auto"/>
            </w:tcBorders>
          </w:tcPr>
          <w:p w14:paraId="3263B137" w14:textId="77777777" w:rsidR="001E4381" w:rsidRDefault="001E4381" w:rsidP="00585A9B">
            <w:pPr>
              <w:numPr>
                <w:ilvl w:val="0"/>
                <w:numId w:val="23"/>
              </w:numPr>
              <w:spacing w:line="360" w:lineRule="auto"/>
              <w:ind w:left="714" w:hanging="357"/>
              <w:rPr>
                <w:rFonts w:eastAsia="Times New Roman" w:cs="Calibri Light"/>
                <w:lang w:val="en-ZA" w:eastAsia="en-ZA"/>
              </w:rPr>
            </w:pPr>
            <w:r w:rsidRPr="00192EED">
              <w:rPr>
                <w:rFonts w:eastAsia="Times New Roman" w:cs="Calibri Light"/>
                <w:lang w:val="en-ZA" w:eastAsia="en-ZA"/>
              </w:rPr>
              <w:lastRenderedPageBreak/>
              <w:t xml:space="preserve">Where a bidder is able to demonstrate the required experience in installing, configuring, maintaining, and supporting multi-factor authentication and non-repudiation logical access control solutions, but is unable to provide customer reference letters due to contractual confidentiality obligations or because the capability forms part of an integrated proprietary solution rather than a standalone implementation, would the Department consider accepting alternative forms of objective evidence? </w:t>
            </w:r>
          </w:p>
          <w:p w14:paraId="42476FBD" w14:textId="77777777" w:rsidR="00BA0809" w:rsidRDefault="00BA0809" w:rsidP="00BA0809">
            <w:pPr>
              <w:spacing w:line="360" w:lineRule="auto"/>
              <w:ind w:left="714"/>
              <w:rPr>
                <w:rFonts w:eastAsia="Times New Roman" w:cs="Calibri Light"/>
                <w:lang w:val="en-ZA" w:eastAsia="en-ZA"/>
              </w:rPr>
            </w:pPr>
          </w:p>
          <w:p w14:paraId="22353DEE" w14:textId="77777777" w:rsidR="001E4381" w:rsidRPr="00192EED" w:rsidRDefault="001E4381" w:rsidP="001E4381">
            <w:pPr>
              <w:ind w:left="720"/>
              <w:jc w:val="left"/>
              <w:rPr>
                <w:rFonts w:eastAsia="Times New Roman" w:cs="Calibri Light"/>
                <w:lang w:val="en-ZA" w:eastAsia="en-ZA"/>
              </w:rPr>
            </w:pPr>
          </w:p>
          <w:p w14:paraId="10002784" w14:textId="77777777" w:rsidR="001E4381" w:rsidRPr="00192EED" w:rsidRDefault="001E4381" w:rsidP="00585A9B">
            <w:pPr>
              <w:numPr>
                <w:ilvl w:val="0"/>
                <w:numId w:val="23"/>
              </w:numPr>
              <w:spacing w:before="100" w:beforeAutospacing="1" w:after="100" w:afterAutospacing="1"/>
              <w:jc w:val="left"/>
              <w:rPr>
                <w:rFonts w:eastAsia="Times New Roman" w:cs="Calibri Light"/>
                <w:lang w:val="en-ZA" w:eastAsia="en-ZA"/>
              </w:rPr>
            </w:pPr>
            <w:r w:rsidRPr="00192EED">
              <w:rPr>
                <w:rFonts w:eastAsia="Times New Roman" w:cs="Calibri Light"/>
                <w:lang w:val="en-ZA" w:eastAsia="en-ZA"/>
              </w:rPr>
              <w:t>Tamper Detection</w:t>
            </w:r>
          </w:p>
          <w:p w14:paraId="682F1B31" w14:textId="7C4EFE9F" w:rsidR="001E4381" w:rsidRPr="00192EED" w:rsidRDefault="001E4381" w:rsidP="001E4381">
            <w:pPr>
              <w:spacing w:line="360" w:lineRule="auto"/>
              <w:ind w:left="720"/>
              <w:rPr>
                <w:rFonts w:eastAsia="Times New Roman" w:cs="Calibri Light"/>
                <w:lang w:val="en-ZA" w:eastAsia="en-ZA"/>
              </w:rPr>
            </w:pPr>
            <w:r w:rsidRPr="00192EED">
              <w:rPr>
                <w:rFonts w:eastAsia="Times New Roman" w:cs="Calibri Light"/>
                <w:lang w:val="en-ZA" w:eastAsia="en-ZA"/>
              </w:rPr>
              <w:t xml:space="preserve">The RFP states that the solution must detect when sensitive data or transactions are being amended using built-in intelligence. Could the Department please clarify the expected tamper detection capabilities, including the specific events, data elements, or transaction types that must be monitored and detected? </w:t>
            </w:r>
          </w:p>
          <w:p w14:paraId="4C8C8F3F" w14:textId="77777777" w:rsidR="001E4381" w:rsidRPr="00192EED" w:rsidRDefault="001E4381" w:rsidP="00585A9B">
            <w:pPr>
              <w:numPr>
                <w:ilvl w:val="0"/>
                <w:numId w:val="23"/>
              </w:numPr>
              <w:spacing w:before="100" w:beforeAutospacing="1" w:after="100" w:afterAutospacing="1"/>
              <w:jc w:val="left"/>
              <w:rPr>
                <w:rFonts w:eastAsia="Times New Roman" w:cs="Calibri Light"/>
                <w:lang w:val="en-ZA" w:eastAsia="en-ZA"/>
              </w:rPr>
            </w:pPr>
            <w:r w:rsidRPr="00192EED">
              <w:rPr>
                <w:rFonts w:eastAsia="Times New Roman" w:cs="Calibri Light"/>
                <w:lang w:val="en-ZA" w:eastAsia="en-ZA"/>
              </w:rPr>
              <w:t>Hardware Security Module (HSM) Integration</w:t>
            </w:r>
          </w:p>
          <w:p w14:paraId="0A9359D9" w14:textId="59AF2A15" w:rsidR="001E4381" w:rsidRPr="00192EED" w:rsidRDefault="001E4381" w:rsidP="003C65CB">
            <w:pPr>
              <w:spacing w:line="360" w:lineRule="auto"/>
              <w:ind w:left="741"/>
              <w:rPr>
                <w:rFonts w:eastAsia="Times New Roman" w:cs="Calibri Light"/>
                <w:lang w:val="en-ZA" w:eastAsia="en-ZA"/>
              </w:rPr>
            </w:pPr>
            <w:r w:rsidRPr="00192EED">
              <w:rPr>
                <w:rFonts w:eastAsia="Times New Roman" w:cs="Calibri Light"/>
                <w:lang w:val="en-ZA" w:eastAsia="en-ZA"/>
              </w:rPr>
              <w:t xml:space="preserve">Can the Department confirm whether the proposed solution is expected to integrate with the existing Hardware Security Module (HSM) infrastructure (if the department has one), or whether </w:t>
            </w:r>
            <w:r w:rsidRPr="00192EED">
              <w:rPr>
                <w:rFonts w:eastAsia="Times New Roman" w:cs="Calibri Light"/>
                <w:lang w:val="en-ZA" w:eastAsia="en-ZA"/>
              </w:rPr>
              <w:lastRenderedPageBreak/>
              <w:t xml:space="preserve">bidders should propose a new HSM solution as part of their response? </w:t>
            </w:r>
          </w:p>
          <w:p w14:paraId="2B77C4A4" w14:textId="77777777" w:rsidR="003C65CB" w:rsidRPr="00192EED" w:rsidRDefault="001E4381" w:rsidP="00585A9B">
            <w:pPr>
              <w:numPr>
                <w:ilvl w:val="0"/>
                <w:numId w:val="23"/>
              </w:numPr>
              <w:spacing w:before="100" w:beforeAutospacing="1" w:after="100" w:afterAutospacing="1"/>
              <w:jc w:val="left"/>
              <w:rPr>
                <w:rFonts w:eastAsia="Times New Roman" w:cs="Calibri Light"/>
                <w:lang w:val="en-ZA" w:eastAsia="en-ZA"/>
              </w:rPr>
            </w:pPr>
            <w:r w:rsidRPr="00192EED">
              <w:rPr>
                <w:rFonts w:eastAsia="Times New Roman" w:cs="Calibri Light"/>
                <w:lang w:val="en-ZA" w:eastAsia="en-ZA"/>
              </w:rPr>
              <w:t>Cryptographic Agility</w:t>
            </w:r>
          </w:p>
          <w:p w14:paraId="01F064FB" w14:textId="4D66BF1F" w:rsidR="001E4381" w:rsidRPr="00192EED" w:rsidRDefault="001E4381" w:rsidP="003C65CB">
            <w:pPr>
              <w:spacing w:line="360" w:lineRule="auto"/>
              <w:ind w:left="720"/>
              <w:rPr>
                <w:rFonts w:eastAsia="Times New Roman" w:cs="Calibri Light"/>
                <w:lang w:val="en-ZA" w:eastAsia="en-ZA"/>
              </w:rPr>
            </w:pPr>
            <w:r w:rsidRPr="00192EED">
              <w:rPr>
                <w:rFonts w:eastAsia="Times New Roman" w:cs="Calibri Light"/>
                <w:lang w:val="en-ZA" w:eastAsia="en-ZA"/>
              </w:rPr>
              <w:t xml:space="preserve">The RFP specifies that the solution must support crypto agility. Could the Department please clarify its expectations in this regard? Specifically, is this requirement intended to support future cryptographic algorithm migration, cryptographic policy management, post-quantum cryptography readiness, or another specific capability? </w:t>
            </w:r>
          </w:p>
          <w:p w14:paraId="293D04E8" w14:textId="77777777" w:rsidR="003C65CB" w:rsidRPr="00192EED" w:rsidRDefault="001E4381" w:rsidP="00585A9B">
            <w:pPr>
              <w:numPr>
                <w:ilvl w:val="0"/>
                <w:numId w:val="23"/>
              </w:numPr>
              <w:spacing w:before="100" w:beforeAutospacing="1" w:after="100" w:afterAutospacing="1"/>
              <w:jc w:val="left"/>
              <w:rPr>
                <w:rFonts w:eastAsia="Times New Roman" w:cs="Calibri Light"/>
                <w:lang w:val="en-ZA" w:eastAsia="en-ZA"/>
              </w:rPr>
            </w:pPr>
            <w:r w:rsidRPr="00192EED">
              <w:rPr>
                <w:rFonts w:eastAsia="Times New Roman" w:cs="Calibri Light"/>
                <w:lang w:val="en-ZA" w:eastAsia="en-ZA"/>
              </w:rPr>
              <w:t>User Enrolment and Onboarding</w:t>
            </w:r>
          </w:p>
          <w:p w14:paraId="7E5EB045" w14:textId="79BED6A2" w:rsidR="001E4381" w:rsidRPr="00192EED" w:rsidRDefault="001E4381" w:rsidP="003C65CB">
            <w:pPr>
              <w:spacing w:line="360" w:lineRule="auto"/>
              <w:ind w:left="720"/>
              <w:rPr>
                <w:rFonts w:eastAsia="Times New Roman" w:cs="Calibri Light"/>
                <w:lang w:val="en-ZA" w:eastAsia="en-ZA"/>
              </w:rPr>
            </w:pPr>
            <w:r w:rsidRPr="00192EED">
              <w:rPr>
                <w:rFonts w:eastAsia="Times New Roman" w:cs="Calibri Light"/>
                <w:lang w:val="en-ZA" w:eastAsia="en-ZA"/>
              </w:rPr>
              <w:br/>
              <w:t xml:space="preserve">Could the Department provide further detail regarding the user enrolment and onboarding process? </w:t>
            </w:r>
            <w:proofErr w:type="gramStart"/>
            <w:r w:rsidRPr="00192EED">
              <w:rPr>
                <w:rFonts w:eastAsia="Times New Roman" w:cs="Calibri Light"/>
                <w:lang w:val="en-ZA" w:eastAsia="en-ZA"/>
              </w:rPr>
              <w:t>In particular, please</w:t>
            </w:r>
            <w:proofErr w:type="gramEnd"/>
            <w:r w:rsidRPr="00192EED">
              <w:rPr>
                <w:rFonts w:eastAsia="Times New Roman" w:cs="Calibri Light"/>
                <w:lang w:val="en-ZA" w:eastAsia="en-ZA"/>
              </w:rPr>
              <w:t xml:space="preserve"> clarify: </w:t>
            </w:r>
          </w:p>
          <w:p w14:paraId="119D4507" w14:textId="77777777" w:rsidR="001E4381" w:rsidRPr="00192EED" w:rsidRDefault="001E4381" w:rsidP="00585A9B">
            <w:pPr>
              <w:numPr>
                <w:ilvl w:val="1"/>
                <w:numId w:val="23"/>
              </w:numPr>
              <w:spacing w:line="360" w:lineRule="auto"/>
              <w:rPr>
                <w:rFonts w:eastAsia="Times New Roman" w:cs="Calibri Light"/>
                <w:lang w:val="en-ZA" w:eastAsia="en-ZA"/>
              </w:rPr>
            </w:pPr>
            <w:r w:rsidRPr="00192EED">
              <w:rPr>
                <w:rFonts w:eastAsia="Times New Roman" w:cs="Calibri Light"/>
                <w:lang w:val="en-ZA" w:eastAsia="en-ZA"/>
              </w:rPr>
              <w:t xml:space="preserve">The expected enrolment workflow; </w:t>
            </w:r>
          </w:p>
          <w:p w14:paraId="596DCE9F" w14:textId="77777777" w:rsidR="001E4381" w:rsidRPr="00192EED" w:rsidRDefault="001E4381" w:rsidP="00585A9B">
            <w:pPr>
              <w:numPr>
                <w:ilvl w:val="1"/>
                <w:numId w:val="23"/>
              </w:numPr>
              <w:spacing w:line="360" w:lineRule="auto"/>
              <w:rPr>
                <w:rFonts w:eastAsia="Times New Roman" w:cs="Calibri Light"/>
                <w:lang w:val="en-ZA" w:eastAsia="en-ZA"/>
              </w:rPr>
            </w:pPr>
            <w:r w:rsidRPr="00192EED">
              <w:rPr>
                <w:rFonts w:eastAsia="Times New Roman" w:cs="Calibri Light"/>
                <w:lang w:val="en-ZA" w:eastAsia="en-ZA"/>
              </w:rPr>
              <w:t xml:space="preserve">Whether enrolment will be performed centrally, regionally, or at individual offices; and </w:t>
            </w:r>
          </w:p>
          <w:p w14:paraId="7A7DA82F" w14:textId="77777777" w:rsidR="003C65CB" w:rsidRDefault="003C65CB" w:rsidP="003C65CB">
            <w:pPr>
              <w:spacing w:line="360" w:lineRule="auto"/>
              <w:ind w:left="1440"/>
              <w:rPr>
                <w:rFonts w:eastAsia="Times New Roman" w:cs="Calibri Light"/>
                <w:lang w:val="en-ZA" w:eastAsia="en-ZA"/>
              </w:rPr>
            </w:pPr>
          </w:p>
          <w:p w14:paraId="7FE48035" w14:textId="77777777" w:rsidR="00BA0809" w:rsidRDefault="00BA0809" w:rsidP="003C65CB">
            <w:pPr>
              <w:spacing w:line="360" w:lineRule="auto"/>
              <w:ind w:left="1440"/>
              <w:rPr>
                <w:rFonts w:eastAsia="Times New Roman" w:cs="Calibri Light"/>
                <w:lang w:val="en-ZA" w:eastAsia="en-ZA"/>
              </w:rPr>
            </w:pPr>
          </w:p>
          <w:p w14:paraId="29B06F87" w14:textId="77777777" w:rsidR="00BA0809" w:rsidRDefault="00BA0809" w:rsidP="003C65CB">
            <w:pPr>
              <w:spacing w:line="360" w:lineRule="auto"/>
              <w:ind w:left="1440"/>
              <w:rPr>
                <w:rFonts w:eastAsia="Times New Roman" w:cs="Calibri Light"/>
                <w:lang w:val="en-ZA" w:eastAsia="en-ZA"/>
              </w:rPr>
            </w:pPr>
          </w:p>
          <w:p w14:paraId="2DEA17AC" w14:textId="77777777" w:rsidR="00BA0809" w:rsidRPr="00192EED" w:rsidRDefault="00BA0809" w:rsidP="003C65CB">
            <w:pPr>
              <w:spacing w:line="360" w:lineRule="auto"/>
              <w:ind w:left="1440"/>
              <w:rPr>
                <w:rFonts w:eastAsia="Times New Roman" w:cs="Calibri Light"/>
                <w:lang w:val="en-ZA" w:eastAsia="en-ZA"/>
              </w:rPr>
            </w:pPr>
          </w:p>
          <w:p w14:paraId="34F4B01B" w14:textId="77777777" w:rsidR="003C65CB" w:rsidRPr="00192EED" w:rsidRDefault="001E4381" w:rsidP="00585A9B">
            <w:pPr>
              <w:numPr>
                <w:ilvl w:val="0"/>
                <w:numId w:val="23"/>
              </w:numPr>
              <w:spacing w:before="100" w:beforeAutospacing="1" w:after="100" w:afterAutospacing="1"/>
              <w:jc w:val="left"/>
              <w:rPr>
                <w:rFonts w:eastAsia="Times New Roman" w:cs="Calibri Light"/>
                <w:lang w:val="en-ZA" w:eastAsia="en-ZA"/>
              </w:rPr>
            </w:pPr>
            <w:r w:rsidRPr="00192EED">
              <w:rPr>
                <w:rFonts w:eastAsia="Times New Roman" w:cs="Calibri Light"/>
                <w:lang w:val="en-ZA" w:eastAsia="en-ZA"/>
              </w:rPr>
              <w:lastRenderedPageBreak/>
              <w:t>Existing Evidence Vault and Data Migration</w:t>
            </w:r>
          </w:p>
          <w:p w14:paraId="649C82A0" w14:textId="3E99FFBC" w:rsidR="001E4381" w:rsidRDefault="001E4381" w:rsidP="003C65CB">
            <w:pPr>
              <w:spacing w:line="360" w:lineRule="auto"/>
              <w:ind w:left="720"/>
              <w:rPr>
                <w:rFonts w:eastAsia="Times New Roman" w:cs="Calibri Light"/>
                <w:lang w:val="en-ZA" w:eastAsia="en-ZA"/>
              </w:rPr>
            </w:pPr>
            <w:r w:rsidRPr="00192EED">
              <w:rPr>
                <w:rFonts w:eastAsia="Times New Roman" w:cs="Calibri Light"/>
                <w:lang w:val="en-ZA" w:eastAsia="en-ZA"/>
              </w:rPr>
              <w:br/>
              <w:t xml:space="preserve">The RFP requires bidders to read the existing authentication and non-repudiation vault and migrate its contents. Could the Department please provide the following information: </w:t>
            </w:r>
          </w:p>
          <w:p w14:paraId="394A179F" w14:textId="77777777" w:rsidR="00BA0809" w:rsidRPr="00192EED" w:rsidRDefault="00BA0809" w:rsidP="003C65CB">
            <w:pPr>
              <w:spacing w:line="360" w:lineRule="auto"/>
              <w:ind w:left="720"/>
              <w:rPr>
                <w:rFonts w:eastAsia="Times New Roman" w:cs="Calibri Light"/>
                <w:lang w:val="en-ZA" w:eastAsia="en-ZA"/>
              </w:rPr>
            </w:pPr>
          </w:p>
          <w:p w14:paraId="634C1E4C" w14:textId="77777777" w:rsidR="001E4381" w:rsidRDefault="001E4381" w:rsidP="00585A9B">
            <w:pPr>
              <w:numPr>
                <w:ilvl w:val="1"/>
                <w:numId w:val="23"/>
              </w:numPr>
              <w:spacing w:line="360" w:lineRule="auto"/>
              <w:rPr>
                <w:rFonts w:eastAsia="Times New Roman" w:cs="Calibri Light"/>
                <w:lang w:val="en-ZA" w:eastAsia="en-ZA"/>
              </w:rPr>
            </w:pPr>
            <w:r w:rsidRPr="00192EED">
              <w:rPr>
                <w:rFonts w:eastAsia="Times New Roman" w:cs="Calibri Light"/>
                <w:lang w:val="en-ZA" w:eastAsia="en-ZA"/>
              </w:rPr>
              <w:t xml:space="preserve">The approximate size of the existing vault (in TB); </w:t>
            </w:r>
          </w:p>
          <w:p w14:paraId="4187FF64" w14:textId="77777777" w:rsidR="00BA0809" w:rsidRDefault="00BA0809" w:rsidP="00BA0809">
            <w:pPr>
              <w:spacing w:line="360" w:lineRule="auto"/>
              <w:rPr>
                <w:rFonts w:eastAsia="Times New Roman" w:cs="Calibri Light"/>
                <w:lang w:val="en-ZA" w:eastAsia="en-ZA"/>
              </w:rPr>
            </w:pPr>
          </w:p>
          <w:p w14:paraId="32FB2CEA" w14:textId="77777777" w:rsidR="00BA0809" w:rsidRDefault="00BA0809" w:rsidP="00BA0809">
            <w:pPr>
              <w:spacing w:line="360" w:lineRule="auto"/>
              <w:rPr>
                <w:rFonts w:eastAsia="Times New Roman" w:cs="Calibri Light"/>
                <w:lang w:val="en-ZA" w:eastAsia="en-ZA"/>
              </w:rPr>
            </w:pPr>
          </w:p>
          <w:p w14:paraId="6056C348" w14:textId="77777777" w:rsidR="00BA0809" w:rsidRDefault="00BA0809" w:rsidP="00BA0809">
            <w:pPr>
              <w:spacing w:line="360" w:lineRule="auto"/>
              <w:rPr>
                <w:rFonts w:eastAsia="Times New Roman" w:cs="Calibri Light"/>
                <w:lang w:val="en-ZA" w:eastAsia="en-ZA"/>
              </w:rPr>
            </w:pPr>
          </w:p>
          <w:p w14:paraId="2741B595" w14:textId="77777777" w:rsidR="00BA0809" w:rsidRDefault="00BA0809" w:rsidP="00BA0809">
            <w:pPr>
              <w:spacing w:line="360" w:lineRule="auto"/>
              <w:rPr>
                <w:rFonts w:eastAsia="Times New Roman" w:cs="Calibri Light"/>
                <w:lang w:val="en-ZA" w:eastAsia="en-ZA"/>
              </w:rPr>
            </w:pPr>
          </w:p>
          <w:p w14:paraId="0CE893E9" w14:textId="77777777" w:rsidR="00BA0809" w:rsidRDefault="00BA0809" w:rsidP="00BA0809">
            <w:pPr>
              <w:spacing w:line="360" w:lineRule="auto"/>
              <w:rPr>
                <w:rFonts w:eastAsia="Times New Roman" w:cs="Calibri Light"/>
                <w:lang w:val="en-ZA" w:eastAsia="en-ZA"/>
              </w:rPr>
            </w:pPr>
          </w:p>
          <w:p w14:paraId="12F3F0EB" w14:textId="77777777" w:rsidR="00BA0809" w:rsidRDefault="00BA0809" w:rsidP="00BA0809">
            <w:pPr>
              <w:spacing w:line="360" w:lineRule="auto"/>
              <w:rPr>
                <w:rFonts w:eastAsia="Times New Roman" w:cs="Calibri Light"/>
                <w:lang w:val="en-ZA" w:eastAsia="en-ZA"/>
              </w:rPr>
            </w:pPr>
          </w:p>
          <w:p w14:paraId="2145514D" w14:textId="77777777" w:rsidR="00BA0809" w:rsidRDefault="00BA0809" w:rsidP="00BA0809">
            <w:pPr>
              <w:spacing w:line="360" w:lineRule="auto"/>
              <w:rPr>
                <w:rFonts w:eastAsia="Times New Roman" w:cs="Calibri Light"/>
                <w:lang w:val="en-ZA" w:eastAsia="en-ZA"/>
              </w:rPr>
            </w:pPr>
          </w:p>
          <w:p w14:paraId="48E2FC0D" w14:textId="77777777" w:rsidR="00BA0809" w:rsidRDefault="00BA0809" w:rsidP="00BA0809">
            <w:pPr>
              <w:spacing w:line="360" w:lineRule="auto"/>
              <w:rPr>
                <w:rFonts w:eastAsia="Times New Roman" w:cs="Calibri Light"/>
                <w:lang w:val="en-ZA" w:eastAsia="en-ZA"/>
              </w:rPr>
            </w:pPr>
          </w:p>
          <w:p w14:paraId="73566642" w14:textId="77777777" w:rsidR="00BA0809" w:rsidRDefault="00BA0809" w:rsidP="00BA0809">
            <w:pPr>
              <w:spacing w:line="360" w:lineRule="auto"/>
              <w:rPr>
                <w:rFonts w:eastAsia="Times New Roman" w:cs="Calibri Light"/>
                <w:lang w:val="en-ZA" w:eastAsia="en-ZA"/>
              </w:rPr>
            </w:pPr>
          </w:p>
          <w:p w14:paraId="49976983" w14:textId="77777777" w:rsidR="00BA0809" w:rsidRDefault="00BA0809" w:rsidP="00BA0809">
            <w:pPr>
              <w:spacing w:line="360" w:lineRule="auto"/>
              <w:rPr>
                <w:rFonts w:eastAsia="Times New Roman" w:cs="Calibri Light"/>
                <w:lang w:val="en-ZA" w:eastAsia="en-ZA"/>
              </w:rPr>
            </w:pPr>
          </w:p>
          <w:p w14:paraId="2DC96232" w14:textId="77777777" w:rsidR="00BA0809" w:rsidRDefault="00BA0809" w:rsidP="00BA0809">
            <w:pPr>
              <w:spacing w:line="360" w:lineRule="auto"/>
              <w:rPr>
                <w:rFonts w:eastAsia="Times New Roman" w:cs="Calibri Light"/>
                <w:lang w:val="en-ZA" w:eastAsia="en-ZA"/>
              </w:rPr>
            </w:pPr>
          </w:p>
          <w:p w14:paraId="7C977B5F" w14:textId="77777777" w:rsidR="00BA0809" w:rsidRDefault="00BA0809" w:rsidP="00BA0809">
            <w:pPr>
              <w:spacing w:line="360" w:lineRule="auto"/>
              <w:rPr>
                <w:rFonts w:eastAsia="Times New Roman" w:cs="Calibri Light"/>
                <w:lang w:val="en-ZA" w:eastAsia="en-ZA"/>
              </w:rPr>
            </w:pPr>
          </w:p>
          <w:p w14:paraId="6D5A55B9" w14:textId="77777777" w:rsidR="00BA0809" w:rsidRDefault="00BA0809" w:rsidP="00BA0809">
            <w:pPr>
              <w:spacing w:line="360" w:lineRule="auto"/>
              <w:rPr>
                <w:rFonts w:eastAsia="Times New Roman" w:cs="Calibri Light"/>
                <w:lang w:val="en-ZA" w:eastAsia="en-ZA"/>
              </w:rPr>
            </w:pPr>
          </w:p>
          <w:p w14:paraId="7BB263D2" w14:textId="77777777" w:rsidR="00BA0809" w:rsidRDefault="00BA0809" w:rsidP="00BA0809">
            <w:pPr>
              <w:spacing w:line="360" w:lineRule="auto"/>
              <w:rPr>
                <w:rFonts w:eastAsia="Times New Roman" w:cs="Calibri Light"/>
                <w:lang w:val="en-ZA" w:eastAsia="en-ZA"/>
              </w:rPr>
            </w:pPr>
          </w:p>
          <w:p w14:paraId="45129184" w14:textId="77777777" w:rsidR="00BA0809" w:rsidRDefault="00BA0809" w:rsidP="00BA0809">
            <w:pPr>
              <w:spacing w:line="360" w:lineRule="auto"/>
              <w:rPr>
                <w:rFonts w:eastAsia="Times New Roman" w:cs="Calibri Light"/>
                <w:lang w:val="en-ZA" w:eastAsia="en-ZA"/>
              </w:rPr>
            </w:pPr>
          </w:p>
          <w:p w14:paraId="6CA3BDE4" w14:textId="77777777" w:rsidR="00BA0809" w:rsidRDefault="00BA0809" w:rsidP="00BA0809">
            <w:pPr>
              <w:spacing w:line="360" w:lineRule="auto"/>
              <w:rPr>
                <w:rFonts w:eastAsia="Times New Roman" w:cs="Calibri Light"/>
                <w:lang w:val="en-ZA" w:eastAsia="en-ZA"/>
              </w:rPr>
            </w:pPr>
          </w:p>
          <w:p w14:paraId="2BE4DD17" w14:textId="77777777" w:rsidR="00BA0809" w:rsidRDefault="00BA0809" w:rsidP="00BA0809">
            <w:pPr>
              <w:spacing w:line="360" w:lineRule="auto"/>
              <w:rPr>
                <w:rFonts w:eastAsia="Times New Roman" w:cs="Calibri Light"/>
                <w:lang w:val="en-ZA" w:eastAsia="en-ZA"/>
              </w:rPr>
            </w:pPr>
          </w:p>
          <w:p w14:paraId="2734899D" w14:textId="77777777" w:rsidR="00BA0809" w:rsidRDefault="00BA0809" w:rsidP="00BA0809">
            <w:pPr>
              <w:spacing w:line="360" w:lineRule="auto"/>
              <w:rPr>
                <w:rFonts w:eastAsia="Times New Roman" w:cs="Calibri Light"/>
                <w:lang w:val="en-ZA" w:eastAsia="en-ZA"/>
              </w:rPr>
            </w:pPr>
          </w:p>
          <w:p w14:paraId="2121AC90" w14:textId="77777777" w:rsidR="00BA0809" w:rsidRDefault="00BA0809" w:rsidP="00BA0809">
            <w:pPr>
              <w:spacing w:line="360" w:lineRule="auto"/>
              <w:rPr>
                <w:rFonts w:eastAsia="Times New Roman" w:cs="Calibri Light"/>
                <w:lang w:val="en-ZA" w:eastAsia="en-ZA"/>
              </w:rPr>
            </w:pPr>
          </w:p>
          <w:p w14:paraId="0D4DD0D2" w14:textId="77777777" w:rsidR="00A72425" w:rsidRDefault="00A72425" w:rsidP="00BA0809">
            <w:pPr>
              <w:spacing w:line="360" w:lineRule="auto"/>
              <w:rPr>
                <w:rFonts w:eastAsia="Times New Roman" w:cs="Calibri Light"/>
                <w:lang w:val="en-ZA" w:eastAsia="en-ZA"/>
              </w:rPr>
            </w:pPr>
          </w:p>
          <w:p w14:paraId="1E9ED019" w14:textId="77777777" w:rsidR="00A72425" w:rsidRDefault="00A72425" w:rsidP="00BA0809">
            <w:pPr>
              <w:spacing w:line="360" w:lineRule="auto"/>
              <w:rPr>
                <w:rFonts w:eastAsia="Times New Roman" w:cs="Calibri Light"/>
                <w:lang w:val="en-ZA" w:eastAsia="en-ZA"/>
              </w:rPr>
            </w:pPr>
          </w:p>
          <w:p w14:paraId="605C3F2A" w14:textId="77777777" w:rsidR="00A72425" w:rsidRDefault="00A72425" w:rsidP="00BA0809">
            <w:pPr>
              <w:spacing w:line="360" w:lineRule="auto"/>
              <w:rPr>
                <w:rFonts w:eastAsia="Times New Roman" w:cs="Calibri Light"/>
                <w:lang w:val="en-ZA" w:eastAsia="en-ZA"/>
              </w:rPr>
            </w:pPr>
          </w:p>
          <w:p w14:paraId="0EF19C0C" w14:textId="77777777" w:rsidR="00A72425" w:rsidRDefault="00A72425" w:rsidP="00BA0809">
            <w:pPr>
              <w:spacing w:line="360" w:lineRule="auto"/>
              <w:rPr>
                <w:rFonts w:eastAsia="Times New Roman" w:cs="Calibri Light"/>
                <w:lang w:val="en-ZA" w:eastAsia="en-ZA"/>
              </w:rPr>
            </w:pPr>
          </w:p>
          <w:p w14:paraId="16F9791B" w14:textId="77777777" w:rsidR="00A72425" w:rsidRDefault="00A72425" w:rsidP="00BA0809">
            <w:pPr>
              <w:spacing w:line="360" w:lineRule="auto"/>
              <w:rPr>
                <w:rFonts w:eastAsia="Times New Roman" w:cs="Calibri Light"/>
                <w:lang w:val="en-ZA" w:eastAsia="en-ZA"/>
              </w:rPr>
            </w:pPr>
          </w:p>
          <w:p w14:paraId="6D31D560" w14:textId="77777777" w:rsidR="00A72425" w:rsidRDefault="00A72425" w:rsidP="00BA0809">
            <w:pPr>
              <w:spacing w:line="360" w:lineRule="auto"/>
              <w:rPr>
                <w:rFonts w:eastAsia="Times New Roman" w:cs="Calibri Light"/>
                <w:lang w:val="en-ZA" w:eastAsia="en-ZA"/>
              </w:rPr>
            </w:pPr>
          </w:p>
          <w:p w14:paraId="4FFFB65C" w14:textId="77777777" w:rsidR="00A72425" w:rsidRDefault="00A72425" w:rsidP="00BA0809">
            <w:pPr>
              <w:spacing w:line="360" w:lineRule="auto"/>
              <w:rPr>
                <w:rFonts w:eastAsia="Times New Roman" w:cs="Calibri Light"/>
                <w:lang w:val="en-ZA" w:eastAsia="en-ZA"/>
              </w:rPr>
            </w:pPr>
          </w:p>
          <w:p w14:paraId="4B50968E" w14:textId="77777777" w:rsidR="00A72425" w:rsidRDefault="00A72425" w:rsidP="00BA0809">
            <w:pPr>
              <w:spacing w:line="360" w:lineRule="auto"/>
              <w:rPr>
                <w:rFonts w:eastAsia="Times New Roman" w:cs="Calibri Light"/>
                <w:lang w:val="en-ZA" w:eastAsia="en-ZA"/>
              </w:rPr>
            </w:pPr>
          </w:p>
          <w:p w14:paraId="121F4DC4" w14:textId="77777777" w:rsidR="00A72425" w:rsidRDefault="00A72425" w:rsidP="00BA0809">
            <w:pPr>
              <w:spacing w:line="360" w:lineRule="auto"/>
              <w:rPr>
                <w:rFonts w:eastAsia="Times New Roman" w:cs="Calibri Light"/>
                <w:lang w:val="en-ZA" w:eastAsia="en-ZA"/>
              </w:rPr>
            </w:pPr>
          </w:p>
          <w:p w14:paraId="355D7D82" w14:textId="77777777" w:rsidR="00BA0809" w:rsidRPr="00192EED" w:rsidRDefault="00BA0809" w:rsidP="00BA0809">
            <w:pPr>
              <w:spacing w:line="360" w:lineRule="auto"/>
              <w:rPr>
                <w:rFonts w:eastAsia="Times New Roman" w:cs="Calibri Light"/>
                <w:lang w:val="en-ZA" w:eastAsia="en-ZA"/>
              </w:rPr>
            </w:pPr>
          </w:p>
          <w:p w14:paraId="7A333235" w14:textId="77777777" w:rsidR="001E4381" w:rsidRDefault="001E4381" w:rsidP="00585A9B">
            <w:pPr>
              <w:numPr>
                <w:ilvl w:val="1"/>
                <w:numId w:val="23"/>
              </w:numPr>
              <w:spacing w:line="360" w:lineRule="auto"/>
              <w:rPr>
                <w:rFonts w:eastAsia="Times New Roman" w:cs="Calibri Light"/>
                <w:lang w:val="en-ZA" w:eastAsia="en-ZA"/>
              </w:rPr>
            </w:pPr>
            <w:r w:rsidRPr="00192EED">
              <w:rPr>
                <w:rFonts w:eastAsia="Times New Roman" w:cs="Calibri Light"/>
                <w:lang w:val="en-ZA" w:eastAsia="en-ZA"/>
              </w:rPr>
              <w:t xml:space="preserve">The volume of historical transaction evidence and audit data to be migrated; </w:t>
            </w:r>
          </w:p>
          <w:p w14:paraId="00E6EB21" w14:textId="77777777" w:rsidR="00A72425" w:rsidRDefault="00A72425" w:rsidP="00A72425">
            <w:pPr>
              <w:spacing w:line="360" w:lineRule="auto"/>
              <w:rPr>
                <w:rFonts w:eastAsia="Times New Roman" w:cs="Calibri Light"/>
                <w:lang w:val="en-ZA" w:eastAsia="en-ZA"/>
              </w:rPr>
            </w:pPr>
          </w:p>
          <w:p w14:paraId="14D8DAA6" w14:textId="77777777" w:rsidR="00A72425" w:rsidRDefault="00A72425" w:rsidP="00A72425">
            <w:pPr>
              <w:spacing w:line="360" w:lineRule="auto"/>
              <w:rPr>
                <w:rFonts w:eastAsia="Times New Roman" w:cs="Calibri Light"/>
                <w:lang w:val="en-ZA" w:eastAsia="en-ZA"/>
              </w:rPr>
            </w:pPr>
          </w:p>
          <w:p w14:paraId="2942B68B" w14:textId="77777777" w:rsidR="00A72425" w:rsidRDefault="00A72425" w:rsidP="00A72425">
            <w:pPr>
              <w:spacing w:line="360" w:lineRule="auto"/>
              <w:rPr>
                <w:rFonts w:eastAsia="Times New Roman" w:cs="Calibri Light"/>
                <w:lang w:val="en-ZA" w:eastAsia="en-ZA"/>
              </w:rPr>
            </w:pPr>
          </w:p>
          <w:p w14:paraId="65FCF002" w14:textId="77777777" w:rsidR="00A72425" w:rsidRDefault="00A72425" w:rsidP="00A72425">
            <w:pPr>
              <w:spacing w:line="360" w:lineRule="auto"/>
              <w:rPr>
                <w:rFonts w:eastAsia="Times New Roman" w:cs="Calibri Light"/>
                <w:lang w:val="en-ZA" w:eastAsia="en-ZA"/>
              </w:rPr>
            </w:pPr>
          </w:p>
          <w:p w14:paraId="44B47A92" w14:textId="77777777" w:rsidR="00A72425" w:rsidRDefault="00A72425" w:rsidP="00A72425">
            <w:pPr>
              <w:spacing w:line="360" w:lineRule="auto"/>
              <w:rPr>
                <w:rFonts w:eastAsia="Times New Roman" w:cs="Calibri Light"/>
                <w:lang w:val="en-ZA" w:eastAsia="en-ZA"/>
              </w:rPr>
            </w:pPr>
          </w:p>
          <w:p w14:paraId="53816D2B" w14:textId="77777777" w:rsidR="00A72425" w:rsidRDefault="00A72425" w:rsidP="00A72425">
            <w:pPr>
              <w:spacing w:line="360" w:lineRule="auto"/>
              <w:rPr>
                <w:rFonts w:eastAsia="Times New Roman" w:cs="Calibri Light"/>
                <w:lang w:val="en-ZA" w:eastAsia="en-ZA"/>
              </w:rPr>
            </w:pPr>
          </w:p>
          <w:p w14:paraId="2E174262" w14:textId="77777777" w:rsidR="00A72425" w:rsidRDefault="00A72425" w:rsidP="00A72425">
            <w:pPr>
              <w:spacing w:line="360" w:lineRule="auto"/>
              <w:rPr>
                <w:rFonts w:eastAsia="Times New Roman" w:cs="Calibri Light"/>
                <w:lang w:val="en-ZA" w:eastAsia="en-ZA"/>
              </w:rPr>
            </w:pPr>
          </w:p>
          <w:p w14:paraId="24491989" w14:textId="77777777" w:rsidR="00A72425" w:rsidRDefault="00A72425" w:rsidP="00A72425">
            <w:pPr>
              <w:spacing w:line="360" w:lineRule="auto"/>
              <w:rPr>
                <w:rFonts w:eastAsia="Times New Roman" w:cs="Calibri Light"/>
                <w:lang w:val="en-ZA" w:eastAsia="en-ZA"/>
              </w:rPr>
            </w:pPr>
          </w:p>
          <w:p w14:paraId="0398B1F9" w14:textId="77777777" w:rsidR="00A72425" w:rsidRDefault="00A72425" w:rsidP="00A72425">
            <w:pPr>
              <w:spacing w:line="360" w:lineRule="auto"/>
              <w:rPr>
                <w:rFonts w:eastAsia="Times New Roman" w:cs="Calibri Light"/>
                <w:lang w:val="en-ZA" w:eastAsia="en-ZA"/>
              </w:rPr>
            </w:pPr>
          </w:p>
          <w:p w14:paraId="04E4F7EF" w14:textId="77777777" w:rsidR="00A72425" w:rsidRDefault="00A72425" w:rsidP="00A72425">
            <w:pPr>
              <w:spacing w:line="360" w:lineRule="auto"/>
              <w:rPr>
                <w:rFonts w:eastAsia="Times New Roman" w:cs="Calibri Light"/>
                <w:lang w:val="en-ZA" w:eastAsia="en-ZA"/>
              </w:rPr>
            </w:pPr>
          </w:p>
          <w:p w14:paraId="57915FC0" w14:textId="77777777" w:rsidR="00A72425" w:rsidRPr="00192EED" w:rsidRDefault="00A72425" w:rsidP="00A72425">
            <w:pPr>
              <w:spacing w:line="360" w:lineRule="auto"/>
              <w:rPr>
                <w:rFonts w:eastAsia="Times New Roman" w:cs="Calibri Light"/>
                <w:lang w:val="en-ZA" w:eastAsia="en-ZA"/>
              </w:rPr>
            </w:pPr>
          </w:p>
          <w:p w14:paraId="191A0AFA" w14:textId="77777777" w:rsidR="001E4381" w:rsidRDefault="001E4381" w:rsidP="00585A9B">
            <w:pPr>
              <w:numPr>
                <w:ilvl w:val="1"/>
                <w:numId w:val="23"/>
              </w:numPr>
              <w:spacing w:line="360" w:lineRule="auto"/>
              <w:rPr>
                <w:rFonts w:eastAsia="Times New Roman" w:cs="Calibri Light"/>
                <w:lang w:val="en-ZA" w:eastAsia="en-ZA"/>
              </w:rPr>
            </w:pPr>
            <w:r w:rsidRPr="00192EED">
              <w:rPr>
                <w:rFonts w:eastAsia="Times New Roman" w:cs="Calibri Light"/>
                <w:lang w:val="en-ZA" w:eastAsia="en-ZA"/>
              </w:rPr>
              <w:t xml:space="preserve">The current storage platform and technology used; </w:t>
            </w:r>
          </w:p>
          <w:p w14:paraId="1EF16C33" w14:textId="77777777" w:rsidR="00A72425" w:rsidRDefault="00A72425" w:rsidP="00A72425">
            <w:pPr>
              <w:spacing w:line="360" w:lineRule="auto"/>
              <w:rPr>
                <w:rFonts w:eastAsia="Times New Roman" w:cs="Calibri Light"/>
                <w:lang w:val="en-ZA" w:eastAsia="en-ZA"/>
              </w:rPr>
            </w:pPr>
          </w:p>
          <w:p w14:paraId="138E333E" w14:textId="77777777" w:rsidR="00A72425" w:rsidRDefault="00A72425" w:rsidP="00A72425">
            <w:pPr>
              <w:spacing w:line="360" w:lineRule="auto"/>
              <w:rPr>
                <w:rFonts w:eastAsia="Times New Roman" w:cs="Calibri Light"/>
                <w:lang w:val="en-ZA" w:eastAsia="en-ZA"/>
              </w:rPr>
            </w:pPr>
          </w:p>
          <w:p w14:paraId="1CF93569" w14:textId="77777777" w:rsidR="00A72425" w:rsidRDefault="00A72425" w:rsidP="00A72425">
            <w:pPr>
              <w:spacing w:line="360" w:lineRule="auto"/>
              <w:rPr>
                <w:rFonts w:eastAsia="Times New Roman" w:cs="Calibri Light"/>
                <w:lang w:val="en-ZA" w:eastAsia="en-ZA"/>
              </w:rPr>
            </w:pPr>
          </w:p>
          <w:p w14:paraId="75FD7B91" w14:textId="77777777" w:rsidR="00A72425" w:rsidRDefault="00A72425" w:rsidP="00A72425">
            <w:pPr>
              <w:spacing w:line="360" w:lineRule="auto"/>
              <w:rPr>
                <w:rFonts w:eastAsia="Times New Roman" w:cs="Calibri Light"/>
                <w:lang w:val="en-ZA" w:eastAsia="en-ZA"/>
              </w:rPr>
            </w:pPr>
          </w:p>
          <w:p w14:paraId="28628F56" w14:textId="77777777" w:rsidR="00A72425" w:rsidRDefault="00A72425" w:rsidP="00A72425">
            <w:pPr>
              <w:spacing w:line="360" w:lineRule="auto"/>
              <w:rPr>
                <w:rFonts w:eastAsia="Times New Roman" w:cs="Calibri Light"/>
                <w:lang w:val="en-ZA" w:eastAsia="en-ZA"/>
              </w:rPr>
            </w:pPr>
          </w:p>
          <w:p w14:paraId="6C4AEB61" w14:textId="77777777" w:rsidR="00A72425" w:rsidRDefault="00A72425" w:rsidP="00A72425">
            <w:pPr>
              <w:spacing w:line="360" w:lineRule="auto"/>
              <w:rPr>
                <w:rFonts w:eastAsia="Times New Roman" w:cs="Calibri Light"/>
                <w:lang w:val="en-ZA" w:eastAsia="en-ZA"/>
              </w:rPr>
            </w:pPr>
          </w:p>
          <w:p w14:paraId="3589AB97" w14:textId="77777777" w:rsidR="00A72425" w:rsidRDefault="00A72425" w:rsidP="00A72425">
            <w:pPr>
              <w:spacing w:line="360" w:lineRule="auto"/>
              <w:rPr>
                <w:rFonts w:eastAsia="Times New Roman" w:cs="Calibri Light"/>
                <w:lang w:val="en-ZA" w:eastAsia="en-ZA"/>
              </w:rPr>
            </w:pPr>
          </w:p>
          <w:p w14:paraId="7A3B4D54" w14:textId="77777777" w:rsidR="00A72425" w:rsidRDefault="00A72425" w:rsidP="00A72425">
            <w:pPr>
              <w:spacing w:line="360" w:lineRule="auto"/>
              <w:rPr>
                <w:rFonts w:eastAsia="Times New Roman" w:cs="Calibri Light"/>
                <w:lang w:val="en-ZA" w:eastAsia="en-ZA"/>
              </w:rPr>
            </w:pPr>
          </w:p>
          <w:p w14:paraId="70B93343" w14:textId="77777777" w:rsidR="00A72425" w:rsidRDefault="00A72425" w:rsidP="00A72425">
            <w:pPr>
              <w:spacing w:line="360" w:lineRule="auto"/>
              <w:rPr>
                <w:rFonts w:eastAsia="Times New Roman" w:cs="Calibri Light"/>
                <w:lang w:val="en-ZA" w:eastAsia="en-ZA"/>
              </w:rPr>
            </w:pPr>
          </w:p>
          <w:p w14:paraId="27F528B2" w14:textId="77777777" w:rsidR="00A72425" w:rsidRDefault="00A72425" w:rsidP="00A72425">
            <w:pPr>
              <w:spacing w:line="360" w:lineRule="auto"/>
              <w:rPr>
                <w:rFonts w:eastAsia="Times New Roman" w:cs="Calibri Light"/>
                <w:lang w:val="en-ZA" w:eastAsia="en-ZA"/>
              </w:rPr>
            </w:pPr>
          </w:p>
          <w:p w14:paraId="084B0BBE" w14:textId="77777777" w:rsidR="00A72425" w:rsidRDefault="00A72425" w:rsidP="00A72425">
            <w:pPr>
              <w:spacing w:line="360" w:lineRule="auto"/>
              <w:rPr>
                <w:rFonts w:eastAsia="Times New Roman" w:cs="Calibri Light"/>
                <w:lang w:val="en-ZA" w:eastAsia="en-ZA"/>
              </w:rPr>
            </w:pPr>
          </w:p>
          <w:p w14:paraId="35CA091B" w14:textId="77777777" w:rsidR="00A72425" w:rsidRDefault="00A72425" w:rsidP="00A72425">
            <w:pPr>
              <w:spacing w:line="360" w:lineRule="auto"/>
              <w:rPr>
                <w:rFonts w:eastAsia="Times New Roman" w:cs="Calibri Light"/>
                <w:lang w:val="en-ZA" w:eastAsia="en-ZA"/>
              </w:rPr>
            </w:pPr>
          </w:p>
          <w:p w14:paraId="0AB2D4D4" w14:textId="77777777" w:rsidR="00A72425" w:rsidRDefault="00A72425" w:rsidP="00A72425">
            <w:pPr>
              <w:spacing w:line="360" w:lineRule="auto"/>
              <w:rPr>
                <w:rFonts w:eastAsia="Times New Roman" w:cs="Calibri Light"/>
                <w:lang w:val="en-ZA" w:eastAsia="en-ZA"/>
              </w:rPr>
            </w:pPr>
          </w:p>
          <w:p w14:paraId="440B8A42" w14:textId="77777777" w:rsidR="00A72425" w:rsidRDefault="00A72425" w:rsidP="00A72425">
            <w:pPr>
              <w:spacing w:line="360" w:lineRule="auto"/>
              <w:rPr>
                <w:rFonts w:eastAsia="Times New Roman" w:cs="Calibri Light"/>
                <w:lang w:val="en-ZA" w:eastAsia="en-ZA"/>
              </w:rPr>
            </w:pPr>
          </w:p>
          <w:p w14:paraId="3AFB0043" w14:textId="77777777" w:rsidR="00A72425" w:rsidRDefault="00A72425" w:rsidP="00A72425">
            <w:pPr>
              <w:spacing w:line="360" w:lineRule="auto"/>
              <w:rPr>
                <w:rFonts w:eastAsia="Times New Roman" w:cs="Calibri Light"/>
                <w:lang w:val="en-ZA" w:eastAsia="en-ZA"/>
              </w:rPr>
            </w:pPr>
          </w:p>
          <w:p w14:paraId="74BA3C9D" w14:textId="77777777" w:rsidR="00A72425" w:rsidRDefault="00A72425" w:rsidP="00A72425">
            <w:pPr>
              <w:spacing w:line="360" w:lineRule="auto"/>
              <w:rPr>
                <w:rFonts w:eastAsia="Times New Roman" w:cs="Calibri Light"/>
                <w:lang w:val="en-ZA" w:eastAsia="en-ZA"/>
              </w:rPr>
            </w:pPr>
          </w:p>
          <w:p w14:paraId="4CB073E8" w14:textId="77777777" w:rsidR="00A72425" w:rsidRDefault="00A72425" w:rsidP="00A72425">
            <w:pPr>
              <w:spacing w:line="360" w:lineRule="auto"/>
              <w:rPr>
                <w:rFonts w:eastAsia="Times New Roman" w:cs="Calibri Light"/>
                <w:lang w:val="en-ZA" w:eastAsia="en-ZA"/>
              </w:rPr>
            </w:pPr>
          </w:p>
          <w:p w14:paraId="589321C8" w14:textId="77777777" w:rsidR="00A72425" w:rsidRPr="00192EED" w:rsidRDefault="00A72425" w:rsidP="00A72425">
            <w:pPr>
              <w:spacing w:line="360" w:lineRule="auto"/>
              <w:rPr>
                <w:rFonts w:eastAsia="Times New Roman" w:cs="Calibri Light"/>
                <w:lang w:val="en-ZA" w:eastAsia="en-ZA"/>
              </w:rPr>
            </w:pPr>
          </w:p>
          <w:p w14:paraId="1723C5B5" w14:textId="77777777" w:rsidR="001E4381" w:rsidRPr="00192EED" w:rsidRDefault="001E4381" w:rsidP="00585A9B">
            <w:pPr>
              <w:numPr>
                <w:ilvl w:val="1"/>
                <w:numId w:val="23"/>
              </w:numPr>
              <w:spacing w:line="360" w:lineRule="auto"/>
              <w:rPr>
                <w:rFonts w:eastAsia="Times New Roman" w:cs="Calibri Light"/>
                <w:lang w:val="en-ZA" w:eastAsia="en-ZA"/>
              </w:rPr>
            </w:pPr>
            <w:r w:rsidRPr="00192EED">
              <w:rPr>
                <w:rFonts w:eastAsia="Times New Roman" w:cs="Calibri Light"/>
                <w:lang w:val="en-ZA" w:eastAsia="en-ZA"/>
              </w:rPr>
              <w:t xml:space="preserve">Whether the migration is expected to include all historical data or only active records </w:t>
            </w:r>
          </w:p>
          <w:p w14:paraId="7461022D" w14:textId="713C0ABF" w:rsidR="3F9413E2" w:rsidRPr="00192EED" w:rsidRDefault="3F9413E2" w:rsidP="3F9413E2">
            <w:pPr>
              <w:spacing w:line="360" w:lineRule="auto"/>
              <w:rPr>
                <w:rFonts w:eastAsia="Times New Roman" w:cs="Calibri Light"/>
                <w:lang w:val="en-ZA" w:eastAsia="en-ZA"/>
              </w:rPr>
            </w:pPr>
          </w:p>
          <w:p w14:paraId="1E3DD205" w14:textId="3BE8CFB0" w:rsidR="3F9413E2" w:rsidRPr="00192EED" w:rsidRDefault="3F9413E2" w:rsidP="3F9413E2">
            <w:pPr>
              <w:spacing w:line="360" w:lineRule="auto"/>
              <w:rPr>
                <w:rFonts w:eastAsia="Times New Roman" w:cs="Calibri Light"/>
                <w:lang w:val="en-ZA" w:eastAsia="en-ZA"/>
              </w:rPr>
            </w:pPr>
          </w:p>
          <w:p w14:paraId="0D0EB079" w14:textId="7D39CC91" w:rsidR="3F9413E2" w:rsidRPr="00192EED" w:rsidRDefault="3F9413E2" w:rsidP="3F9413E2">
            <w:pPr>
              <w:spacing w:line="360" w:lineRule="auto"/>
              <w:rPr>
                <w:rFonts w:eastAsia="Times New Roman" w:cs="Calibri Light"/>
                <w:lang w:val="en-ZA" w:eastAsia="en-ZA"/>
              </w:rPr>
            </w:pPr>
          </w:p>
          <w:p w14:paraId="52645CA9" w14:textId="77777777" w:rsidR="001E4381" w:rsidRPr="00192EED" w:rsidRDefault="001E4381" w:rsidP="00585A9B">
            <w:pPr>
              <w:numPr>
                <w:ilvl w:val="0"/>
                <w:numId w:val="23"/>
              </w:numPr>
              <w:spacing w:line="360" w:lineRule="auto"/>
              <w:ind w:left="714" w:hanging="357"/>
              <w:jc w:val="left"/>
              <w:rPr>
                <w:rFonts w:eastAsia="Times New Roman" w:cs="Calibri Light"/>
                <w:lang w:val="en-ZA" w:eastAsia="en-ZA"/>
              </w:rPr>
            </w:pPr>
            <w:r w:rsidRPr="00192EED">
              <w:rPr>
                <w:rFonts w:eastAsia="Times New Roman" w:cs="Calibri Light"/>
                <w:lang w:val="en-ZA" w:eastAsia="en-ZA"/>
              </w:rPr>
              <w:t xml:space="preserve">What type of Users (Internal users? External Users? Both?) </w:t>
            </w:r>
          </w:p>
          <w:p w14:paraId="6F4D1605" w14:textId="77777777" w:rsidR="003C65CB" w:rsidRPr="00192EED" w:rsidRDefault="003C65CB" w:rsidP="003C65CB">
            <w:pPr>
              <w:spacing w:line="360" w:lineRule="auto"/>
              <w:ind w:left="714"/>
              <w:jc w:val="left"/>
              <w:rPr>
                <w:rFonts w:eastAsia="Times New Roman" w:cs="Calibri Light"/>
                <w:lang w:val="en-ZA" w:eastAsia="en-ZA"/>
              </w:rPr>
            </w:pPr>
          </w:p>
          <w:p w14:paraId="6F43AA2A" w14:textId="785EFE42" w:rsidR="001E4381" w:rsidRPr="00192EED" w:rsidRDefault="001E4381" w:rsidP="00585A9B">
            <w:pPr>
              <w:numPr>
                <w:ilvl w:val="0"/>
                <w:numId w:val="23"/>
              </w:numPr>
              <w:spacing w:line="360" w:lineRule="auto"/>
              <w:ind w:left="714" w:hanging="357"/>
              <w:jc w:val="left"/>
              <w:rPr>
                <w:rFonts w:eastAsia="Times New Roman" w:cs="Calibri Light"/>
                <w:lang w:val="en-ZA" w:eastAsia="en-ZA"/>
              </w:rPr>
            </w:pPr>
            <w:r w:rsidRPr="00192EED">
              <w:rPr>
                <w:rFonts w:eastAsia="Times New Roman" w:cs="Calibri Light"/>
                <w:lang w:val="en-ZA" w:eastAsia="en-ZA"/>
              </w:rPr>
              <w:t xml:space="preserve">What authentication is needed? </w:t>
            </w:r>
          </w:p>
          <w:p w14:paraId="2FE91C38" w14:textId="77777777" w:rsidR="003C65CB" w:rsidRDefault="003C65CB" w:rsidP="003C65CB">
            <w:pPr>
              <w:spacing w:line="360" w:lineRule="auto"/>
              <w:ind w:left="714"/>
              <w:jc w:val="left"/>
              <w:rPr>
                <w:rFonts w:eastAsia="Times New Roman" w:cs="Calibri Light"/>
                <w:lang w:val="en-ZA" w:eastAsia="en-ZA"/>
              </w:rPr>
            </w:pPr>
          </w:p>
          <w:p w14:paraId="1739CD27" w14:textId="77777777" w:rsidR="00A72425" w:rsidRPr="00192EED" w:rsidRDefault="00A72425" w:rsidP="003C65CB">
            <w:pPr>
              <w:spacing w:line="360" w:lineRule="auto"/>
              <w:ind w:left="714"/>
              <w:jc w:val="left"/>
              <w:rPr>
                <w:rFonts w:eastAsia="Times New Roman" w:cs="Calibri Light"/>
                <w:lang w:val="en-ZA" w:eastAsia="en-ZA"/>
              </w:rPr>
            </w:pPr>
          </w:p>
          <w:p w14:paraId="11E4073F" w14:textId="7B52BB51" w:rsidR="001E4381" w:rsidRPr="00192EED" w:rsidRDefault="001E4381" w:rsidP="00585A9B">
            <w:pPr>
              <w:numPr>
                <w:ilvl w:val="0"/>
                <w:numId w:val="23"/>
              </w:numPr>
              <w:spacing w:line="360" w:lineRule="auto"/>
              <w:ind w:left="714" w:hanging="357"/>
              <w:jc w:val="left"/>
              <w:rPr>
                <w:rFonts w:eastAsia="Times New Roman" w:cs="Calibri Light"/>
                <w:lang w:val="en-ZA" w:eastAsia="en-ZA"/>
              </w:rPr>
            </w:pPr>
            <w:r w:rsidRPr="00192EED">
              <w:rPr>
                <w:rFonts w:eastAsia="Times New Roman" w:cs="Calibri Light"/>
                <w:lang w:val="en-ZA" w:eastAsia="en-ZA"/>
              </w:rPr>
              <w:t xml:space="preserve">What Authentications Tokens are required? </w:t>
            </w:r>
          </w:p>
          <w:p w14:paraId="34EBDC29" w14:textId="77777777" w:rsidR="003C65CB" w:rsidRPr="00192EED" w:rsidRDefault="003C65CB" w:rsidP="003C65CB">
            <w:pPr>
              <w:spacing w:line="360" w:lineRule="auto"/>
              <w:ind w:left="714"/>
              <w:jc w:val="left"/>
              <w:rPr>
                <w:rFonts w:eastAsia="Times New Roman" w:cs="Calibri Light"/>
                <w:lang w:val="en-ZA" w:eastAsia="en-ZA"/>
              </w:rPr>
            </w:pPr>
          </w:p>
          <w:p w14:paraId="73F6A445" w14:textId="1CEC6BAF" w:rsidR="001E4381" w:rsidRPr="00192EED" w:rsidRDefault="001E4381" w:rsidP="00585A9B">
            <w:pPr>
              <w:numPr>
                <w:ilvl w:val="0"/>
                <w:numId w:val="23"/>
              </w:numPr>
              <w:spacing w:line="360" w:lineRule="auto"/>
              <w:ind w:left="714" w:hanging="357"/>
              <w:jc w:val="left"/>
              <w:rPr>
                <w:rFonts w:eastAsia="Times New Roman" w:cs="Calibri Light"/>
                <w:lang w:val="en-ZA" w:eastAsia="en-ZA"/>
              </w:rPr>
            </w:pPr>
            <w:r w:rsidRPr="00192EED">
              <w:rPr>
                <w:rFonts w:eastAsia="Times New Roman" w:cs="Calibri Light"/>
                <w:lang w:val="en-ZA" w:eastAsia="en-ZA"/>
              </w:rPr>
              <w:t xml:space="preserve">What is the user interaction with applications and transactions? What is the expected User Experience? </w:t>
            </w:r>
          </w:p>
          <w:p w14:paraId="14734A94" w14:textId="77777777" w:rsidR="003C65CB" w:rsidRDefault="003C65CB" w:rsidP="003C65CB">
            <w:pPr>
              <w:spacing w:line="360" w:lineRule="auto"/>
              <w:ind w:left="714"/>
              <w:jc w:val="left"/>
              <w:rPr>
                <w:rFonts w:eastAsia="Times New Roman" w:cs="Calibri Light"/>
                <w:lang w:val="en-ZA" w:eastAsia="en-ZA"/>
              </w:rPr>
            </w:pPr>
          </w:p>
          <w:p w14:paraId="281D2430" w14:textId="77777777" w:rsidR="00A72425" w:rsidRDefault="00A72425" w:rsidP="003C65CB">
            <w:pPr>
              <w:spacing w:line="360" w:lineRule="auto"/>
              <w:ind w:left="714"/>
              <w:jc w:val="left"/>
              <w:rPr>
                <w:rFonts w:eastAsia="Times New Roman" w:cs="Calibri Light"/>
                <w:lang w:val="en-ZA" w:eastAsia="en-ZA"/>
              </w:rPr>
            </w:pPr>
          </w:p>
          <w:p w14:paraId="4E5483B0" w14:textId="77777777" w:rsidR="00A72425" w:rsidRDefault="00A72425" w:rsidP="003C65CB">
            <w:pPr>
              <w:spacing w:line="360" w:lineRule="auto"/>
              <w:ind w:left="714"/>
              <w:jc w:val="left"/>
              <w:rPr>
                <w:rFonts w:eastAsia="Times New Roman" w:cs="Calibri Light"/>
                <w:lang w:val="en-ZA" w:eastAsia="en-ZA"/>
              </w:rPr>
            </w:pPr>
          </w:p>
          <w:p w14:paraId="6DF4E853" w14:textId="77777777" w:rsidR="00A72425" w:rsidRDefault="00A72425" w:rsidP="003C65CB">
            <w:pPr>
              <w:spacing w:line="360" w:lineRule="auto"/>
              <w:ind w:left="714"/>
              <w:jc w:val="left"/>
              <w:rPr>
                <w:rFonts w:eastAsia="Times New Roman" w:cs="Calibri Light"/>
                <w:lang w:val="en-ZA" w:eastAsia="en-ZA"/>
              </w:rPr>
            </w:pPr>
          </w:p>
          <w:p w14:paraId="48ECBEAC" w14:textId="77777777" w:rsidR="00A72425" w:rsidRPr="00192EED" w:rsidRDefault="00A72425" w:rsidP="003C65CB">
            <w:pPr>
              <w:spacing w:line="360" w:lineRule="auto"/>
              <w:ind w:left="714"/>
              <w:jc w:val="left"/>
              <w:rPr>
                <w:rFonts w:eastAsia="Times New Roman" w:cs="Calibri Light"/>
                <w:lang w:val="en-ZA" w:eastAsia="en-ZA"/>
              </w:rPr>
            </w:pPr>
          </w:p>
          <w:p w14:paraId="5808E799" w14:textId="5769E497" w:rsidR="001E4381" w:rsidRPr="00192EED" w:rsidRDefault="001E4381" w:rsidP="00585A9B">
            <w:pPr>
              <w:numPr>
                <w:ilvl w:val="0"/>
                <w:numId w:val="23"/>
              </w:numPr>
              <w:spacing w:line="360" w:lineRule="auto"/>
              <w:ind w:left="714" w:hanging="357"/>
              <w:jc w:val="left"/>
              <w:rPr>
                <w:rFonts w:eastAsia="Times New Roman" w:cs="Calibri Light"/>
                <w:lang w:val="en-ZA" w:eastAsia="en-ZA"/>
              </w:rPr>
            </w:pPr>
            <w:r w:rsidRPr="00192EED">
              <w:rPr>
                <w:rFonts w:eastAsia="Times New Roman" w:cs="Calibri Light"/>
                <w:lang w:val="en-ZA" w:eastAsia="en-ZA"/>
              </w:rPr>
              <w:lastRenderedPageBreak/>
              <w:t xml:space="preserve">What is the role of Mainframe? </w:t>
            </w:r>
          </w:p>
          <w:p w14:paraId="052400A6" w14:textId="77777777" w:rsidR="003C65CB" w:rsidRDefault="003C65CB" w:rsidP="003C65CB">
            <w:pPr>
              <w:spacing w:line="360" w:lineRule="auto"/>
              <w:ind w:left="714"/>
              <w:jc w:val="left"/>
              <w:rPr>
                <w:rFonts w:eastAsia="Times New Roman" w:cs="Calibri Light"/>
                <w:lang w:val="en-ZA" w:eastAsia="en-ZA"/>
              </w:rPr>
            </w:pPr>
          </w:p>
          <w:p w14:paraId="5D4750DB" w14:textId="77777777" w:rsidR="00A72425" w:rsidRDefault="00A72425" w:rsidP="003C65CB">
            <w:pPr>
              <w:spacing w:line="360" w:lineRule="auto"/>
              <w:ind w:left="714"/>
              <w:jc w:val="left"/>
              <w:rPr>
                <w:rFonts w:eastAsia="Times New Roman" w:cs="Calibri Light"/>
                <w:lang w:val="en-ZA" w:eastAsia="en-ZA"/>
              </w:rPr>
            </w:pPr>
          </w:p>
          <w:p w14:paraId="00D3B1A6" w14:textId="77777777" w:rsidR="00A72425" w:rsidRDefault="00A72425" w:rsidP="003C65CB">
            <w:pPr>
              <w:spacing w:line="360" w:lineRule="auto"/>
              <w:ind w:left="714"/>
              <w:jc w:val="left"/>
              <w:rPr>
                <w:rFonts w:eastAsia="Times New Roman" w:cs="Calibri Light"/>
                <w:lang w:val="en-ZA" w:eastAsia="en-ZA"/>
              </w:rPr>
            </w:pPr>
          </w:p>
          <w:p w14:paraId="54DB2CF5" w14:textId="77777777" w:rsidR="00A72425" w:rsidRPr="00192EED" w:rsidRDefault="00A72425" w:rsidP="003C65CB">
            <w:pPr>
              <w:spacing w:line="360" w:lineRule="auto"/>
              <w:ind w:left="714"/>
              <w:jc w:val="left"/>
              <w:rPr>
                <w:rFonts w:eastAsia="Times New Roman" w:cs="Calibri Light"/>
                <w:lang w:val="en-ZA" w:eastAsia="en-ZA"/>
              </w:rPr>
            </w:pPr>
          </w:p>
          <w:p w14:paraId="68A9AE39" w14:textId="2600BB73" w:rsidR="001E4381" w:rsidRDefault="001E4381" w:rsidP="00585A9B">
            <w:pPr>
              <w:numPr>
                <w:ilvl w:val="0"/>
                <w:numId w:val="23"/>
              </w:numPr>
              <w:spacing w:line="360" w:lineRule="auto"/>
              <w:ind w:left="714" w:hanging="357"/>
              <w:jc w:val="left"/>
              <w:rPr>
                <w:rFonts w:eastAsia="Times New Roman" w:cs="Calibri Light"/>
                <w:lang w:val="en-ZA" w:eastAsia="en-ZA"/>
              </w:rPr>
            </w:pPr>
            <w:r w:rsidRPr="00192EED">
              <w:rPr>
                <w:rFonts w:eastAsia="Times New Roman" w:cs="Calibri Light"/>
                <w:lang w:val="en-ZA" w:eastAsia="en-ZA"/>
              </w:rPr>
              <w:t xml:space="preserve">What type of integration is needed on the Mainframe? </w:t>
            </w:r>
          </w:p>
          <w:p w14:paraId="09B173E7" w14:textId="77777777" w:rsidR="00A72425" w:rsidRDefault="00A72425" w:rsidP="00A72425">
            <w:pPr>
              <w:spacing w:line="360" w:lineRule="auto"/>
              <w:jc w:val="left"/>
              <w:rPr>
                <w:rFonts w:eastAsia="Times New Roman" w:cs="Calibri Light"/>
                <w:lang w:val="en-ZA" w:eastAsia="en-ZA"/>
              </w:rPr>
            </w:pPr>
          </w:p>
          <w:p w14:paraId="6DE87CB6" w14:textId="77777777" w:rsidR="00A72425" w:rsidRDefault="00A72425" w:rsidP="00A72425">
            <w:pPr>
              <w:spacing w:line="360" w:lineRule="auto"/>
              <w:jc w:val="left"/>
              <w:rPr>
                <w:rFonts w:eastAsia="Times New Roman" w:cs="Calibri Light"/>
                <w:lang w:val="en-ZA" w:eastAsia="en-ZA"/>
              </w:rPr>
            </w:pPr>
          </w:p>
          <w:p w14:paraId="6628660D" w14:textId="77777777" w:rsidR="00A72425" w:rsidRDefault="00A72425" w:rsidP="00A72425">
            <w:pPr>
              <w:spacing w:line="360" w:lineRule="auto"/>
              <w:jc w:val="left"/>
              <w:rPr>
                <w:rFonts w:eastAsia="Times New Roman" w:cs="Calibri Light"/>
                <w:lang w:val="en-ZA" w:eastAsia="en-ZA"/>
              </w:rPr>
            </w:pPr>
          </w:p>
          <w:p w14:paraId="48431048" w14:textId="77777777" w:rsidR="00A72425" w:rsidRDefault="00A72425" w:rsidP="00A72425">
            <w:pPr>
              <w:spacing w:line="360" w:lineRule="auto"/>
              <w:jc w:val="left"/>
              <w:rPr>
                <w:rFonts w:eastAsia="Times New Roman" w:cs="Calibri Light"/>
                <w:lang w:val="en-ZA" w:eastAsia="en-ZA"/>
              </w:rPr>
            </w:pPr>
          </w:p>
          <w:p w14:paraId="24812EAA" w14:textId="77777777" w:rsidR="00A72425" w:rsidRDefault="00A72425" w:rsidP="00A72425">
            <w:pPr>
              <w:spacing w:line="360" w:lineRule="auto"/>
              <w:jc w:val="left"/>
              <w:rPr>
                <w:rFonts w:eastAsia="Times New Roman" w:cs="Calibri Light"/>
                <w:lang w:val="en-ZA" w:eastAsia="en-ZA"/>
              </w:rPr>
            </w:pPr>
          </w:p>
          <w:p w14:paraId="753AF11D" w14:textId="77777777" w:rsidR="001E0F6C" w:rsidRDefault="001E0F6C" w:rsidP="00A72425">
            <w:pPr>
              <w:spacing w:line="360" w:lineRule="auto"/>
              <w:jc w:val="left"/>
              <w:rPr>
                <w:rFonts w:eastAsia="Times New Roman" w:cs="Calibri Light"/>
                <w:lang w:val="en-ZA" w:eastAsia="en-ZA"/>
              </w:rPr>
            </w:pPr>
          </w:p>
          <w:p w14:paraId="5ED7E8AC" w14:textId="77777777" w:rsidR="001E0F6C" w:rsidRPr="00192EED" w:rsidRDefault="001E0F6C" w:rsidP="00A72425">
            <w:pPr>
              <w:spacing w:line="360" w:lineRule="auto"/>
              <w:jc w:val="left"/>
              <w:rPr>
                <w:rFonts w:eastAsia="Times New Roman" w:cs="Calibri Light"/>
                <w:lang w:val="en-ZA" w:eastAsia="en-ZA"/>
              </w:rPr>
            </w:pPr>
          </w:p>
          <w:p w14:paraId="508DB226" w14:textId="77777777" w:rsidR="001E4381" w:rsidRPr="00192EED" w:rsidRDefault="001E4381" w:rsidP="00585A9B">
            <w:pPr>
              <w:numPr>
                <w:ilvl w:val="0"/>
                <w:numId w:val="23"/>
              </w:numPr>
              <w:spacing w:line="360" w:lineRule="auto"/>
              <w:ind w:left="714" w:hanging="357"/>
              <w:jc w:val="left"/>
              <w:rPr>
                <w:rFonts w:eastAsia="Times New Roman" w:cs="Calibri Light"/>
                <w:lang w:val="en-ZA" w:eastAsia="en-ZA"/>
              </w:rPr>
            </w:pPr>
            <w:r w:rsidRPr="00192EED">
              <w:rPr>
                <w:rFonts w:eastAsia="Times New Roman" w:cs="Calibri Light"/>
                <w:lang w:val="en-ZA" w:eastAsia="en-ZA"/>
              </w:rPr>
              <w:t xml:space="preserve">What MFA do you need on Mainframe? Inbound or Outbound or both? </w:t>
            </w:r>
          </w:p>
          <w:p w14:paraId="29D2E6BA" w14:textId="77777777" w:rsidR="003C65CB" w:rsidRDefault="003C65CB" w:rsidP="003C65CB">
            <w:pPr>
              <w:spacing w:line="360" w:lineRule="auto"/>
              <w:ind w:left="714"/>
              <w:jc w:val="left"/>
              <w:rPr>
                <w:rFonts w:eastAsia="Times New Roman" w:cs="Calibri Light"/>
                <w:lang w:val="en-ZA" w:eastAsia="en-ZA"/>
              </w:rPr>
            </w:pPr>
          </w:p>
          <w:p w14:paraId="5FDD2AE0" w14:textId="77777777" w:rsidR="001E0F6C" w:rsidRDefault="001E0F6C" w:rsidP="003C65CB">
            <w:pPr>
              <w:spacing w:line="360" w:lineRule="auto"/>
              <w:ind w:left="714"/>
              <w:jc w:val="left"/>
              <w:rPr>
                <w:rFonts w:eastAsia="Times New Roman" w:cs="Calibri Light"/>
                <w:lang w:val="en-ZA" w:eastAsia="en-ZA"/>
              </w:rPr>
            </w:pPr>
          </w:p>
          <w:p w14:paraId="1A3B3615" w14:textId="77777777" w:rsidR="001E0F6C" w:rsidRPr="00192EED" w:rsidRDefault="001E0F6C" w:rsidP="003C65CB">
            <w:pPr>
              <w:spacing w:line="360" w:lineRule="auto"/>
              <w:ind w:left="714"/>
              <w:jc w:val="left"/>
              <w:rPr>
                <w:rFonts w:eastAsia="Times New Roman" w:cs="Calibri Light"/>
                <w:lang w:val="en-ZA" w:eastAsia="en-ZA"/>
              </w:rPr>
            </w:pPr>
          </w:p>
          <w:p w14:paraId="66F835CB" w14:textId="513999EC" w:rsidR="001E4381" w:rsidRPr="00192EED" w:rsidRDefault="001E4381" w:rsidP="00585A9B">
            <w:pPr>
              <w:numPr>
                <w:ilvl w:val="0"/>
                <w:numId w:val="23"/>
              </w:numPr>
              <w:spacing w:line="360" w:lineRule="auto"/>
              <w:ind w:left="714" w:hanging="357"/>
              <w:jc w:val="left"/>
              <w:rPr>
                <w:rFonts w:eastAsia="Times New Roman" w:cs="Calibri Light"/>
                <w:lang w:val="en-ZA" w:eastAsia="en-ZA"/>
              </w:rPr>
            </w:pPr>
            <w:r w:rsidRPr="00192EED">
              <w:rPr>
                <w:rFonts w:eastAsia="Times New Roman" w:cs="Calibri Light"/>
                <w:lang w:val="en-ZA" w:eastAsia="en-ZA"/>
              </w:rPr>
              <w:t xml:space="preserve">Where do the private keys live? </w:t>
            </w:r>
          </w:p>
          <w:p w14:paraId="240B0F23" w14:textId="77777777" w:rsidR="003C65CB" w:rsidRDefault="003C65CB" w:rsidP="003C65CB">
            <w:pPr>
              <w:spacing w:line="360" w:lineRule="auto"/>
              <w:ind w:left="714"/>
              <w:jc w:val="left"/>
              <w:rPr>
                <w:rFonts w:eastAsia="Times New Roman" w:cs="Calibri Light"/>
                <w:lang w:val="en-ZA" w:eastAsia="en-ZA"/>
              </w:rPr>
            </w:pPr>
          </w:p>
          <w:p w14:paraId="35D0F77F" w14:textId="77777777" w:rsidR="001E0F6C" w:rsidRDefault="001E0F6C" w:rsidP="003C65CB">
            <w:pPr>
              <w:spacing w:line="360" w:lineRule="auto"/>
              <w:ind w:left="714"/>
              <w:jc w:val="left"/>
              <w:rPr>
                <w:rFonts w:eastAsia="Times New Roman" w:cs="Calibri Light"/>
                <w:lang w:val="en-ZA" w:eastAsia="en-ZA"/>
              </w:rPr>
            </w:pPr>
          </w:p>
          <w:p w14:paraId="7D89634E" w14:textId="77777777" w:rsidR="001E0F6C" w:rsidRPr="00192EED" w:rsidRDefault="001E0F6C" w:rsidP="003C65CB">
            <w:pPr>
              <w:spacing w:line="360" w:lineRule="auto"/>
              <w:ind w:left="714"/>
              <w:jc w:val="left"/>
              <w:rPr>
                <w:rFonts w:eastAsia="Times New Roman" w:cs="Calibri Light"/>
                <w:lang w:val="en-ZA" w:eastAsia="en-ZA"/>
              </w:rPr>
            </w:pPr>
          </w:p>
          <w:p w14:paraId="09AEA0F4" w14:textId="79D720A9" w:rsidR="001E4381" w:rsidRPr="001E0F6C" w:rsidRDefault="001E4381" w:rsidP="001E0F6C">
            <w:pPr>
              <w:numPr>
                <w:ilvl w:val="0"/>
                <w:numId w:val="23"/>
              </w:numPr>
              <w:spacing w:line="360" w:lineRule="auto"/>
              <w:ind w:left="714" w:hanging="357"/>
              <w:jc w:val="left"/>
              <w:rPr>
                <w:rFonts w:eastAsia="Times New Roman" w:cs="Calibri Light"/>
                <w:lang w:val="en-ZA" w:eastAsia="en-ZA"/>
              </w:rPr>
            </w:pPr>
            <w:r w:rsidRPr="00192EED">
              <w:rPr>
                <w:rFonts w:eastAsia="Times New Roman" w:cs="Calibri Light"/>
                <w:lang w:val="en-ZA" w:eastAsia="en-ZA"/>
              </w:rPr>
              <w:lastRenderedPageBreak/>
              <w:t xml:space="preserve">Is this a managed HSM service? </w:t>
            </w:r>
          </w:p>
        </w:tc>
        <w:tc>
          <w:tcPr>
            <w:tcW w:w="7371" w:type="dxa"/>
            <w:tcBorders>
              <w:top w:val="single" w:sz="4" w:space="0" w:color="auto"/>
              <w:left w:val="single" w:sz="4" w:space="0" w:color="auto"/>
              <w:bottom w:val="single" w:sz="4" w:space="0" w:color="auto"/>
              <w:right w:val="single" w:sz="4" w:space="0" w:color="auto"/>
            </w:tcBorders>
          </w:tcPr>
          <w:p w14:paraId="6791F3C6" w14:textId="66F43156" w:rsidR="001E4381" w:rsidRPr="00192EED" w:rsidRDefault="4D47CD54" w:rsidP="00BA0809">
            <w:pPr>
              <w:pStyle w:val="ListParagraph"/>
              <w:numPr>
                <w:ilvl w:val="0"/>
                <w:numId w:val="16"/>
              </w:numPr>
              <w:spacing w:before="240" w:after="240" w:line="360" w:lineRule="auto"/>
              <w:rPr>
                <w:rFonts w:ascii="Calibri Light" w:hAnsi="Calibri Light" w:cs="Calibri Light"/>
              </w:rPr>
            </w:pPr>
            <w:r w:rsidRPr="00192EED">
              <w:rPr>
                <w:rFonts w:ascii="Calibri Light" w:hAnsi="Calibri Light" w:cs="Calibri Light"/>
                <w:lang w:eastAsia="en-ZA"/>
              </w:rPr>
              <w:lastRenderedPageBreak/>
              <w:t>The requirement is fo</w:t>
            </w:r>
            <w:r w:rsidR="29E177E6" w:rsidRPr="00192EED">
              <w:rPr>
                <w:rFonts w:ascii="Calibri Light" w:hAnsi="Calibri Light" w:cs="Calibri Light"/>
                <w:lang w:eastAsia="en-ZA"/>
              </w:rPr>
              <w:t>r the bidders to provide reference details from at least one (01) customer to whom a multi-factor authentication and non-repudiation logical access control solution was installed, configured, maintained and supported in the past ten (10) years from the publication date of this bid.</w:t>
            </w:r>
          </w:p>
          <w:p w14:paraId="66392FAB" w14:textId="6CC60678" w:rsidR="001E4381" w:rsidRPr="00192EED" w:rsidRDefault="29E177E6" w:rsidP="6858151C">
            <w:pPr>
              <w:spacing w:before="240" w:after="240" w:line="360" w:lineRule="auto"/>
              <w:jc w:val="left"/>
              <w:rPr>
                <w:rFonts w:cs="Calibri Light"/>
              </w:rPr>
            </w:pPr>
            <w:r w:rsidRPr="00192EED">
              <w:rPr>
                <w:rFonts w:cs="Calibri Light"/>
                <w:lang w:eastAsia="en-ZA"/>
              </w:rPr>
              <w:t xml:space="preserve"> (NOTE (2): </w:t>
            </w:r>
          </w:p>
          <w:p w14:paraId="1E971DAD" w14:textId="32C3F20D" w:rsidR="001E4381" w:rsidRPr="00192EED" w:rsidRDefault="29E177E6" w:rsidP="6858151C">
            <w:pPr>
              <w:spacing w:before="240" w:after="240" w:line="360" w:lineRule="auto"/>
              <w:jc w:val="left"/>
              <w:rPr>
                <w:rFonts w:cs="Calibri Light"/>
              </w:rPr>
            </w:pPr>
            <w:r w:rsidRPr="00192EED">
              <w:rPr>
                <w:rFonts w:cs="Calibri Light"/>
                <w:lang w:eastAsia="en-ZA"/>
              </w:rPr>
              <w:t>Failure to comply fully to the requirements as indicated above will result in disqualification.</w:t>
            </w:r>
          </w:p>
          <w:p w14:paraId="6684D65B" w14:textId="4E6B7AF7" w:rsidR="001E4381" w:rsidRPr="00192EED" w:rsidRDefault="1B3BD3ED" w:rsidP="00BA0809">
            <w:pPr>
              <w:pStyle w:val="ListParagraph"/>
              <w:numPr>
                <w:ilvl w:val="0"/>
                <w:numId w:val="16"/>
              </w:numPr>
              <w:spacing w:before="240" w:after="240" w:line="360" w:lineRule="auto"/>
              <w:rPr>
                <w:rFonts w:ascii="Calibri Light" w:hAnsi="Calibri Light" w:cs="Calibri Light"/>
                <w:lang w:eastAsia="en-ZA"/>
              </w:rPr>
            </w:pPr>
            <w:r w:rsidRPr="00192EED">
              <w:rPr>
                <w:rFonts w:ascii="Calibri Light" w:hAnsi="Calibri Light" w:cs="Calibri Light"/>
                <w:lang w:eastAsia="en-ZA"/>
              </w:rPr>
              <w:t>T</w:t>
            </w:r>
            <w:r w:rsidR="3D5D988B" w:rsidRPr="00192EED">
              <w:rPr>
                <w:rFonts w:ascii="Calibri Light" w:hAnsi="Calibri Light" w:cs="Calibri Light"/>
                <w:lang w:eastAsia="en-ZA"/>
              </w:rPr>
              <w:t xml:space="preserve">emper detection capabilities </w:t>
            </w:r>
            <w:r w:rsidR="4B62D90D" w:rsidRPr="00192EED">
              <w:rPr>
                <w:rFonts w:ascii="Calibri Light" w:hAnsi="Calibri Light" w:cs="Calibri Light"/>
                <w:lang w:eastAsia="en-ZA"/>
              </w:rPr>
              <w:t>include</w:t>
            </w:r>
            <w:r w:rsidR="3D5D988B" w:rsidRPr="00192EED">
              <w:rPr>
                <w:rFonts w:ascii="Calibri Light" w:hAnsi="Calibri Light" w:cs="Calibri Light"/>
                <w:lang w:eastAsia="en-ZA"/>
              </w:rPr>
              <w:t xml:space="preserve"> cryptographic validation, ledger immutability, and metadata auditin</w:t>
            </w:r>
            <w:r w:rsidR="2985EAC0" w:rsidRPr="00192EED">
              <w:rPr>
                <w:rFonts w:ascii="Calibri Light" w:hAnsi="Calibri Light" w:cs="Calibri Light"/>
                <w:lang w:eastAsia="en-ZA"/>
              </w:rPr>
              <w:t>g,</w:t>
            </w:r>
            <w:r w:rsidR="3D5D988B" w:rsidRPr="00192EED">
              <w:rPr>
                <w:rFonts w:ascii="Calibri Light" w:hAnsi="Calibri Light" w:cs="Calibri Light"/>
                <w:lang w:eastAsia="en-ZA"/>
              </w:rPr>
              <w:t xml:space="preserve"> with Key mechanisms </w:t>
            </w:r>
            <w:r w:rsidR="108B2DDD" w:rsidRPr="00192EED">
              <w:rPr>
                <w:rFonts w:ascii="Calibri Light" w:hAnsi="Calibri Light" w:cs="Calibri Light"/>
                <w:lang w:eastAsia="en-ZA"/>
              </w:rPr>
              <w:t xml:space="preserve">such as </w:t>
            </w:r>
            <w:r w:rsidR="3D5D988B" w:rsidRPr="00192EED">
              <w:rPr>
                <w:rFonts w:ascii="Calibri Light" w:hAnsi="Calibri Light" w:cs="Calibri Light"/>
                <w:lang w:eastAsia="en-ZA"/>
              </w:rPr>
              <w:t>digital signatures, hash chaining, and audit logging</w:t>
            </w:r>
            <w:r w:rsidR="225FF4BA" w:rsidRPr="00192EED">
              <w:rPr>
                <w:rFonts w:ascii="Calibri Light" w:hAnsi="Calibri Light" w:cs="Calibri Light"/>
                <w:lang w:eastAsia="en-ZA"/>
              </w:rPr>
              <w:t xml:space="preserve"> etc.</w:t>
            </w:r>
          </w:p>
          <w:p w14:paraId="470920FD" w14:textId="09ACC2AE" w:rsidR="08880C6D" w:rsidRDefault="08880C6D" w:rsidP="00BA0809">
            <w:pPr>
              <w:pStyle w:val="ListParagraph"/>
              <w:spacing w:before="240" w:after="240" w:line="360" w:lineRule="auto"/>
              <w:rPr>
                <w:rFonts w:ascii="Calibri Light" w:hAnsi="Calibri Light" w:cs="Calibri Light"/>
                <w:lang w:eastAsia="en-ZA"/>
              </w:rPr>
            </w:pPr>
            <w:r w:rsidRPr="00192EED">
              <w:rPr>
                <w:rFonts w:ascii="Calibri Light" w:hAnsi="Calibri Light" w:cs="Calibri Light"/>
                <w:lang w:eastAsia="en-ZA"/>
              </w:rPr>
              <w:t>The department will provide a list of sensitive transaction requiring MFA and non-repudiation such as birth registra</w:t>
            </w:r>
            <w:r w:rsidR="523CE364" w:rsidRPr="00192EED">
              <w:rPr>
                <w:rFonts w:ascii="Calibri Light" w:hAnsi="Calibri Light" w:cs="Calibri Light"/>
                <w:lang w:eastAsia="en-ZA"/>
              </w:rPr>
              <w:t>tion, and amendments etc.</w:t>
            </w:r>
          </w:p>
          <w:p w14:paraId="74264135" w14:textId="77777777" w:rsidR="00BA0809" w:rsidRDefault="00BA0809" w:rsidP="00BA0809">
            <w:pPr>
              <w:pStyle w:val="ListParagraph"/>
              <w:spacing w:before="240" w:after="240" w:line="360" w:lineRule="auto"/>
              <w:rPr>
                <w:rFonts w:ascii="Calibri Light" w:hAnsi="Calibri Light" w:cs="Calibri Light"/>
                <w:lang w:eastAsia="en-ZA"/>
              </w:rPr>
            </w:pPr>
          </w:p>
          <w:p w14:paraId="7C4C72D5" w14:textId="77777777" w:rsidR="00BA0809" w:rsidRPr="00192EED" w:rsidRDefault="00BA0809" w:rsidP="00BA0809">
            <w:pPr>
              <w:pStyle w:val="ListParagraph"/>
              <w:spacing w:before="240" w:after="240" w:line="360" w:lineRule="auto"/>
              <w:rPr>
                <w:rFonts w:ascii="Calibri Light" w:hAnsi="Calibri Light" w:cs="Calibri Light"/>
              </w:rPr>
            </w:pPr>
          </w:p>
          <w:p w14:paraId="241E65EB" w14:textId="4C95A8AF" w:rsidR="001E4381" w:rsidRDefault="326CE699" w:rsidP="6858151C">
            <w:pPr>
              <w:pStyle w:val="ListParagraph"/>
              <w:numPr>
                <w:ilvl w:val="0"/>
                <w:numId w:val="16"/>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The proposed solution would not be expected to integrate with any existing HSM.</w:t>
            </w:r>
            <w:r w:rsidR="35D048DA" w:rsidRPr="00192EED">
              <w:rPr>
                <w:rFonts w:ascii="Calibri Light" w:hAnsi="Calibri Light" w:cs="Calibri Light"/>
                <w:lang w:eastAsia="en-ZA"/>
              </w:rPr>
              <w:t xml:space="preserve"> Please refer to the scope of work 2.1.2 (j)</w:t>
            </w:r>
          </w:p>
          <w:p w14:paraId="3D5D71AB" w14:textId="77777777" w:rsidR="00BA0809" w:rsidRPr="00BA0809" w:rsidRDefault="00BA0809" w:rsidP="00BA0809">
            <w:pPr>
              <w:spacing w:before="240" w:after="240" w:line="360" w:lineRule="auto"/>
              <w:jc w:val="left"/>
              <w:rPr>
                <w:rFonts w:cs="Calibri Light"/>
                <w:lang w:eastAsia="en-ZA"/>
              </w:rPr>
            </w:pPr>
          </w:p>
          <w:p w14:paraId="2B8583F6" w14:textId="05F5AFD8" w:rsidR="3F9413E2" w:rsidRPr="00192EED" w:rsidRDefault="3F9413E2" w:rsidP="3F9413E2">
            <w:pPr>
              <w:pStyle w:val="ListParagraph"/>
              <w:spacing w:before="240" w:after="240" w:line="360" w:lineRule="auto"/>
              <w:jc w:val="left"/>
              <w:rPr>
                <w:rFonts w:ascii="Calibri Light" w:hAnsi="Calibri Light" w:cs="Calibri Light"/>
                <w:lang w:eastAsia="en-ZA"/>
              </w:rPr>
            </w:pPr>
          </w:p>
          <w:p w14:paraId="27B142A0" w14:textId="35B5D324" w:rsidR="3F9413E2" w:rsidRDefault="3F9413E2" w:rsidP="3F9413E2">
            <w:pPr>
              <w:pStyle w:val="ListParagraph"/>
              <w:spacing w:before="240" w:after="240" w:line="360" w:lineRule="auto"/>
              <w:jc w:val="left"/>
              <w:rPr>
                <w:rFonts w:ascii="Calibri Light" w:hAnsi="Calibri Light" w:cs="Calibri Light"/>
                <w:lang w:eastAsia="en-ZA"/>
              </w:rPr>
            </w:pPr>
          </w:p>
          <w:p w14:paraId="31B8A8EC" w14:textId="77777777" w:rsidR="00BA0809" w:rsidRPr="00192EED" w:rsidRDefault="00BA0809" w:rsidP="3F9413E2">
            <w:pPr>
              <w:pStyle w:val="ListParagraph"/>
              <w:spacing w:before="240" w:after="240" w:line="360" w:lineRule="auto"/>
              <w:jc w:val="left"/>
              <w:rPr>
                <w:rFonts w:ascii="Calibri Light" w:hAnsi="Calibri Light" w:cs="Calibri Light"/>
                <w:lang w:eastAsia="en-ZA"/>
              </w:rPr>
            </w:pPr>
          </w:p>
          <w:p w14:paraId="25DFA341" w14:textId="2863EBC8" w:rsidR="001E4381" w:rsidRDefault="6A00BDC6" w:rsidP="00BA0809">
            <w:pPr>
              <w:pStyle w:val="ListParagraph"/>
              <w:numPr>
                <w:ilvl w:val="0"/>
                <w:numId w:val="16"/>
              </w:numPr>
              <w:spacing w:before="240" w:after="240" w:line="360" w:lineRule="auto"/>
              <w:rPr>
                <w:rFonts w:ascii="Calibri Light" w:hAnsi="Calibri Light" w:cs="Calibri Light"/>
              </w:rPr>
            </w:pPr>
            <w:proofErr w:type="spellStart"/>
            <w:r w:rsidRPr="00192EED">
              <w:rPr>
                <w:rFonts w:ascii="Calibri Light" w:hAnsi="Calibri Light" w:cs="Calibri Light"/>
                <w:lang w:eastAsia="en-ZA"/>
              </w:rPr>
              <w:t>Cyrpto</w:t>
            </w:r>
            <w:proofErr w:type="spellEnd"/>
            <w:r w:rsidRPr="00192EED">
              <w:rPr>
                <w:rFonts w:ascii="Calibri Light" w:hAnsi="Calibri Light" w:cs="Calibri Light"/>
                <w:lang w:eastAsia="en-ZA"/>
              </w:rPr>
              <w:t xml:space="preserve"> Agility is required for </w:t>
            </w:r>
            <w:r w:rsidR="26A7DBB3" w:rsidRPr="00192EED">
              <w:rPr>
                <w:rFonts w:ascii="Calibri Light" w:hAnsi="Calibri Light" w:cs="Calibri Light"/>
                <w:lang w:eastAsia="en-ZA"/>
              </w:rPr>
              <w:t>Quantum safety as well as rules change</w:t>
            </w:r>
            <w:r w:rsidR="39472BA5" w:rsidRPr="00192EED">
              <w:rPr>
                <w:rFonts w:ascii="Calibri Light" w:hAnsi="Calibri Light" w:cs="Calibri Light"/>
                <w:lang w:eastAsia="en-ZA"/>
              </w:rPr>
              <w:t xml:space="preserve"> to enable quick response</w:t>
            </w:r>
            <w:r w:rsidR="39472BA5" w:rsidRPr="00192EED">
              <w:rPr>
                <w:rFonts w:ascii="Calibri Light" w:hAnsi="Calibri Light" w:cs="Calibri Light"/>
              </w:rPr>
              <w:t xml:space="preserve"> to emerging threats by replacing weak or obsolete cryptographic components swiftly e</w:t>
            </w:r>
            <w:r w:rsidR="6CA33DE7" w:rsidRPr="00192EED">
              <w:rPr>
                <w:rFonts w:ascii="Calibri Light" w:hAnsi="Calibri Light" w:cs="Calibri Light"/>
              </w:rPr>
              <w:t xml:space="preserve">tc </w:t>
            </w:r>
          </w:p>
          <w:p w14:paraId="5905C562" w14:textId="77777777" w:rsidR="00BA0809" w:rsidRDefault="00BA0809" w:rsidP="00BA0809">
            <w:pPr>
              <w:spacing w:before="240" w:after="240" w:line="360" w:lineRule="auto"/>
              <w:jc w:val="left"/>
              <w:rPr>
                <w:rFonts w:cs="Calibri Light"/>
              </w:rPr>
            </w:pPr>
          </w:p>
          <w:p w14:paraId="4A8A35C3" w14:textId="77777777" w:rsidR="00BA0809" w:rsidRDefault="00BA0809" w:rsidP="00BA0809">
            <w:pPr>
              <w:spacing w:before="240" w:after="240" w:line="360" w:lineRule="auto"/>
              <w:jc w:val="left"/>
              <w:rPr>
                <w:rFonts w:cs="Calibri Light"/>
              </w:rPr>
            </w:pPr>
          </w:p>
          <w:p w14:paraId="1782BE75" w14:textId="6276E27C" w:rsidR="001E4381" w:rsidRPr="00192EED" w:rsidRDefault="197DD09C" w:rsidP="6858151C">
            <w:pPr>
              <w:pStyle w:val="ListParagraph"/>
              <w:numPr>
                <w:ilvl w:val="0"/>
                <w:numId w:val="16"/>
              </w:numPr>
              <w:spacing w:before="240" w:after="240" w:line="360" w:lineRule="auto"/>
              <w:jc w:val="left"/>
              <w:rPr>
                <w:rFonts w:ascii="Calibri Light" w:hAnsi="Calibri Light" w:cs="Calibri Light"/>
              </w:rPr>
            </w:pPr>
            <w:r w:rsidRPr="00192EED">
              <w:rPr>
                <w:rFonts w:ascii="Calibri Light" w:hAnsi="Calibri Light" w:cs="Calibri Light"/>
              </w:rPr>
              <w:t xml:space="preserve">User </w:t>
            </w:r>
            <w:r w:rsidR="512EED69" w:rsidRPr="00192EED">
              <w:rPr>
                <w:rFonts w:ascii="Calibri Light" w:hAnsi="Calibri Light" w:cs="Calibri Light"/>
              </w:rPr>
              <w:t>enrolment</w:t>
            </w:r>
          </w:p>
          <w:p w14:paraId="7B688757" w14:textId="64FE851B" w:rsidR="001E4381" w:rsidRPr="00192EED" w:rsidRDefault="197DD09C" w:rsidP="3F9413E2">
            <w:pPr>
              <w:pStyle w:val="ListParagraph"/>
              <w:numPr>
                <w:ilvl w:val="0"/>
                <w:numId w:val="15"/>
              </w:numPr>
              <w:spacing w:before="240" w:after="240" w:line="360" w:lineRule="auto"/>
              <w:jc w:val="left"/>
              <w:rPr>
                <w:rFonts w:ascii="Calibri Light" w:hAnsi="Calibri Light" w:cs="Calibri Light"/>
              </w:rPr>
            </w:pPr>
            <w:r w:rsidRPr="00192EED">
              <w:rPr>
                <w:rFonts w:ascii="Calibri Light" w:hAnsi="Calibri Light" w:cs="Calibri Light"/>
              </w:rPr>
              <w:t>Expected workflow</w:t>
            </w:r>
            <w:r w:rsidR="7AFBEA50" w:rsidRPr="00192EED">
              <w:rPr>
                <w:rFonts w:ascii="Calibri Light" w:hAnsi="Calibri Light" w:cs="Calibri Light"/>
              </w:rPr>
              <w:t xml:space="preserve"> – </w:t>
            </w:r>
            <w:r w:rsidR="10EF7F5E" w:rsidRPr="00192EED">
              <w:rPr>
                <w:rFonts w:ascii="Calibri Light" w:hAnsi="Calibri Light" w:cs="Calibri Light"/>
              </w:rPr>
              <w:t>Enrolment is a critical process for the use of biometric authentication therefore</w:t>
            </w:r>
            <w:r w:rsidR="7C279CF1" w:rsidRPr="00192EED">
              <w:rPr>
                <w:rFonts w:ascii="Calibri Light" w:hAnsi="Calibri Light" w:cs="Calibri Light"/>
              </w:rPr>
              <w:t xml:space="preserve"> a strong </w:t>
            </w:r>
            <w:proofErr w:type="spellStart"/>
            <w:r w:rsidR="7C279CF1" w:rsidRPr="00192EED">
              <w:rPr>
                <w:rFonts w:ascii="Calibri Light" w:hAnsi="Calibri Light" w:cs="Calibri Light"/>
              </w:rPr>
              <w:t>identiy</w:t>
            </w:r>
            <w:proofErr w:type="spellEnd"/>
            <w:r w:rsidR="7C279CF1" w:rsidRPr="00192EED">
              <w:rPr>
                <w:rFonts w:ascii="Calibri Light" w:hAnsi="Calibri Light" w:cs="Calibri Light"/>
              </w:rPr>
              <w:t xml:space="preserve"> credential must be created and </w:t>
            </w:r>
            <w:r w:rsidR="10EF7F5E" w:rsidRPr="00192EED">
              <w:rPr>
                <w:rFonts w:ascii="Calibri Light" w:hAnsi="Calibri Light" w:cs="Calibri Light"/>
              </w:rPr>
              <w:t xml:space="preserve">user’s biometrics must be reliably recorded.  Reliability may require several samples of the characteristic and a recording device free of lint, dirt, or other interference. </w:t>
            </w:r>
            <w:r w:rsidR="7AFBEA50" w:rsidRPr="00192EED">
              <w:rPr>
                <w:rFonts w:ascii="Calibri Light" w:hAnsi="Calibri Light" w:cs="Calibri Light"/>
              </w:rPr>
              <w:t xml:space="preserve">The department will provide a list of users, Users will complete </w:t>
            </w:r>
            <w:r w:rsidR="60C6A689" w:rsidRPr="00192EED">
              <w:rPr>
                <w:rFonts w:ascii="Calibri Light" w:hAnsi="Calibri Light" w:cs="Calibri Light"/>
              </w:rPr>
              <w:t xml:space="preserve">required forms and </w:t>
            </w:r>
            <w:r w:rsidR="62287DC6" w:rsidRPr="00192EED">
              <w:rPr>
                <w:rFonts w:ascii="Calibri Light" w:hAnsi="Calibri Light" w:cs="Calibri Light"/>
              </w:rPr>
              <w:t>In order to obtain</w:t>
            </w:r>
            <w:r w:rsidR="38027288" w:rsidRPr="00192EED">
              <w:rPr>
                <w:rFonts w:ascii="Calibri Light" w:hAnsi="Calibri Light" w:cs="Calibri Light"/>
              </w:rPr>
              <w:t xml:space="preserve"> </w:t>
            </w:r>
            <w:r w:rsidR="1F9FB9BF" w:rsidRPr="00192EED">
              <w:rPr>
                <w:rFonts w:ascii="Calibri Light" w:hAnsi="Calibri Light" w:cs="Calibri Light"/>
              </w:rPr>
              <w:t>access</w:t>
            </w:r>
            <w:r w:rsidR="38027288" w:rsidRPr="00192EED">
              <w:rPr>
                <w:rFonts w:ascii="Calibri Light" w:hAnsi="Calibri Light" w:cs="Calibri Light"/>
              </w:rPr>
              <w:t xml:space="preserve"> to the MFA solution</w:t>
            </w:r>
            <w:r w:rsidR="62287DC6" w:rsidRPr="00192EED">
              <w:rPr>
                <w:rFonts w:ascii="Calibri Light" w:hAnsi="Calibri Light" w:cs="Calibri Light"/>
              </w:rPr>
              <w:t>, an authorised DHA user is required to present personal identification in the form of an official South African identity document.</w:t>
            </w:r>
          </w:p>
          <w:p w14:paraId="1EC60AD1" w14:textId="249EF601" w:rsidR="001E4381" w:rsidRPr="00192EED" w:rsidRDefault="197DD09C" w:rsidP="6858151C">
            <w:pPr>
              <w:pStyle w:val="ListParagraph"/>
              <w:numPr>
                <w:ilvl w:val="0"/>
                <w:numId w:val="15"/>
              </w:numPr>
              <w:spacing w:before="240" w:after="240" w:line="360" w:lineRule="auto"/>
              <w:jc w:val="left"/>
              <w:rPr>
                <w:rFonts w:ascii="Calibri Light" w:hAnsi="Calibri Light" w:cs="Calibri Light"/>
              </w:rPr>
            </w:pPr>
            <w:r w:rsidRPr="00192EED">
              <w:rPr>
                <w:rFonts w:ascii="Calibri Light" w:hAnsi="Calibri Light" w:cs="Calibri Light"/>
              </w:rPr>
              <w:t xml:space="preserve">Enrolment will be performed at individual offices. </w:t>
            </w:r>
          </w:p>
          <w:p w14:paraId="1F15BA9F" w14:textId="55BCF76F" w:rsidR="001E4381" w:rsidRPr="00192EED" w:rsidRDefault="001E4381" w:rsidP="6858151C">
            <w:pPr>
              <w:pStyle w:val="ListParagraph"/>
              <w:spacing w:before="240" w:after="240" w:line="360" w:lineRule="auto"/>
              <w:jc w:val="left"/>
              <w:rPr>
                <w:rFonts w:ascii="Calibri Light" w:hAnsi="Calibri Light" w:cs="Calibri Light"/>
              </w:rPr>
            </w:pPr>
          </w:p>
          <w:p w14:paraId="5236DF2C" w14:textId="701D87D7" w:rsidR="3F9413E2" w:rsidRPr="00192EED" w:rsidRDefault="3F9413E2" w:rsidP="3F9413E2">
            <w:pPr>
              <w:pStyle w:val="ListParagraph"/>
              <w:spacing w:before="240" w:after="240" w:line="360" w:lineRule="auto"/>
              <w:jc w:val="left"/>
              <w:rPr>
                <w:rFonts w:ascii="Calibri Light" w:hAnsi="Calibri Light" w:cs="Calibri Light"/>
              </w:rPr>
            </w:pPr>
          </w:p>
          <w:p w14:paraId="6D61D62E" w14:textId="706A7A71" w:rsidR="166E0737" w:rsidRDefault="166E0737" w:rsidP="3F9413E2">
            <w:pPr>
              <w:pStyle w:val="ListParagraph"/>
              <w:numPr>
                <w:ilvl w:val="0"/>
                <w:numId w:val="16"/>
              </w:numPr>
              <w:spacing w:before="240" w:after="240" w:line="360" w:lineRule="auto"/>
              <w:jc w:val="left"/>
              <w:rPr>
                <w:rFonts w:ascii="Calibri Light" w:hAnsi="Calibri Light" w:cs="Calibri Light"/>
              </w:rPr>
            </w:pPr>
            <w:r w:rsidRPr="00192EED">
              <w:rPr>
                <w:rFonts w:ascii="Calibri Light" w:hAnsi="Calibri Light" w:cs="Calibri Light"/>
                <w:highlight w:val="red"/>
              </w:rPr>
              <w:t>Existing Evidence Vault and Data Migration</w:t>
            </w:r>
          </w:p>
          <w:p w14:paraId="726CB4B7" w14:textId="77777777" w:rsidR="00BA0809" w:rsidRDefault="00BA0809" w:rsidP="00BA0809">
            <w:pPr>
              <w:spacing w:before="240" w:after="240" w:line="360" w:lineRule="auto"/>
              <w:jc w:val="left"/>
              <w:rPr>
                <w:rFonts w:cs="Calibri Light"/>
              </w:rPr>
            </w:pPr>
          </w:p>
          <w:p w14:paraId="1B005D26" w14:textId="77777777" w:rsidR="00BA0809" w:rsidRDefault="00BA0809" w:rsidP="00BA0809">
            <w:pPr>
              <w:spacing w:before="240" w:after="240" w:line="360" w:lineRule="auto"/>
              <w:jc w:val="left"/>
              <w:rPr>
                <w:rFonts w:cs="Calibri Light"/>
              </w:rPr>
            </w:pPr>
          </w:p>
          <w:p w14:paraId="09D56DE1" w14:textId="77777777" w:rsidR="00BA0809" w:rsidRPr="00BA0809" w:rsidRDefault="00BA0809" w:rsidP="00BA0809">
            <w:pPr>
              <w:spacing w:before="240" w:after="240" w:line="360" w:lineRule="auto"/>
              <w:jc w:val="left"/>
              <w:rPr>
                <w:rFonts w:cs="Calibri Light"/>
              </w:rPr>
            </w:pPr>
          </w:p>
          <w:p w14:paraId="56BF7E94" w14:textId="7434B19D" w:rsidR="71673C20" w:rsidRPr="00192EED" w:rsidRDefault="71673C20" w:rsidP="3F9413E2">
            <w:pPr>
              <w:pStyle w:val="ListParagraph"/>
              <w:numPr>
                <w:ilvl w:val="0"/>
                <w:numId w:val="1"/>
              </w:numPr>
              <w:spacing w:before="240" w:after="240" w:line="360" w:lineRule="auto"/>
              <w:jc w:val="left"/>
              <w:rPr>
                <w:rFonts w:ascii="Calibri Light" w:hAnsi="Calibri Light" w:cs="Calibri Light"/>
              </w:rPr>
            </w:pPr>
            <w:r w:rsidRPr="00192EED">
              <w:rPr>
                <w:rFonts w:ascii="Calibri Light" w:hAnsi="Calibri Light" w:cs="Calibri Light"/>
              </w:rPr>
              <w:t xml:space="preserve">The approximate size of the existing vault (in TB);  </w:t>
            </w:r>
          </w:p>
          <w:p w14:paraId="2B47A78F" w14:textId="64DC761F" w:rsidR="71673C20" w:rsidRPr="00192EED" w:rsidRDefault="71673C20" w:rsidP="3F9413E2">
            <w:pPr>
              <w:pStyle w:val="ListParagraph"/>
              <w:spacing w:before="240" w:after="240" w:line="360" w:lineRule="auto"/>
              <w:ind w:left="1080"/>
              <w:jc w:val="left"/>
              <w:rPr>
                <w:rFonts w:ascii="Calibri Light" w:hAnsi="Calibri Light" w:cs="Calibri Light"/>
              </w:rPr>
            </w:pPr>
            <w:r w:rsidRPr="00192EED">
              <w:rPr>
                <w:rFonts w:ascii="Calibri Light" w:eastAsia="Calibri" w:hAnsi="Calibri Light" w:cs="Calibri Light"/>
                <w:color w:val="212121"/>
                <w:lang w:val="en-US"/>
              </w:rPr>
              <w:t xml:space="preserve">Question refers </w:t>
            </w:r>
            <w:proofErr w:type="gramStart"/>
            <w:r w:rsidRPr="00192EED">
              <w:rPr>
                <w:rFonts w:ascii="Calibri Light" w:eastAsia="Calibri" w:hAnsi="Calibri Light" w:cs="Calibri Light"/>
                <w:color w:val="212121"/>
                <w:lang w:val="en-US"/>
              </w:rPr>
              <w:t>to :</w:t>
            </w:r>
            <w:proofErr w:type="gramEnd"/>
          </w:p>
          <w:p w14:paraId="17BF19DE" w14:textId="32770E28" w:rsidR="3F9413E2" w:rsidRPr="00192EED" w:rsidRDefault="3F9413E2" w:rsidP="3F9413E2">
            <w:pPr>
              <w:pStyle w:val="ListParagraph"/>
              <w:ind w:left="1080"/>
              <w:rPr>
                <w:rFonts w:ascii="Calibri Light" w:eastAsia="Calibri" w:hAnsi="Calibri Light" w:cs="Calibri Light"/>
                <w:color w:val="212121"/>
                <w:lang w:val="en-US"/>
              </w:rPr>
            </w:pPr>
          </w:p>
          <w:p w14:paraId="2F9499A6" w14:textId="4110A2C4" w:rsidR="71673C20" w:rsidRPr="00192EED" w:rsidRDefault="71673C20" w:rsidP="3F9413E2">
            <w:pPr>
              <w:pStyle w:val="ListParagraph"/>
              <w:ind w:left="1080"/>
              <w:rPr>
                <w:rFonts w:ascii="Calibri Light" w:eastAsia="Calibri" w:hAnsi="Calibri Light" w:cs="Calibri Light"/>
                <w:color w:val="806000"/>
              </w:rPr>
            </w:pPr>
            <w:r w:rsidRPr="00192EED">
              <w:rPr>
                <w:rFonts w:ascii="Calibri Light" w:eastAsia="Calibri" w:hAnsi="Calibri Light" w:cs="Calibri Light"/>
                <w:color w:val="806000"/>
              </w:rPr>
              <w:t xml:space="preserve">2.1.25-   System support and maintenance:     </w:t>
            </w:r>
          </w:p>
          <w:p w14:paraId="377426EC" w14:textId="7B659A5D" w:rsidR="71673C20" w:rsidRPr="00192EED" w:rsidRDefault="71673C20" w:rsidP="3F9413E2">
            <w:pPr>
              <w:pStyle w:val="ListParagraph"/>
              <w:numPr>
                <w:ilvl w:val="1"/>
                <w:numId w:val="6"/>
              </w:numPr>
              <w:spacing w:line="276" w:lineRule="auto"/>
              <w:rPr>
                <w:rFonts w:ascii="Calibri Light" w:eastAsia="Calibri" w:hAnsi="Calibri Light" w:cs="Calibri Light"/>
                <w:color w:val="806000"/>
                <w:lang w:val="en-US"/>
              </w:rPr>
            </w:pPr>
            <w:r w:rsidRPr="00192EED">
              <w:rPr>
                <w:rFonts w:ascii="Calibri Light" w:eastAsia="Calibri" w:hAnsi="Calibri Light" w:cs="Calibri Light"/>
                <w:color w:val="806000"/>
                <w:lang w:val="en-US"/>
              </w:rPr>
              <w:t xml:space="preserve">The service provider must ensure that the system is backed up </w:t>
            </w:r>
            <w:proofErr w:type="gramStart"/>
            <w:r w:rsidRPr="00192EED">
              <w:rPr>
                <w:rFonts w:ascii="Calibri Light" w:eastAsia="Calibri" w:hAnsi="Calibri Light" w:cs="Calibri Light"/>
                <w:color w:val="806000"/>
                <w:lang w:val="en-US"/>
              </w:rPr>
              <w:t>on a daily basis</w:t>
            </w:r>
            <w:proofErr w:type="gramEnd"/>
            <w:r w:rsidRPr="00192EED">
              <w:rPr>
                <w:rFonts w:ascii="Calibri Light" w:eastAsia="Calibri" w:hAnsi="Calibri Light" w:cs="Calibri Light"/>
                <w:color w:val="806000"/>
                <w:lang w:val="en-US"/>
              </w:rPr>
              <w:t xml:space="preserve"> and backup tapes must be handed over to the department for offsite storage on a weekly and monthly basis.</w:t>
            </w:r>
          </w:p>
          <w:p w14:paraId="36C3FBA5" w14:textId="210FEC42" w:rsidR="71673C20" w:rsidRPr="00192EED" w:rsidRDefault="71673C20" w:rsidP="3F9413E2">
            <w:pPr>
              <w:pStyle w:val="ListParagraph"/>
              <w:numPr>
                <w:ilvl w:val="1"/>
                <w:numId w:val="6"/>
              </w:numPr>
              <w:spacing w:line="276" w:lineRule="auto"/>
              <w:rPr>
                <w:rFonts w:ascii="Calibri Light" w:eastAsia="Calibri" w:hAnsi="Calibri Light" w:cs="Calibri Light"/>
                <w:color w:val="806000"/>
                <w:lang w:val="en-US"/>
              </w:rPr>
            </w:pPr>
            <w:r w:rsidRPr="00192EED">
              <w:rPr>
                <w:rFonts w:ascii="Calibri Light" w:eastAsia="Calibri" w:hAnsi="Calibri Light" w:cs="Calibri Light"/>
                <w:color w:val="806000"/>
                <w:lang w:val="en-US"/>
              </w:rPr>
              <w:t xml:space="preserve">The service provider must do a backup </w:t>
            </w:r>
            <w:proofErr w:type="gramStart"/>
            <w:r w:rsidRPr="00192EED">
              <w:rPr>
                <w:rFonts w:ascii="Calibri Light" w:eastAsia="Calibri" w:hAnsi="Calibri Light" w:cs="Calibri Light"/>
                <w:color w:val="806000"/>
                <w:lang w:val="en-US"/>
              </w:rPr>
              <w:t>restore</w:t>
            </w:r>
            <w:proofErr w:type="gramEnd"/>
            <w:r w:rsidRPr="00192EED">
              <w:rPr>
                <w:rFonts w:ascii="Calibri Light" w:eastAsia="Calibri" w:hAnsi="Calibri Light" w:cs="Calibri Light"/>
                <w:color w:val="806000"/>
                <w:lang w:val="en-US"/>
              </w:rPr>
              <w:t xml:space="preserve"> every 6 months to test the integrity of the backups and a full report on the backup restore must be provided to the Department.</w:t>
            </w:r>
          </w:p>
          <w:p w14:paraId="462D167A" w14:textId="2486B99F" w:rsidR="71673C20" w:rsidRPr="00192EED" w:rsidRDefault="71673C20" w:rsidP="3F9413E2">
            <w:pPr>
              <w:pStyle w:val="Heading4"/>
              <w:spacing w:before="0" w:after="0"/>
              <w:rPr>
                <w:rFonts w:ascii="Calibri Light" w:eastAsia="Calibri" w:hAnsi="Calibri Light" w:cs="Calibri Light"/>
                <w:b w:val="0"/>
                <w:smallCaps/>
                <w:color w:val="806000"/>
              </w:rPr>
            </w:pPr>
            <w:r w:rsidRPr="00192EED">
              <w:rPr>
                <w:rFonts w:ascii="Calibri Light" w:eastAsia="Calibri" w:hAnsi="Calibri Light" w:cs="Calibri Light"/>
                <w:b w:val="0"/>
                <w:smallCaps/>
                <w:color w:val="806000"/>
              </w:rPr>
              <w:t>2.1.27-   Data Storage:</w:t>
            </w:r>
          </w:p>
          <w:p w14:paraId="6D5122A2" w14:textId="6F8FD87A" w:rsidR="71673C20" w:rsidRPr="00192EED" w:rsidRDefault="71673C20" w:rsidP="3F9413E2">
            <w:pPr>
              <w:pStyle w:val="ListParagraph"/>
              <w:numPr>
                <w:ilvl w:val="1"/>
                <w:numId w:val="6"/>
              </w:numPr>
              <w:rPr>
                <w:rFonts w:ascii="Calibri Light" w:eastAsia="Calibri" w:hAnsi="Calibri Light" w:cs="Calibri Light"/>
                <w:color w:val="806000"/>
                <w:lang w:val="en-US"/>
              </w:rPr>
            </w:pPr>
            <w:r w:rsidRPr="00192EED">
              <w:rPr>
                <w:rFonts w:ascii="Calibri Light" w:eastAsia="Calibri" w:hAnsi="Calibri Light" w:cs="Calibri Light"/>
                <w:color w:val="806000"/>
                <w:lang w:val="en-US"/>
              </w:rPr>
              <w:t xml:space="preserve">The storage of all logs, associated with user </w:t>
            </w:r>
            <w:proofErr w:type="gramStart"/>
            <w:r w:rsidRPr="00192EED">
              <w:rPr>
                <w:rFonts w:ascii="Calibri Light" w:eastAsia="Calibri" w:hAnsi="Calibri Light" w:cs="Calibri Light"/>
                <w:color w:val="806000"/>
                <w:lang w:val="en-US"/>
              </w:rPr>
              <w:t>activity</w:t>
            </w:r>
            <w:proofErr w:type="gramEnd"/>
            <w:r w:rsidRPr="00192EED">
              <w:rPr>
                <w:rFonts w:ascii="Calibri Light" w:eastAsia="Calibri" w:hAnsi="Calibri Light" w:cs="Calibri Light"/>
                <w:color w:val="806000"/>
                <w:lang w:val="en-US"/>
              </w:rPr>
              <w:t xml:space="preserve"> must be stored for 2 -3 years in an online state (readily available).</w:t>
            </w:r>
          </w:p>
          <w:p w14:paraId="29D7B320" w14:textId="384D76AF" w:rsidR="71673C20" w:rsidRPr="00192EED" w:rsidRDefault="71673C20" w:rsidP="3F9413E2">
            <w:pPr>
              <w:pStyle w:val="ListParagraph"/>
              <w:numPr>
                <w:ilvl w:val="1"/>
                <w:numId w:val="6"/>
              </w:numPr>
              <w:rPr>
                <w:rFonts w:ascii="Calibri Light" w:eastAsia="Calibri" w:hAnsi="Calibri Light" w:cs="Calibri Light"/>
                <w:color w:val="806000"/>
                <w:lang w:val="en-US"/>
              </w:rPr>
            </w:pPr>
            <w:r w:rsidRPr="00192EED">
              <w:rPr>
                <w:rFonts w:ascii="Calibri Light" w:eastAsia="Calibri" w:hAnsi="Calibri Light" w:cs="Calibri Light"/>
                <w:color w:val="806000"/>
                <w:lang w:val="en-US"/>
              </w:rPr>
              <w:t>Storage of logs for longer periods such as archiving on permanent media must be stored on media which can be certified to outlive the value period of the logs.  The value period of the logs in this case is 20 years or more.</w:t>
            </w:r>
          </w:p>
          <w:p w14:paraId="10880219" w14:textId="3F9C3C1B" w:rsidR="3F9413E2" w:rsidRPr="00192EED" w:rsidRDefault="3F9413E2" w:rsidP="3F9413E2">
            <w:pPr>
              <w:pStyle w:val="ListParagraph"/>
              <w:ind w:left="1080"/>
              <w:rPr>
                <w:rFonts w:ascii="Calibri Light" w:eastAsia="Calibri" w:hAnsi="Calibri Light" w:cs="Calibri Light"/>
                <w:color w:val="212121"/>
                <w:lang w:val="en-US"/>
              </w:rPr>
            </w:pPr>
          </w:p>
          <w:p w14:paraId="6D27849A" w14:textId="6DD9A08A" w:rsidR="71673C20" w:rsidRPr="00192EED" w:rsidRDefault="71673C20" w:rsidP="00BA0809">
            <w:pPr>
              <w:spacing w:line="360" w:lineRule="auto"/>
              <w:ind w:left="720"/>
              <w:rPr>
                <w:rFonts w:eastAsia="Calibri" w:cs="Calibri Light"/>
                <w:color w:val="000000" w:themeColor="text1"/>
                <w:lang w:val="en-US"/>
              </w:rPr>
            </w:pPr>
            <w:r w:rsidRPr="00192EED">
              <w:rPr>
                <w:rFonts w:eastAsia="Calibri" w:cs="Calibri Light"/>
                <w:color w:val="000000" w:themeColor="text1"/>
                <w:lang w:val="en-US"/>
              </w:rPr>
              <w:lastRenderedPageBreak/>
              <w:t>The size currently used for the production system is 53 TB usable space and in the High Availability center it is 23 TB usable pace</w:t>
            </w:r>
          </w:p>
          <w:p w14:paraId="3C2D5451" w14:textId="57137E79" w:rsidR="71673C20" w:rsidRPr="00192EED" w:rsidRDefault="71673C20" w:rsidP="00BA0809">
            <w:pPr>
              <w:spacing w:line="360" w:lineRule="auto"/>
              <w:ind w:left="720"/>
              <w:rPr>
                <w:rFonts w:eastAsia="Calibri" w:cs="Calibri Light"/>
                <w:color w:val="000000" w:themeColor="text1"/>
                <w:lang w:val="en-US"/>
              </w:rPr>
            </w:pPr>
            <w:r w:rsidRPr="00192EED">
              <w:rPr>
                <w:rFonts w:eastAsia="Calibri" w:cs="Calibri Light"/>
                <w:color w:val="000000" w:themeColor="text1"/>
                <w:lang w:val="en-US"/>
              </w:rPr>
              <w:t>All the transaction data is fully encrypted besides for a set of metadata used to do searches for the reporting as it is specified in the scope of work for this tender</w:t>
            </w:r>
          </w:p>
          <w:p w14:paraId="1237A9A3" w14:textId="69DACBB4" w:rsidR="71673C20" w:rsidRPr="00192EED" w:rsidRDefault="71673C20" w:rsidP="3F9413E2">
            <w:pPr>
              <w:pStyle w:val="ListParagraph"/>
              <w:ind w:left="1080"/>
              <w:rPr>
                <w:rFonts w:ascii="Calibri Light" w:eastAsia="Calibri" w:hAnsi="Calibri Light" w:cs="Calibri Light"/>
                <w:color w:val="212121"/>
                <w:lang w:val="en-US"/>
              </w:rPr>
            </w:pPr>
            <w:r w:rsidRPr="00192EED">
              <w:rPr>
                <w:rFonts w:ascii="Calibri Light" w:eastAsia="Calibri" w:hAnsi="Calibri Light" w:cs="Calibri Light"/>
                <w:color w:val="212121"/>
                <w:lang w:val="en-US"/>
              </w:rPr>
              <w:t xml:space="preserve"> </w:t>
            </w:r>
          </w:p>
          <w:p w14:paraId="47CC51D5" w14:textId="19E2A070" w:rsidR="71673C20" w:rsidRPr="00192EED" w:rsidRDefault="71673C20" w:rsidP="00A72425">
            <w:pPr>
              <w:spacing w:line="360" w:lineRule="auto"/>
              <w:ind w:left="720"/>
              <w:rPr>
                <w:rFonts w:eastAsia="Calibri" w:cs="Calibri Light"/>
                <w:color w:val="212121"/>
                <w:lang w:val="en-US"/>
              </w:rPr>
            </w:pPr>
            <w:r w:rsidRPr="00192EED">
              <w:rPr>
                <w:rFonts w:eastAsia="Calibri" w:cs="Calibri Light"/>
                <w:color w:val="212121"/>
                <w:lang w:val="en-US"/>
              </w:rPr>
              <w:t xml:space="preserve">The 53 TB is an average of </w:t>
            </w:r>
          </w:p>
          <w:p w14:paraId="399AF32E" w14:textId="3B18738B" w:rsidR="71673C20" w:rsidRPr="00192EED" w:rsidRDefault="71673C20" w:rsidP="00A72425">
            <w:pPr>
              <w:spacing w:line="360" w:lineRule="auto"/>
              <w:ind w:left="720"/>
              <w:rPr>
                <w:rFonts w:eastAsia="Calibri" w:cs="Calibri Light"/>
                <w:color w:val="212121"/>
                <w:lang w:val="en-US"/>
              </w:rPr>
            </w:pPr>
            <w:r w:rsidRPr="00192EED">
              <w:rPr>
                <w:rFonts w:eastAsia="Calibri" w:cs="Calibri Light"/>
                <w:color w:val="212121"/>
                <w:lang w:val="en-US"/>
              </w:rPr>
              <w:t>10 TB 2 years Life Data, 12 TB 2 years archived Life data, 5 TB Reporting transactions</w:t>
            </w:r>
          </w:p>
          <w:p w14:paraId="5217E694" w14:textId="6E13BD48" w:rsidR="71673C20" w:rsidRPr="00192EED" w:rsidRDefault="71673C20" w:rsidP="00A72425">
            <w:pPr>
              <w:spacing w:line="360" w:lineRule="auto"/>
              <w:ind w:left="720"/>
              <w:rPr>
                <w:rFonts w:eastAsia="Calibri" w:cs="Calibri Light"/>
                <w:color w:val="212121"/>
                <w:lang w:val="en-US"/>
              </w:rPr>
            </w:pPr>
            <w:r w:rsidRPr="00192EED">
              <w:rPr>
                <w:rFonts w:eastAsia="Calibri" w:cs="Calibri Light"/>
                <w:color w:val="212121"/>
                <w:lang w:val="en-US"/>
              </w:rPr>
              <w:t>7 TB System Usage, 16 TB RAID 5 control system, 2 TB space to be allocated as per need</w:t>
            </w:r>
          </w:p>
          <w:p w14:paraId="6186A85A" w14:textId="3DB23F6B" w:rsidR="3F9413E2" w:rsidRPr="00192EED" w:rsidRDefault="3F9413E2" w:rsidP="00A72425">
            <w:pPr>
              <w:pStyle w:val="ListParagraph"/>
              <w:spacing w:line="360" w:lineRule="auto"/>
              <w:ind w:left="1080"/>
              <w:rPr>
                <w:rFonts w:ascii="Calibri Light" w:eastAsia="Calibri" w:hAnsi="Calibri Light" w:cs="Calibri Light"/>
                <w:color w:val="212121"/>
                <w:lang w:val="en-US"/>
              </w:rPr>
            </w:pPr>
          </w:p>
          <w:p w14:paraId="49BD9A4B" w14:textId="02EA1386" w:rsidR="71673C20" w:rsidRPr="00192EED" w:rsidRDefault="71673C20" w:rsidP="00A72425">
            <w:pPr>
              <w:spacing w:line="360" w:lineRule="auto"/>
              <w:ind w:left="720"/>
              <w:rPr>
                <w:rFonts w:cs="Calibri Light"/>
              </w:rPr>
            </w:pPr>
            <w:r w:rsidRPr="00192EED">
              <w:rPr>
                <w:rFonts w:eastAsia="Calibri" w:cs="Calibri Light"/>
                <w:color w:val="212121"/>
                <w:lang w:val="en-US"/>
              </w:rPr>
              <w:t>The 23 TB High Availability drive is only a part replication of Life Data, Archive Data and system data</w:t>
            </w:r>
          </w:p>
          <w:p w14:paraId="67BED743" w14:textId="25183C27" w:rsidR="3F9413E2" w:rsidRPr="00192EED" w:rsidRDefault="3F9413E2" w:rsidP="3F9413E2">
            <w:pPr>
              <w:ind w:left="720"/>
              <w:rPr>
                <w:rFonts w:eastAsia="Calibri" w:cs="Calibri Light"/>
                <w:color w:val="212121"/>
                <w:lang w:val="en-US"/>
              </w:rPr>
            </w:pPr>
          </w:p>
          <w:p w14:paraId="486A5A51" w14:textId="4A8768CB" w:rsidR="71673C20" w:rsidRPr="00192EED" w:rsidRDefault="71673C20" w:rsidP="3F9413E2">
            <w:pPr>
              <w:pStyle w:val="ListParagraph"/>
              <w:numPr>
                <w:ilvl w:val="0"/>
                <w:numId w:val="1"/>
              </w:numPr>
              <w:rPr>
                <w:rFonts w:ascii="Calibri Light" w:eastAsia="Calibri" w:hAnsi="Calibri Light" w:cs="Calibri Light"/>
                <w:color w:val="212121"/>
                <w:lang w:val="en-US"/>
              </w:rPr>
            </w:pPr>
            <w:r w:rsidRPr="00192EED">
              <w:rPr>
                <w:rFonts w:ascii="Calibri Light" w:eastAsia="Calibri" w:hAnsi="Calibri Light" w:cs="Calibri Light"/>
                <w:color w:val="212121"/>
                <w:lang w:val="en-US"/>
              </w:rPr>
              <w:t xml:space="preserve">The volume of historical transaction evidence and audit data to be migrated;  </w:t>
            </w:r>
          </w:p>
          <w:p w14:paraId="7F95CFA9" w14:textId="672E87D8" w:rsidR="3F9413E2" w:rsidRPr="00192EED" w:rsidRDefault="3F9413E2" w:rsidP="3F9413E2">
            <w:pPr>
              <w:pStyle w:val="ListParagraph"/>
              <w:ind w:left="1080"/>
              <w:rPr>
                <w:rFonts w:ascii="Calibri Light" w:eastAsia="Calibri" w:hAnsi="Calibri Light" w:cs="Calibri Light"/>
                <w:color w:val="212121"/>
                <w:lang w:val="en-US"/>
              </w:rPr>
            </w:pPr>
          </w:p>
          <w:p w14:paraId="685A4FAB" w14:textId="090E01D9" w:rsidR="7FC13502" w:rsidRPr="00192EED" w:rsidRDefault="7FC13502" w:rsidP="00A72425">
            <w:pPr>
              <w:spacing w:line="360" w:lineRule="auto"/>
              <w:ind w:left="794"/>
              <w:rPr>
                <w:rFonts w:cs="Calibri Light"/>
              </w:rPr>
            </w:pPr>
            <w:r w:rsidRPr="00192EED">
              <w:rPr>
                <w:rFonts w:eastAsia="Calibri" w:cs="Calibri Light"/>
                <w:color w:val="212121"/>
                <w:lang w:val="en-US"/>
              </w:rPr>
              <w:t xml:space="preserve">Only 2 years data is kept in life database </w:t>
            </w:r>
            <w:proofErr w:type="gramStart"/>
            <w:r w:rsidRPr="00192EED">
              <w:rPr>
                <w:rFonts w:eastAsia="Calibri" w:cs="Calibri Light"/>
                <w:color w:val="212121"/>
                <w:lang w:val="en-US"/>
              </w:rPr>
              <w:t>system</w:t>
            </w:r>
            <w:proofErr w:type="gramEnd"/>
            <w:r w:rsidRPr="00192EED">
              <w:rPr>
                <w:rFonts w:eastAsia="Calibri" w:cs="Calibri Light"/>
                <w:color w:val="212121"/>
                <w:lang w:val="en-US"/>
              </w:rPr>
              <w:t xml:space="preserve"> and the data is then periodically archived to Tape Backup and </w:t>
            </w:r>
            <w:proofErr w:type="gramStart"/>
            <w:r w:rsidRPr="00192EED">
              <w:rPr>
                <w:rFonts w:eastAsia="Calibri" w:cs="Calibri Light"/>
                <w:color w:val="212121"/>
                <w:lang w:val="en-US"/>
              </w:rPr>
              <w:t>has to</w:t>
            </w:r>
            <w:proofErr w:type="gramEnd"/>
            <w:r w:rsidRPr="00192EED">
              <w:rPr>
                <w:rFonts w:eastAsia="Calibri" w:cs="Calibri Light"/>
                <w:color w:val="212121"/>
                <w:lang w:val="en-US"/>
              </w:rPr>
              <w:t xml:space="preserve"> be able to be retrieved for a period of 20 years. The 2 years live Data has 66 mil records (Transaction data plus user data)</w:t>
            </w:r>
          </w:p>
          <w:p w14:paraId="770DF095" w14:textId="722C1FCF" w:rsidR="7FC13502" w:rsidRPr="00192EED" w:rsidRDefault="7FC13502" w:rsidP="00A72425">
            <w:pPr>
              <w:spacing w:line="360" w:lineRule="auto"/>
              <w:ind w:left="794"/>
              <w:rPr>
                <w:rFonts w:cs="Calibri Light"/>
              </w:rPr>
            </w:pPr>
            <w:r w:rsidRPr="00192EED">
              <w:rPr>
                <w:rFonts w:eastAsia="Calibri" w:cs="Calibri Light"/>
                <w:color w:val="212121"/>
                <w:lang w:val="en-US"/>
              </w:rPr>
              <w:t>Which then represents:</w:t>
            </w:r>
          </w:p>
          <w:p w14:paraId="520C1173" w14:textId="33C0DC0A" w:rsidR="7FC13502" w:rsidRPr="00192EED" w:rsidRDefault="7FC13502" w:rsidP="00A72425">
            <w:pPr>
              <w:spacing w:line="360" w:lineRule="auto"/>
              <w:ind w:left="794"/>
              <w:rPr>
                <w:rFonts w:cs="Calibri Light"/>
              </w:rPr>
            </w:pPr>
            <w:r w:rsidRPr="00192EED">
              <w:rPr>
                <w:rFonts w:eastAsia="Calibri" w:cs="Calibri Light"/>
                <w:color w:val="000000" w:themeColor="text1"/>
                <w:lang w:val="en-US"/>
              </w:rPr>
              <w:t>The average single signed data set transaction is 150KB</w:t>
            </w:r>
          </w:p>
          <w:p w14:paraId="35969CBA" w14:textId="69574714" w:rsidR="7FC13502" w:rsidRPr="00192EED" w:rsidRDefault="7FC13502" w:rsidP="00A72425">
            <w:pPr>
              <w:spacing w:line="360" w:lineRule="auto"/>
              <w:ind w:left="794"/>
              <w:rPr>
                <w:rFonts w:cs="Calibri Light"/>
              </w:rPr>
            </w:pPr>
            <w:r w:rsidRPr="00192EED">
              <w:rPr>
                <w:rFonts w:eastAsia="Calibri" w:cs="Calibri Light"/>
                <w:color w:val="000000" w:themeColor="text1"/>
                <w:lang w:val="en-US"/>
              </w:rPr>
              <w:lastRenderedPageBreak/>
              <w:t xml:space="preserve">The volume of data is 2,8 million transactions per month </w:t>
            </w:r>
          </w:p>
          <w:p w14:paraId="5B919DBC" w14:textId="7B2A838C" w:rsidR="7FC13502" w:rsidRPr="00192EED" w:rsidRDefault="7FC13502" w:rsidP="3F9413E2">
            <w:pPr>
              <w:ind w:left="792"/>
              <w:rPr>
                <w:rFonts w:cs="Calibri Light"/>
              </w:rPr>
            </w:pPr>
            <w:r w:rsidRPr="00192EED">
              <w:rPr>
                <w:rFonts w:eastAsia="Calibri" w:cs="Calibri Light"/>
                <w:color w:val="212121"/>
                <w:lang w:val="en-US"/>
              </w:rPr>
              <w:t xml:space="preserve"> </w:t>
            </w:r>
          </w:p>
          <w:p w14:paraId="21F862A5" w14:textId="307CB7A0" w:rsidR="7FC13502" w:rsidRPr="00192EED" w:rsidRDefault="7FC13502" w:rsidP="00A72425">
            <w:pPr>
              <w:spacing w:line="360" w:lineRule="auto"/>
              <w:ind w:left="794"/>
              <w:rPr>
                <w:rFonts w:cs="Calibri Light"/>
              </w:rPr>
            </w:pPr>
            <w:r w:rsidRPr="00192EED">
              <w:rPr>
                <w:rFonts w:eastAsia="Calibri" w:cs="Calibri Light"/>
                <w:color w:val="212121"/>
                <w:lang w:val="en-US"/>
              </w:rPr>
              <w:t xml:space="preserve">The total amount of transaction for the last 21 years and 8 months cannot be given 100% </w:t>
            </w:r>
            <w:proofErr w:type="gramStart"/>
            <w:r w:rsidRPr="00192EED">
              <w:rPr>
                <w:rFonts w:eastAsia="Calibri" w:cs="Calibri Light"/>
                <w:color w:val="212121"/>
                <w:lang w:val="en-US"/>
              </w:rPr>
              <w:t>accurate</w:t>
            </w:r>
            <w:proofErr w:type="gramEnd"/>
            <w:r w:rsidRPr="00192EED">
              <w:rPr>
                <w:rFonts w:eastAsia="Calibri" w:cs="Calibri Light"/>
                <w:color w:val="212121"/>
                <w:lang w:val="en-US"/>
              </w:rPr>
              <w:t xml:space="preserve"> since the data resides on backup </w:t>
            </w:r>
            <w:proofErr w:type="gramStart"/>
            <w:r w:rsidRPr="00192EED">
              <w:rPr>
                <w:rFonts w:eastAsia="Calibri" w:cs="Calibri Light"/>
                <w:color w:val="212121"/>
                <w:lang w:val="en-US"/>
              </w:rPr>
              <w:t>tapes</w:t>
            </w:r>
            <w:proofErr w:type="gramEnd"/>
            <w:r w:rsidRPr="00192EED">
              <w:rPr>
                <w:rFonts w:eastAsia="Calibri" w:cs="Calibri Light"/>
                <w:color w:val="212121"/>
                <w:lang w:val="en-US"/>
              </w:rPr>
              <w:t xml:space="preserve"> but an estimate can be calculated by the multiplication of the </w:t>
            </w:r>
            <w:proofErr w:type="gramStart"/>
            <w:r w:rsidRPr="00192EED">
              <w:rPr>
                <w:rFonts w:eastAsia="Calibri" w:cs="Calibri Light"/>
                <w:color w:val="212121"/>
                <w:lang w:val="en-US"/>
              </w:rPr>
              <w:t>one month</w:t>
            </w:r>
            <w:proofErr w:type="gramEnd"/>
            <w:r w:rsidRPr="00192EED">
              <w:rPr>
                <w:rFonts w:eastAsia="Calibri" w:cs="Calibri Light"/>
                <w:color w:val="212121"/>
                <w:lang w:val="en-US"/>
              </w:rPr>
              <w:t xml:space="preserve"> data volume from above</w:t>
            </w:r>
          </w:p>
          <w:p w14:paraId="766C2428" w14:textId="0660F1B8" w:rsidR="3F9413E2" w:rsidRPr="00192EED" w:rsidRDefault="3F9413E2" w:rsidP="3F9413E2">
            <w:pPr>
              <w:pStyle w:val="ListParagraph"/>
              <w:ind w:left="1080"/>
              <w:rPr>
                <w:rFonts w:ascii="Calibri Light" w:eastAsia="Calibri" w:hAnsi="Calibri Light" w:cs="Calibri Light"/>
                <w:color w:val="212121"/>
                <w:lang w:val="en-US"/>
              </w:rPr>
            </w:pPr>
          </w:p>
          <w:p w14:paraId="63EC324A" w14:textId="637B662F" w:rsidR="71673C20" w:rsidRPr="00192EED" w:rsidRDefault="71673C20" w:rsidP="3F9413E2">
            <w:pPr>
              <w:pStyle w:val="ListParagraph"/>
              <w:numPr>
                <w:ilvl w:val="0"/>
                <w:numId w:val="1"/>
              </w:numPr>
              <w:rPr>
                <w:rFonts w:ascii="Calibri Light" w:hAnsi="Calibri Light" w:cs="Calibri Light"/>
              </w:rPr>
            </w:pPr>
            <w:r w:rsidRPr="00192EED">
              <w:rPr>
                <w:rFonts w:ascii="Calibri Light" w:hAnsi="Calibri Light" w:cs="Calibri Light"/>
              </w:rPr>
              <w:t xml:space="preserve">The current storage platform and technology used;  </w:t>
            </w:r>
          </w:p>
          <w:p w14:paraId="470C8072" w14:textId="29678608" w:rsidR="3F9413E2" w:rsidRPr="00192EED" w:rsidRDefault="3F9413E2" w:rsidP="3F9413E2">
            <w:pPr>
              <w:pStyle w:val="ListParagraph"/>
              <w:ind w:left="1080"/>
              <w:rPr>
                <w:rFonts w:ascii="Calibri Light" w:hAnsi="Calibri Light" w:cs="Calibri Light"/>
              </w:rPr>
            </w:pPr>
          </w:p>
          <w:p w14:paraId="283F2CC2" w14:textId="23F6529E" w:rsidR="75906A56" w:rsidRPr="00192EED" w:rsidRDefault="75906A56" w:rsidP="00A72425">
            <w:pPr>
              <w:pStyle w:val="ListParagraph"/>
              <w:spacing w:line="360" w:lineRule="auto"/>
              <w:ind w:left="1077"/>
              <w:rPr>
                <w:rFonts w:ascii="Calibri Light" w:hAnsi="Calibri Light" w:cs="Calibri Light"/>
              </w:rPr>
            </w:pPr>
            <w:r w:rsidRPr="00192EED">
              <w:rPr>
                <w:rFonts w:ascii="Calibri Light" w:hAnsi="Calibri Light" w:cs="Calibri Light"/>
              </w:rPr>
              <w:t xml:space="preserve">The system has 2 storage systems a.1) Production, a.2) High Availability data </w:t>
            </w:r>
          </w:p>
          <w:p w14:paraId="656627F7" w14:textId="46879020" w:rsidR="75906A56" w:rsidRPr="00192EED" w:rsidRDefault="75906A56" w:rsidP="00A72425">
            <w:pPr>
              <w:pStyle w:val="ListParagraph"/>
              <w:spacing w:line="360" w:lineRule="auto"/>
              <w:ind w:left="1077"/>
              <w:rPr>
                <w:rFonts w:ascii="Calibri Light" w:hAnsi="Calibri Light" w:cs="Calibri Light"/>
              </w:rPr>
            </w:pPr>
            <w:r w:rsidRPr="00192EED">
              <w:rPr>
                <w:rFonts w:ascii="Calibri Light" w:hAnsi="Calibri Light" w:cs="Calibri Light"/>
              </w:rPr>
              <w:t>and b) Backup system</w:t>
            </w:r>
          </w:p>
          <w:p w14:paraId="0776346D" w14:textId="7C12EAAA" w:rsidR="75906A56" w:rsidRPr="00192EED" w:rsidRDefault="75906A56" w:rsidP="00A72425">
            <w:pPr>
              <w:pStyle w:val="ListParagraph"/>
              <w:spacing w:line="360" w:lineRule="auto"/>
              <w:ind w:left="1077"/>
              <w:rPr>
                <w:rFonts w:ascii="Calibri Light" w:hAnsi="Calibri Light" w:cs="Calibri Light"/>
              </w:rPr>
            </w:pPr>
            <w:r w:rsidRPr="00192EED">
              <w:rPr>
                <w:rFonts w:ascii="Calibri Light" w:hAnsi="Calibri Light" w:cs="Calibri Light"/>
              </w:rPr>
              <w:t xml:space="preserve"> </w:t>
            </w:r>
          </w:p>
          <w:p w14:paraId="5990BA9F" w14:textId="7FB2E49A" w:rsidR="75906A56" w:rsidRPr="00192EED" w:rsidRDefault="75906A56" w:rsidP="00A72425">
            <w:pPr>
              <w:pStyle w:val="ListParagraph"/>
              <w:spacing w:line="360" w:lineRule="auto"/>
              <w:ind w:left="1077"/>
              <w:rPr>
                <w:rFonts w:ascii="Calibri Light" w:hAnsi="Calibri Light" w:cs="Calibri Light"/>
              </w:rPr>
            </w:pPr>
            <w:r w:rsidRPr="00192EED">
              <w:rPr>
                <w:rFonts w:ascii="Calibri Light" w:hAnsi="Calibri Light" w:cs="Calibri Light"/>
              </w:rPr>
              <w:t>(</w:t>
            </w:r>
            <w:r w:rsidR="5B6E9264" w:rsidRPr="00192EED">
              <w:rPr>
                <w:rFonts w:ascii="Calibri Light" w:hAnsi="Calibri Light" w:cs="Calibri Light"/>
              </w:rPr>
              <w:t>a</w:t>
            </w:r>
            <w:r w:rsidRPr="00192EED">
              <w:rPr>
                <w:rFonts w:ascii="Calibri Light" w:hAnsi="Calibri Light" w:cs="Calibri Light"/>
              </w:rPr>
              <w:t>)</w:t>
            </w:r>
            <w:r w:rsidR="00A72425" w:rsidRPr="00192EED">
              <w:rPr>
                <w:rFonts w:ascii="Calibri Light" w:hAnsi="Calibri Light" w:cs="Calibri Light"/>
              </w:rPr>
              <w:t>- Production</w:t>
            </w:r>
            <w:r w:rsidRPr="00192EED">
              <w:rPr>
                <w:rFonts w:ascii="Calibri Light" w:hAnsi="Calibri Light" w:cs="Calibri Light"/>
              </w:rPr>
              <w:t xml:space="preserve"> storage 53 TB on:  </w:t>
            </w:r>
          </w:p>
          <w:p w14:paraId="56F69636" w14:textId="1F74C58C" w:rsidR="75906A56" w:rsidRPr="00192EED" w:rsidRDefault="75906A56" w:rsidP="00A72425">
            <w:pPr>
              <w:pStyle w:val="ListParagraph"/>
              <w:spacing w:line="360" w:lineRule="auto"/>
              <w:ind w:left="1077"/>
              <w:rPr>
                <w:rFonts w:ascii="Calibri Light" w:hAnsi="Calibri Light" w:cs="Calibri Light"/>
              </w:rPr>
            </w:pPr>
            <w:r w:rsidRPr="00192EED">
              <w:rPr>
                <w:rFonts w:ascii="Calibri Light" w:hAnsi="Calibri Light" w:cs="Calibri Light"/>
              </w:rPr>
              <w:t xml:space="preserve">Tear one Vendor Disk Array </w:t>
            </w:r>
            <w:proofErr w:type="gramStart"/>
            <w:r w:rsidRPr="00192EED">
              <w:rPr>
                <w:rFonts w:ascii="Calibri Light" w:hAnsi="Calibri Light" w:cs="Calibri Light"/>
              </w:rPr>
              <w:t>is connected with</w:t>
            </w:r>
            <w:proofErr w:type="gramEnd"/>
            <w:r w:rsidRPr="00192EED">
              <w:rPr>
                <w:rFonts w:ascii="Calibri Light" w:hAnsi="Calibri Light" w:cs="Calibri Light"/>
              </w:rPr>
              <w:t xml:space="preserve"> Dual controllers to serving platform</w:t>
            </w:r>
          </w:p>
          <w:p w14:paraId="50B7126A" w14:textId="3DAFBBF7" w:rsidR="75906A56" w:rsidRPr="00192EED" w:rsidRDefault="75906A56" w:rsidP="00A72425">
            <w:pPr>
              <w:pStyle w:val="ListParagraph"/>
              <w:spacing w:line="360" w:lineRule="auto"/>
              <w:ind w:left="1077"/>
              <w:rPr>
                <w:rFonts w:ascii="Calibri Light" w:hAnsi="Calibri Light" w:cs="Calibri Light"/>
              </w:rPr>
            </w:pPr>
            <w:r w:rsidRPr="00192EED">
              <w:rPr>
                <w:rFonts w:ascii="Calibri Light" w:hAnsi="Calibri Light" w:cs="Calibri Light"/>
              </w:rPr>
              <w:t>And is 53,5TB usable space done with 48 x 1.8TB 10K HDD’s</w:t>
            </w:r>
          </w:p>
          <w:p w14:paraId="2165B688" w14:textId="5CDDC6A0" w:rsidR="75906A56" w:rsidRPr="00192EED" w:rsidRDefault="75906A56" w:rsidP="00A72425">
            <w:pPr>
              <w:pStyle w:val="ListParagraph"/>
              <w:spacing w:line="360" w:lineRule="auto"/>
              <w:ind w:left="1077"/>
              <w:rPr>
                <w:rFonts w:ascii="Calibri Light" w:hAnsi="Calibri Light" w:cs="Calibri Light"/>
              </w:rPr>
            </w:pPr>
            <w:r w:rsidRPr="00192EED">
              <w:rPr>
                <w:rFonts w:ascii="Calibri Light" w:hAnsi="Calibri Light" w:cs="Calibri Light"/>
              </w:rPr>
              <w:t xml:space="preserve"> </w:t>
            </w:r>
          </w:p>
          <w:p w14:paraId="2274D383" w14:textId="11AD4923" w:rsidR="75906A56" w:rsidRPr="00192EED" w:rsidRDefault="75906A56" w:rsidP="00A72425">
            <w:pPr>
              <w:pStyle w:val="ListParagraph"/>
              <w:spacing w:line="360" w:lineRule="auto"/>
              <w:ind w:left="1077"/>
              <w:rPr>
                <w:rFonts w:ascii="Calibri Light" w:hAnsi="Calibri Light" w:cs="Calibri Light"/>
              </w:rPr>
            </w:pPr>
            <w:r w:rsidRPr="00192EED">
              <w:rPr>
                <w:rFonts w:ascii="Calibri Light" w:hAnsi="Calibri Light" w:cs="Calibri Light"/>
              </w:rPr>
              <w:t>(</w:t>
            </w:r>
            <w:r w:rsidR="087BBF75" w:rsidRPr="00192EED">
              <w:rPr>
                <w:rFonts w:ascii="Calibri Light" w:hAnsi="Calibri Light" w:cs="Calibri Light"/>
              </w:rPr>
              <w:t>b</w:t>
            </w:r>
            <w:r w:rsidRPr="00192EED">
              <w:rPr>
                <w:rFonts w:ascii="Calibri Light" w:hAnsi="Calibri Light" w:cs="Calibri Light"/>
              </w:rPr>
              <w:t>)- High Availability 23 TB is storage that resides in the server disk slots on the High Availability servers:</w:t>
            </w:r>
          </w:p>
          <w:p w14:paraId="0B9645C6" w14:textId="48063BD2" w:rsidR="75906A56" w:rsidRPr="00192EED" w:rsidRDefault="75906A56" w:rsidP="00A72425">
            <w:pPr>
              <w:pStyle w:val="ListParagraph"/>
              <w:spacing w:line="360" w:lineRule="auto"/>
              <w:ind w:left="1077"/>
              <w:rPr>
                <w:rFonts w:ascii="Calibri Light" w:hAnsi="Calibri Light" w:cs="Calibri Light"/>
              </w:rPr>
            </w:pPr>
            <w:r w:rsidRPr="00192EED">
              <w:rPr>
                <w:rFonts w:ascii="Calibri Light" w:hAnsi="Calibri Light" w:cs="Calibri Light"/>
              </w:rPr>
              <w:t>And is 23,5TB usable space done with 24 x 1.8TB 10K HDD’s</w:t>
            </w:r>
          </w:p>
          <w:p w14:paraId="04F7BFC3" w14:textId="51EE71F8" w:rsidR="75906A56" w:rsidRPr="00192EED" w:rsidRDefault="75906A56" w:rsidP="00A72425">
            <w:pPr>
              <w:pStyle w:val="ListParagraph"/>
              <w:spacing w:line="360" w:lineRule="auto"/>
              <w:ind w:left="1077"/>
              <w:rPr>
                <w:rFonts w:ascii="Calibri Light" w:hAnsi="Calibri Light" w:cs="Calibri Light"/>
              </w:rPr>
            </w:pPr>
            <w:r w:rsidRPr="00192EED">
              <w:rPr>
                <w:rFonts w:ascii="Calibri Light" w:hAnsi="Calibri Light" w:cs="Calibri Light"/>
              </w:rPr>
              <w:t xml:space="preserve"> </w:t>
            </w:r>
          </w:p>
          <w:p w14:paraId="1F898CA5" w14:textId="130D07E6" w:rsidR="75906A56" w:rsidRPr="00192EED" w:rsidRDefault="75906A56" w:rsidP="00A72425">
            <w:pPr>
              <w:pStyle w:val="ListParagraph"/>
              <w:spacing w:line="360" w:lineRule="auto"/>
              <w:ind w:left="1077"/>
              <w:rPr>
                <w:rFonts w:ascii="Calibri Light" w:hAnsi="Calibri Light" w:cs="Calibri Light"/>
              </w:rPr>
            </w:pPr>
            <w:r w:rsidRPr="00192EED">
              <w:rPr>
                <w:rFonts w:ascii="Calibri Light" w:hAnsi="Calibri Light" w:cs="Calibri Light"/>
              </w:rPr>
              <w:t>(</w:t>
            </w:r>
            <w:r w:rsidR="048BACBE" w:rsidRPr="00192EED">
              <w:rPr>
                <w:rFonts w:ascii="Calibri Light" w:hAnsi="Calibri Light" w:cs="Calibri Light"/>
              </w:rPr>
              <w:t>c</w:t>
            </w:r>
            <w:r w:rsidRPr="00192EED">
              <w:rPr>
                <w:rFonts w:ascii="Calibri Light" w:hAnsi="Calibri Light" w:cs="Calibri Light"/>
              </w:rPr>
              <w:t>)- Backup Hardware is done on Tear one vendor LTO 6 system</w:t>
            </w:r>
          </w:p>
          <w:p w14:paraId="0CECE524" w14:textId="02BB86E1" w:rsidR="75906A56" w:rsidRPr="00192EED" w:rsidRDefault="75906A56" w:rsidP="00A72425">
            <w:pPr>
              <w:pStyle w:val="ListParagraph"/>
              <w:spacing w:line="360" w:lineRule="auto"/>
              <w:ind w:left="1077"/>
              <w:rPr>
                <w:rFonts w:ascii="Calibri Light" w:hAnsi="Calibri Light" w:cs="Calibri Light"/>
              </w:rPr>
            </w:pPr>
            <w:r w:rsidRPr="00192EED">
              <w:rPr>
                <w:rFonts w:ascii="Calibri Light" w:hAnsi="Calibri Light" w:cs="Calibri Light"/>
              </w:rPr>
              <w:lastRenderedPageBreak/>
              <w:t>Backup Tape library has 2 x LTO-6 Drives SAN Connected</w:t>
            </w:r>
          </w:p>
          <w:p w14:paraId="5092986E" w14:textId="79F156C7" w:rsidR="3F9413E2" w:rsidRPr="00192EED" w:rsidRDefault="3F9413E2" w:rsidP="3F9413E2">
            <w:pPr>
              <w:pStyle w:val="ListParagraph"/>
              <w:ind w:left="1080"/>
              <w:rPr>
                <w:rFonts w:ascii="Calibri Light" w:hAnsi="Calibri Light" w:cs="Calibri Light"/>
              </w:rPr>
            </w:pPr>
          </w:p>
          <w:p w14:paraId="3D65B347" w14:textId="416E092F" w:rsidR="3F9413E2" w:rsidRPr="00192EED" w:rsidRDefault="3F9413E2" w:rsidP="3F9413E2">
            <w:pPr>
              <w:pStyle w:val="ListParagraph"/>
              <w:ind w:left="1080"/>
              <w:rPr>
                <w:rFonts w:ascii="Calibri Light" w:hAnsi="Calibri Light" w:cs="Calibri Light"/>
              </w:rPr>
            </w:pPr>
          </w:p>
          <w:p w14:paraId="3323AF55" w14:textId="06A2CBC8" w:rsidR="3F9413E2" w:rsidRPr="00192EED" w:rsidRDefault="3F9413E2" w:rsidP="3F9413E2">
            <w:pPr>
              <w:pStyle w:val="ListParagraph"/>
              <w:ind w:left="1080"/>
              <w:rPr>
                <w:rFonts w:ascii="Calibri Light" w:hAnsi="Calibri Light" w:cs="Calibri Light"/>
              </w:rPr>
            </w:pPr>
          </w:p>
          <w:p w14:paraId="3597EF50" w14:textId="10AB0D74" w:rsidR="71673C20" w:rsidRPr="00192EED" w:rsidRDefault="71673C20" w:rsidP="00A72425">
            <w:pPr>
              <w:pStyle w:val="ListParagraph"/>
              <w:numPr>
                <w:ilvl w:val="0"/>
                <w:numId w:val="1"/>
              </w:numPr>
              <w:spacing w:line="360" w:lineRule="auto"/>
              <w:ind w:left="1077"/>
              <w:rPr>
                <w:rFonts w:ascii="Calibri Light" w:hAnsi="Calibri Light" w:cs="Calibri Light"/>
              </w:rPr>
            </w:pPr>
            <w:r w:rsidRPr="00192EED">
              <w:rPr>
                <w:rFonts w:ascii="Calibri Light" w:hAnsi="Calibri Light" w:cs="Calibri Light"/>
              </w:rPr>
              <w:t xml:space="preserve">Whether the migration is expected to include all historical data or only active records  </w:t>
            </w:r>
          </w:p>
          <w:p w14:paraId="792E270D" w14:textId="76F0A51A" w:rsidR="059E9DB2" w:rsidRPr="00192EED" w:rsidRDefault="059E9DB2" w:rsidP="00A72425">
            <w:pPr>
              <w:pStyle w:val="ListParagraph"/>
              <w:spacing w:line="360" w:lineRule="auto"/>
              <w:ind w:left="1077"/>
              <w:rPr>
                <w:rFonts w:ascii="Calibri Light" w:hAnsi="Calibri Light" w:cs="Calibri Light"/>
              </w:rPr>
            </w:pPr>
            <w:r w:rsidRPr="00192EED">
              <w:rPr>
                <w:rFonts w:ascii="Calibri Light" w:hAnsi="Calibri Light" w:cs="Calibri Light"/>
              </w:rPr>
              <w:t>The migration is to include all historical data to ensure the data is accessible after the current MFA solution has been decommissioned.</w:t>
            </w:r>
          </w:p>
          <w:p w14:paraId="0A596AF3" w14:textId="675D7C10" w:rsidR="3F9413E2" w:rsidRPr="00192EED" w:rsidRDefault="3F9413E2" w:rsidP="3F9413E2">
            <w:pPr>
              <w:pStyle w:val="ListParagraph"/>
              <w:spacing w:before="240" w:after="240" w:line="360" w:lineRule="auto"/>
              <w:ind w:left="1080"/>
              <w:jc w:val="left"/>
              <w:rPr>
                <w:rFonts w:ascii="Calibri Light" w:hAnsi="Calibri Light" w:cs="Calibri Light"/>
                <w:highlight w:val="red"/>
              </w:rPr>
            </w:pPr>
          </w:p>
          <w:p w14:paraId="5840D30E" w14:textId="1C379AEA" w:rsidR="0D645A83" w:rsidRDefault="0D645A83" w:rsidP="3F9413E2">
            <w:pPr>
              <w:pStyle w:val="ListParagraph"/>
              <w:numPr>
                <w:ilvl w:val="0"/>
                <w:numId w:val="16"/>
              </w:numPr>
              <w:spacing w:before="240" w:after="240" w:line="360" w:lineRule="auto"/>
              <w:jc w:val="left"/>
              <w:rPr>
                <w:rFonts w:ascii="Calibri Light" w:hAnsi="Calibri Light" w:cs="Calibri Light"/>
              </w:rPr>
            </w:pPr>
            <w:r w:rsidRPr="00192EED">
              <w:rPr>
                <w:rFonts w:ascii="Calibri Light" w:hAnsi="Calibri Light" w:cs="Calibri Light"/>
              </w:rPr>
              <w:t>Both</w:t>
            </w:r>
          </w:p>
          <w:p w14:paraId="400D1A8A" w14:textId="77777777" w:rsidR="00A72425" w:rsidRDefault="00A72425" w:rsidP="00A72425">
            <w:pPr>
              <w:pStyle w:val="ListParagraph"/>
              <w:spacing w:before="240" w:after="240" w:line="360" w:lineRule="auto"/>
              <w:jc w:val="left"/>
              <w:rPr>
                <w:rFonts w:ascii="Calibri Light" w:hAnsi="Calibri Light" w:cs="Calibri Light"/>
              </w:rPr>
            </w:pPr>
          </w:p>
          <w:p w14:paraId="36D59D59" w14:textId="6105F2CC" w:rsidR="001E4381" w:rsidRPr="00192EED" w:rsidRDefault="51FFA1CA" w:rsidP="6858151C">
            <w:pPr>
              <w:pStyle w:val="ListParagraph"/>
              <w:numPr>
                <w:ilvl w:val="0"/>
                <w:numId w:val="16"/>
              </w:numPr>
              <w:spacing w:before="240" w:after="240" w:line="360" w:lineRule="auto"/>
              <w:rPr>
                <w:rFonts w:ascii="Calibri Light" w:hAnsi="Calibri Light" w:cs="Calibri Light"/>
                <w:highlight w:val="red"/>
              </w:rPr>
            </w:pPr>
            <w:r w:rsidRPr="00192EED">
              <w:rPr>
                <w:rFonts w:ascii="Calibri Light" w:hAnsi="Calibri Light" w:cs="Calibri Light"/>
              </w:rPr>
              <w:t xml:space="preserve">What authentication is needed? </w:t>
            </w:r>
            <w:r w:rsidR="402D7586" w:rsidRPr="00192EED">
              <w:rPr>
                <w:rFonts w:ascii="Calibri Light" w:hAnsi="Calibri Light" w:cs="Calibri Light"/>
              </w:rPr>
              <w:t xml:space="preserve"> Please refer to the scope of work, 2.1.1</w:t>
            </w:r>
          </w:p>
          <w:p w14:paraId="39D6F2BB" w14:textId="706865C9" w:rsidR="33D72260" w:rsidRDefault="33D72260" w:rsidP="3F9413E2">
            <w:pPr>
              <w:pStyle w:val="ListParagraph"/>
              <w:spacing w:before="240" w:after="240" w:line="360" w:lineRule="auto"/>
              <w:rPr>
                <w:rFonts w:ascii="Calibri Light" w:hAnsi="Calibri Light" w:cs="Calibri Light"/>
              </w:rPr>
            </w:pPr>
            <w:r w:rsidRPr="00192EED">
              <w:rPr>
                <w:rFonts w:ascii="Calibri Light" w:hAnsi="Calibri Light" w:cs="Calibri Light"/>
              </w:rPr>
              <w:t>MFA logical access with non-repudiation capabilities</w:t>
            </w:r>
          </w:p>
          <w:p w14:paraId="4C6FBC6E" w14:textId="77777777" w:rsidR="00A72425" w:rsidRPr="00192EED" w:rsidRDefault="00A72425" w:rsidP="3F9413E2">
            <w:pPr>
              <w:pStyle w:val="ListParagraph"/>
              <w:spacing w:before="240" w:after="240" w:line="360" w:lineRule="auto"/>
              <w:rPr>
                <w:rFonts w:ascii="Calibri Light" w:hAnsi="Calibri Light" w:cs="Calibri Light"/>
              </w:rPr>
            </w:pPr>
          </w:p>
          <w:p w14:paraId="7CCE07B9" w14:textId="3132D519" w:rsidR="08E0CF0B" w:rsidRDefault="08E0CF0B" w:rsidP="3F9413E2">
            <w:pPr>
              <w:pStyle w:val="ListParagraph"/>
              <w:numPr>
                <w:ilvl w:val="0"/>
                <w:numId w:val="16"/>
              </w:numPr>
              <w:spacing w:before="240" w:after="240" w:line="360" w:lineRule="auto"/>
              <w:rPr>
                <w:rFonts w:ascii="Calibri Light" w:hAnsi="Calibri Light" w:cs="Calibri Light"/>
              </w:rPr>
            </w:pPr>
            <w:r w:rsidRPr="00192EED">
              <w:rPr>
                <w:rFonts w:ascii="Calibri Light" w:hAnsi="Calibri Light" w:cs="Calibri Light"/>
              </w:rPr>
              <w:t>ID Tokens</w:t>
            </w:r>
          </w:p>
          <w:p w14:paraId="0F89653C" w14:textId="77777777" w:rsidR="00A72425" w:rsidRPr="00192EED" w:rsidRDefault="00A72425" w:rsidP="00A72425">
            <w:pPr>
              <w:pStyle w:val="ListParagraph"/>
              <w:spacing w:before="240" w:after="240" w:line="360" w:lineRule="auto"/>
              <w:rPr>
                <w:rFonts w:ascii="Calibri Light" w:hAnsi="Calibri Light" w:cs="Calibri Light"/>
              </w:rPr>
            </w:pPr>
          </w:p>
          <w:p w14:paraId="0D981FDD" w14:textId="615ED746" w:rsidR="3DD27FE5" w:rsidRDefault="3DD27FE5" w:rsidP="3F9413E2">
            <w:pPr>
              <w:pStyle w:val="ListParagraph"/>
              <w:numPr>
                <w:ilvl w:val="0"/>
                <w:numId w:val="16"/>
              </w:numPr>
              <w:spacing w:before="240" w:after="240" w:line="360" w:lineRule="auto"/>
              <w:rPr>
                <w:rFonts w:ascii="Calibri Light" w:hAnsi="Calibri Light" w:cs="Calibri Light"/>
              </w:rPr>
            </w:pPr>
            <w:r w:rsidRPr="00192EED">
              <w:rPr>
                <w:rFonts w:ascii="Calibri Light" w:hAnsi="Calibri Light" w:cs="Calibri Light"/>
              </w:rPr>
              <w:t xml:space="preserve">Users will log onto windows using their AD </w:t>
            </w:r>
            <w:r w:rsidR="1CD5343A" w:rsidRPr="00192EED">
              <w:rPr>
                <w:rFonts w:ascii="Calibri Light" w:hAnsi="Calibri Light" w:cs="Calibri Light"/>
              </w:rPr>
              <w:t>credentials</w:t>
            </w:r>
            <w:r w:rsidRPr="00192EED">
              <w:rPr>
                <w:rFonts w:ascii="Calibri Light" w:hAnsi="Calibri Light" w:cs="Calibri Light"/>
              </w:rPr>
              <w:t xml:space="preserve"> and thereafter use the MFA and </w:t>
            </w:r>
            <w:r w:rsidR="3A95FE54" w:rsidRPr="00192EED">
              <w:rPr>
                <w:rFonts w:ascii="Calibri Light" w:hAnsi="Calibri Light" w:cs="Calibri Light"/>
              </w:rPr>
              <w:t>non-repudiation</w:t>
            </w:r>
            <w:r w:rsidRPr="00192EED">
              <w:rPr>
                <w:rFonts w:ascii="Calibri Light" w:hAnsi="Calibri Light" w:cs="Calibri Light"/>
              </w:rPr>
              <w:t xml:space="preserve"> to logically access DHA applications and sign</w:t>
            </w:r>
            <w:r w:rsidR="58436E4A" w:rsidRPr="00192EED">
              <w:rPr>
                <w:rFonts w:ascii="Calibri Light" w:hAnsi="Calibri Light" w:cs="Calibri Light"/>
              </w:rPr>
              <w:t xml:space="preserve"> the transaction</w:t>
            </w:r>
            <w:r w:rsidRPr="00192EED">
              <w:rPr>
                <w:rFonts w:ascii="Calibri Light" w:hAnsi="Calibri Light" w:cs="Calibri Light"/>
              </w:rPr>
              <w:t xml:space="preserve"> transactions</w:t>
            </w:r>
            <w:r w:rsidR="17C106E6" w:rsidRPr="00192EED">
              <w:rPr>
                <w:rFonts w:ascii="Calibri Light" w:hAnsi="Calibri Light" w:cs="Calibri Light"/>
              </w:rPr>
              <w:t xml:space="preserve"> using the certificate loaded onto the user's smartcard\token</w:t>
            </w:r>
            <w:r w:rsidR="5CC22C88" w:rsidRPr="00192EED">
              <w:rPr>
                <w:rFonts w:ascii="Calibri Light" w:hAnsi="Calibri Light" w:cs="Calibri Light"/>
              </w:rPr>
              <w:t>.</w:t>
            </w:r>
          </w:p>
          <w:p w14:paraId="00DD51B9" w14:textId="77777777" w:rsidR="00A72425" w:rsidRDefault="00A72425" w:rsidP="00A72425">
            <w:pPr>
              <w:pStyle w:val="ListParagraph"/>
              <w:spacing w:before="240" w:after="240" w:line="360" w:lineRule="auto"/>
              <w:rPr>
                <w:rFonts w:ascii="Calibri Light" w:hAnsi="Calibri Light" w:cs="Calibri Light"/>
              </w:rPr>
            </w:pPr>
          </w:p>
          <w:p w14:paraId="72A1F9CF" w14:textId="77777777" w:rsidR="00A72425" w:rsidRPr="00192EED" w:rsidRDefault="00A72425" w:rsidP="00A72425">
            <w:pPr>
              <w:pStyle w:val="ListParagraph"/>
              <w:spacing w:before="240" w:after="240" w:line="360" w:lineRule="auto"/>
              <w:rPr>
                <w:rFonts w:ascii="Calibri Light" w:hAnsi="Calibri Light" w:cs="Calibri Light"/>
              </w:rPr>
            </w:pPr>
          </w:p>
          <w:p w14:paraId="10224D5A" w14:textId="16BE8215" w:rsidR="001E4381" w:rsidRDefault="48867169" w:rsidP="3F9413E2">
            <w:pPr>
              <w:pStyle w:val="ListParagraph"/>
              <w:numPr>
                <w:ilvl w:val="0"/>
                <w:numId w:val="16"/>
              </w:numPr>
              <w:spacing w:before="240" w:after="240" w:line="360" w:lineRule="auto"/>
              <w:rPr>
                <w:rFonts w:ascii="Calibri Light" w:hAnsi="Calibri Light" w:cs="Calibri Light"/>
              </w:rPr>
            </w:pPr>
            <w:r w:rsidRPr="00192EED">
              <w:rPr>
                <w:rFonts w:ascii="Calibri Light" w:hAnsi="Calibri Light" w:cs="Calibri Light"/>
              </w:rPr>
              <w:lastRenderedPageBreak/>
              <w:t xml:space="preserve">The Department of Home Affairs </w:t>
            </w:r>
            <w:r w:rsidR="5B01AB1F" w:rsidRPr="00192EED">
              <w:rPr>
                <w:rFonts w:ascii="Calibri Light" w:hAnsi="Calibri Light" w:cs="Calibri Light"/>
              </w:rPr>
              <w:t xml:space="preserve">IBM </w:t>
            </w:r>
            <w:r w:rsidRPr="00192EED">
              <w:rPr>
                <w:rFonts w:ascii="Calibri Light" w:hAnsi="Calibri Light" w:cs="Calibri Light"/>
              </w:rPr>
              <w:t>mainframe is the core central computer database system managed by the State Information Technology Agency (SITA) that houses critical civil status data, notably the National Population Register and Movement Control Syste</w:t>
            </w:r>
            <w:r w:rsidR="6F8B7719" w:rsidRPr="00192EED">
              <w:rPr>
                <w:rFonts w:ascii="Calibri Light" w:hAnsi="Calibri Light" w:cs="Calibri Light"/>
              </w:rPr>
              <w:t>m</w:t>
            </w:r>
          </w:p>
          <w:p w14:paraId="1EFFBF87" w14:textId="77777777" w:rsidR="00A72425" w:rsidRPr="00192EED" w:rsidRDefault="00A72425" w:rsidP="00A72425">
            <w:pPr>
              <w:pStyle w:val="ListParagraph"/>
              <w:spacing w:before="240" w:after="240" w:line="360" w:lineRule="auto"/>
              <w:rPr>
                <w:rFonts w:ascii="Calibri Light" w:hAnsi="Calibri Light" w:cs="Calibri Light"/>
              </w:rPr>
            </w:pPr>
          </w:p>
          <w:p w14:paraId="0B41A941" w14:textId="71C7F5A8" w:rsidR="44A68580" w:rsidRDefault="44A68580" w:rsidP="3F9413E2">
            <w:pPr>
              <w:pStyle w:val="ListParagraph"/>
              <w:numPr>
                <w:ilvl w:val="0"/>
                <w:numId w:val="16"/>
              </w:numPr>
              <w:spacing w:before="240" w:after="240" w:line="360" w:lineRule="auto"/>
              <w:rPr>
                <w:rFonts w:ascii="Calibri Light" w:eastAsia="Times New Roman" w:hAnsi="Calibri Light" w:cs="Calibri Light"/>
                <w:lang w:val="en-ZA" w:eastAsia="en-ZA"/>
              </w:rPr>
            </w:pPr>
            <w:r w:rsidRPr="00192EED">
              <w:rPr>
                <w:rFonts w:ascii="Calibri Light" w:eastAsia="Times New Roman" w:hAnsi="Calibri Light" w:cs="Calibri Light"/>
                <w:highlight w:val="yellow"/>
                <w:lang w:val="en-ZA" w:eastAsia="en-ZA"/>
              </w:rPr>
              <w:t xml:space="preserve">The integration / API </w:t>
            </w:r>
            <w:proofErr w:type="gramStart"/>
            <w:r w:rsidRPr="00192EED">
              <w:rPr>
                <w:rFonts w:ascii="Calibri Light" w:eastAsia="Times New Roman" w:hAnsi="Calibri Light" w:cs="Calibri Light"/>
                <w:highlight w:val="yellow"/>
                <w:lang w:val="en-ZA" w:eastAsia="en-ZA"/>
              </w:rPr>
              <w:t>has to</w:t>
            </w:r>
            <w:proofErr w:type="gramEnd"/>
            <w:r w:rsidRPr="00192EED">
              <w:rPr>
                <w:rFonts w:ascii="Calibri Light" w:eastAsia="Times New Roman" w:hAnsi="Calibri Light" w:cs="Calibri Light"/>
                <w:highlight w:val="yellow"/>
                <w:lang w:val="en-ZA" w:eastAsia="en-ZA"/>
              </w:rPr>
              <w:t xml:space="preserve"> be done within applicable system namely IBM Mainframe language and Microsoft platform written systems.  The </w:t>
            </w:r>
            <w:proofErr w:type="gramStart"/>
            <w:r w:rsidRPr="00192EED">
              <w:rPr>
                <w:rFonts w:ascii="Calibri Light" w:eastAsia="Times New Roman" w:hAnsi="Calibri Light" w:cs="Calibri Light"/>
                <w:highlight w:val="yellow"/>
                <w:lang w:val="en-ZA" w:eastAsia="en-ZA"/>
              </w:rPr>
              <w:t>specifications</w:t>
            </w:r>
            <w:proofErr w:type="gramEnd"/>
            <w:r w:rsidRPr="00192EED">
              <w:rPr>
                <w:rFonts w:ascii="Calibri Light" w:eastAsia="Times New Roman" w:hAnsi="Calibri Light" w:cs="Calibri Light"/>
                <w:highlight w:val="yellow"/>
                <w:lang w:val="en-ZA" w:eastAsia="en-ZA"/>
              </w:rPr>
              <w:t xml:space="preserve"> for this integration needs to be done in terms of all specifications given as MFA Access control and ECT Act defined Communication and advanced electronical digital document Signing </w:t>
            </w:r>
            <w:r w:rsidRPr="00192EED">
              <w:rPr>
                <w:rFonts w:ascii="Calibri Light" w:eastAsia="Times New Roman" w:hAnsi="Calibri Light" w:cs="Calibri Light"/>
                <w:lang w:val="en-ZA" w:eastAsia="en-ZA"/>
              </w:rPr>
              <w:t xml:space="preserve">processes. </w:t>
            </w:r>
            <w:r w:rsidR="61A10B3A" w:rsidRPr="00192EED">
              <w:rPr>
                <w:rFonts w:ascii="Calibri Light" w:eastAsia="Times New Roman" w:hAnsi="Calibri Light" w:cs="Calibri Light"/>
                <w:lang w:val="en-ZA" w:eastAsia="en-ZA"/>
              </w:rPr>
              <w:t>(</w:t>
            </w:r>
            <w:r w:rsidR="50AF6719" w:rsidRPr="00192EED">
              <w:rPr>
                <w:rFonts w:ascii="Calibri Light" w:eastAsia="Times New Roman" w:hAnsi="Calibri Light" w:cs="Calibri Light"/>
                <w:lang w:val="en-ZA" w:eastAsia="en-ZA"/>
              </w:rPr>
              <w:t xml:space="preserve">Web service, API and WINET </w:t>
            </w:r>
            <w:r w:rsidR="758C6408" w:rsidRPr="00192EED">
              <w:rPr>
                <w:rFonts w:ascii="Calibri Light" w:eastAsia="Times New Roman" w:hAnsi="Calibri Light" w:cs="Calibri Light"/>
                <w:lang w:val="en-ZA" w:eastAsia="en-ZA"/>
              </w:rPr>
              <w:t>middleware</w:t>
            </w:r>
            <w:r w:rsidR="5ABBC9A9" w:rsidRPr="00192EED">
              <w:rPr>
                <w:rFonts w:ascii="Calibri Light" w:eastAsia="Times New Roman" w:hAnsi="Calibri Light" w:cs="Calibri Light"/>
                <w:lang w:val="en-ZA" w:eastAsia="en-ZA"/>
              </w:rPr>
              <w:t>)</w:t>
            </w:r>
          </w:p>
          <w:p w14:paraId="604935F6" w14:textId="77777777" w:rsidR="001E0F6C" w:rsidRPr="001E0F6C" w:rsidRDefault="001E0F6C" w:rsidP="001E0F6C">
            <w:pPr>
              <w:pStyle w:val="ListParagraph"/>
              <w:rPr>
                <w:rFonts w:ascii="Calibri Light" w:eastAsia="Times New Roman" w:hAnsi="Calibri Light" w:cs="Calibri Light"/>
                <w:lang w:val="en-ZA" w:eastAsia="en-ZA"/>
              </w:rPr>
            </w:pPr>
          </w:p>
          <w:p w14:paraId="2E1B16DF" w14:textId="77777777" w:rsidR="001E0F6C" w:rsidRPr="00192EED" w:rsidRDefault="001E0F6C" w:rsidP="001E0F6C">
            <w:pPr>
              <w:pStyle w:val="ListParagraph"/>
              <w:spacing w:before="240" w:after="240" w:line="360" w:lineRule="auto"/>
              <w:rPr>
                <w:rFonts w:ascii="Calibri Light" w:eastAsia="Times New Roman" w:hAnsi="Calibri Light" w:cs="Calibri Light"/>
                <w:lang w:val="en-ZA" w:eastAsia="en-ZA"/>
              </w:rPr>
            </w:pPr>
          </w:p>
          <w:p w14:paraId="427BFAC3" w14:textId="250F31E0" w:rsidR="001E4381" w:rsidRDefault="758C6408" w:rsidP="6858151C">
            <w:pPr>
              <w:pStyle w:val="ListParagraph"/>
              <w:numPr>
                <w:ilvl w:val="0"/>
                <w:numId w:val="16"/>
              </w:numPr>
              <w:spacing w:before="240" w:after="240" w:line="360" w:lineRule="auto"/>
              <w:jc w:val="left"/>
              <w:rPr>
                <w:rFonts w:ascii="Calibri Light" w:eastAsia="Times New Roman" w:hAnsi="Calibri Light" w:cs="Calibri Light"/>
                <w:lang w:val="en-ZA" w:eastAsia="en-ZA"/>
              </w:rPr>
            </w:pPr>
            <w:r w:rsidRPr="00192EED">
              <w:rPr>
                <w:rFonts w:ascii="Calibri Light" w:eastAsia="Times New Roman" w:hAnsi="Calibri Light" w:cs="Calibri Light"/>
                <w:lang w:val="en-ZA" w:eastAsia="en-ZA"/>
              </w:rPr>
              <w:t xml:space="preserve">Please refer the Bid </w:t>
            </w:r>
            <w:r w:rsidR="49C18BB8" w:rsidRPr="00192EED">
              <w:rPr>
                <w:rFonts w:ascii="Calibri Light" w:eastAsia="Times New Roman" w:hAnsi="Calibri Light" w:cs="Calibri Light"/>
                <w:lang w:val="en-ZA" w:eastAsia="en-ZA"/>
              </w:rPr>
              <w:t>specification</w:t>
            </w:r>
            <w:r w:rsidRPr="00192EED">
              <w:rPr>
                <w:rFonts w:ascii="Calibri Light" w:eastAsia="Times New Roman" w:hAnsi="Calibri Light" w:cs="Calibri Light"/>
                <w:lang w:val="en-ZA" w:eastAsia="en-ZA"/>
              </w:rPr>
              <w:t xml:space="preserve"> </w:t>
            </w:r>
            <w:r w:rsidR="2F2D5649" w:rsidRPr="00192EED">
              <w:rPr>
                <w:rFonts w:ascii="Calibri Light" w:eastAsia="Times New Roman" w:hAnsi="Calibri Light" w:cs="Calibri Light"/>
                <w:lang w:val="en-ZA" w:eastAsia="en-ZA"/>
              </w:rPr>
              <w:t>requirements</w:t>
            </w:r>
            <w:r w:rsidRPr="00192EED">
              <w:rPr>
                <w:rFonts w:ascii="Calibri Light" w:eastAsia="Times New Roman" w:hAnsi="Calibri Light" w:cs="Calibri Light"/>
                <w:lang w:val="en-ZA" w:eastAsia="en-ZA"/>
              </w:rPr>
              <w:t>.</w:t>
            </w:r>
            <w:r w:rsidR="5BF21707" w:rsidRPr="00192EED">
              <w:rPr>
                <w:rFonts w:ascii="Calibri Light" w:eastAsia="Times New Roman" w:hAnsi="Calibri Light" w:cs="Calibri Light"/>
                <w:lang w:val="en-ZA" w:eastAsia="en-ZA"/>
              </w:rPr>
              <w:t xml:space="preserve"> The requirement is for Users to use the MFA solution to </w:t>
            </w:r>
            <w:r w:rsidR="7E281338" w:rsidRPr="00192EED">
              <w:rPr>
                <w:rFonts w:ascii="Calibri Light" w:eastAsia="Times New Roman" w:hAnsi="Calibri Light" w:cs="Calibri Light"/>
                <w:lang w:val="en-ZA" w:eastAsia="en-ZA"/>
              </w:rPr>
              <w:t>logical</w:t>
            </w:r>
            <w:r w:rsidR="5BF21707" w:rsidRPr="00192EED">
              <w:rPr>
                <w:rFonts w:ascii="Calibri Light" w:eastAsia="Times New Roman" w:hAnsi="Calibri Light" w:cs="Calibri Light"/>
                <w:lang w:val="en-ZA" w:eastAsia="en-ZA"/>
              </w:rPr>
              <w:t xml:space="preserve"> access the </w:t>
            </w:r>
            <w:r w:rsidR="2E3FC5B7" w:rsidRPr="00192EED">
              <w:rPr>
                <w:rFonts w:ascii="Calibri Light" w:eastAsia="Times New Roman" w:hAnsi="Calibri Light" w:cs="Calibri Light"/>
                <w:lang w:val="en-ZA" w:eastAsia="en-ZA"/>
              </w:rPr>
              <w:t>mainframe</w:t>
            </w:r>
            <w:r w:rsidR="5BF21707" w:rsidRPr="00192EED">
              <w:rPr>
                <w:rFonts w:ascii="Calibri Light" w:eastAsia="Times New Roman" w:hAnsi="Calibri Light" w:cs="Calibri Light"/>
                <w:lang w:val="en-ZA" w:eastAsia="en-ZA"/>
              </w:rPr>
              <w:t xml:space="preserve"> </w:t>
            </w:r>
            <w:r w:rsidR="7FDC5ECA" w:rsidRPr="00192EED">
              <w:rPr>
                <w:rFonts w:ascii="Calibri Light" w:eastAsia="Times New Roman" w:hAnsi="Calibri Light" w:cs="Calibri Light"/>
                <w:lang w:val="en-ZA" w:eastAsia="en-ZA"/>
              </w:rPr>
              <w:t xml:space="preserve">and other DHA applications </w:t>
            </w:r>
            <w:r w:rsidR="5BF21707" w:rsidRPr="00192EED">
              <w:rPr>
                <w:rFonts w:ascii="Calibri Light" w:eastAsia="Times New Roman" w:hAnsi="Calibri Light" w:cs="Calibri Light"/>
                <w:lang w:val="en-ZA" w:eastAsia="en-ZA"/>
              </w:rPr>
              <w:t xml:space="preserve">and </w:t>
            </w:r>
            <w:r w:rsidR="2AEB7342" w:rsidRPr="00192EED">
              <w:rPr>
                <w:rFonts w:ascii="Calibri Light" w:eastAsia="Times New Roman" w:hAnsi="Calibri Light" w:cs="Calibri Light"/>
                <w:lang w:val="en-ZA" w:eastAsia="en-ZA"/>
              </w:rPr>
              <w:t xml:space="preserve">digitally </w:t>
            </w:r>
            <w:r w:rsidR="5BF21707" w:rsidRPr="00192EED">
              <w:rPr>
                <w:rFonts w:ascii="Calibri Light" w:eastAsia="Times New Roman" w:hAnsi="Calibri Light" w:cs="Calibri Light"/>
                <w:lang w:val="en-ZA" w:eastAsia="en-ZA"/>
              </w:rPr>
              <w:t xml:space="preserve">sign </w:t>
            </w:r>
            <w:r w:rsidR="43C22AE4" w:rsidRPr="00192EED">
              <w:rPr>
                <w:rFonts w:ascii="Calibri Light" w:eastAsia="Times New Roman" w:hAnsi="Calibri Light" w:cs="Calibri Light"/>
                <w:lang w:val="en-ZA" w:eastAsia="en-ZA"/>
              </w:rPr>
              <w:t>transaction</w:t>
            </w:r>
            <w:r w:rsidR="5BF21707" w:rsidRPr="00192EED">
              <w:rPr>
                <w:rFonts w:ascii="Calibri Light" w:eastAsia="Times New Roman" w:hAnsi="Calibri Light" w:cs="Calibri Light"/>
                <w:lang w:val="en-ZA" w:eastAsia="en-ZA"/>
              </w:rPr>
              <w:t xml:space="preserve"> performed on the mainframe.</w:t>
            </w:r>
          </w:p>
          <w:p w14:paraId="4181A865" w14:textId="77777777" w:rsidR="001E0F6C" w:rsidRPr="00192EED" w:rsidRDefault="001E0F6C" w:rsidP="001E0F6C">
            <w:pPr>
              <w:pStyle w:val="ListParagraph"/>
              <w:spacing w:before="240" w:after="240" w:line="360" w:lineRule="auto"/>
              <w:jc w:val="left"/>
              <w:rPr>
                <w:rFonts w:ascii="Calibri Light" w:eastAsia="Times New Roman" w:hAnsi="Calibri Light" w:cs="Calibri Light"/>
                <w:lang w:val="en-ZA" w:eastAsia="en-ZA"/>
              </w:rPr>
            </w:pPr>
          </w:p>
          <w:p w14:paraId="453C1372" w14:textId="7995BF43" w:rsidR="001E4381" w:rsidRDefault="1B78781C" w:rsidP="6858151C">
            <w:pPr>
              <w:pStyle w:val="ListParagraph"/>
              <w:numPr>
                <w:ilvl w:val="0"/>
                <w:numId w:val="16"/>
              </w:numPr>
              <w:spacing w:before="240" w:after="240" w:line="360" w:lineRule="auto"/>
              <w:jc w:val="left"/>
              <w:rPr>
                <w:rFonts w:ascii="Calibri Light" w:eastAsia="Times New Roman" w:hAnsi="Calibri Light" w:cs="Calibri Light"/>
                <w:lang w:val="en-ZA" w:eastAsia="en-ZA"/>
              </w:rPr>
            </w:pPr>
            <w:r w:rsidRPr="00192EED">
              <w:rPr>
                <w:rFonts w:ascii="Calibri Light" w:eastAsia="Times New Roman" w:hAnsi="Calibri Light" w:cs="Calibri Light"/>
                <w:lang w:val="en-ZA" w:eastAsia="en-ZA"/>
              </w:rPr>
              <w:t>HSM</w:t>
            </w:r>
          </w:p>
          <w:p w14:paraId="254F22ED" w14:textId="77777777" w:rsidR="001E0F6C" w:rsidRPr="001E0F6C" w:rsidRDefault="001E0F6C" w:rsidP="001E0F6C">
            <w:pPr>
              <w:pStyle w:val="ListParagraph"/>
              <w:rPr>
                <w:rFonts w:ascii="Calibri Light" w:eastAsia="Times New Roman" w:hAnsi="Calibri Light" w:cs="Calibri Light"/>
                <w:lang w:val="en-ZA" w:eastAsia="en-ZA"/>
              </w:rPr>
            </w:pPr>
          </w:p>
          <w:p w14:paraId="65F93ABC" w14:textId="77777777" w:rsidR="001E0F6C" w:rsidRPr="00192EED" w:rsidRDefault="001E0F6C" w:rsidP="001E0F6C">
            <w:pPr>
              <w:pStyle w:val="ListParagraph"/>
              <w:spacing w:before="240" w:after="240" w:line="360" w:lineRule="auto"/>
              <w:jc w:val="left"/>
              <w:rPr>
                <w:rFonts w:ascii="Calibri Light" w:eastAsia="Times New Roman" w:hAnsi="Calibri Light" w:cs="Calibri Light"/>
                <w:lang w:val="en-ZA" w:eastAsia="en-ZA"/>
              </w:rPr>
            </w:pPr>
          </w:p>
          <w:p w14:paraId="0B615882" w14:textId="453F968C" w:rsidR="001E4381" w:rsidRPr="001E0F6C" w:rsidRDefault="4AFCCD9C" w:rsidP="6858151C">
            <w:pPr>
              <w:pStyle w:val="ListParagraph"/>
              <w:numPr>
                <w:ilvl w:val="0"/>
                <w:numId w:val="16"/>
              </w:numPr>
              <w:spacing w:before="240" w:after="240" w:line="360" w:lineRule="auto"/>
              <w:jc w:val="left"/>
              <w:rPr>
                <w:rFonts w:ascii="Calibri Light" w:eastAsia="Times New Roman" w:hAnsi="Calibri Light" w:cs="Calibri Light"/>
                <w:highlight w:val="red"/>
                <w:lang w:val="en-ZA" w:eastAsia="en-ZA"/>
              </w:rPr>
            </w:pPr>
            <w:r w:rsidRPr="00192EED">
              <w:rPr>
                <w:rFonts w:ascii="Calibri Light" w:eastAsia="Times New Roman" w:hAnsi="Calibri Light" w:cs="Calibri Light"/>
                <w:lang w:val="en-ZA" w:eastAsia="en-ZA"/>
              </w:rPr>
              <w:lastRenderedPageBreak/>
              <w:t>Is this a managed HSM service?</w:t>
            </w:r>
            <w:r w:rsidR="0DF4D282" w:rsidRPr="00192EED">
              <w:rPr>
                <w:rFonts w:ascii="Calibri Light" w:eastAsia="Times New Roman" w:hAnsi="Calibri Light" w:cs="Calibri Light"/>
                <w:lang w:val="en-ZA" w:eastAsia="en-ZA"/>
              </w:rPr>
              <w:t xml:space="preserve"> Please refer to the scope of work 2.1.2 (J) and (k)</w:t>
            </w:r>
          </w:p>
        </w:tc>
      </w:tr>
      <w:tr w:rsidR="003C65CB" w:rsidRPr="00192EED" w14:paraId="61EB0388" w14:textId="77777777" w:rsidTr="00372293">
        <w:trPr>
          <w:trHeight w:val="2148"/>
        </w:trPr>
        <w:tc>
          <w:tcPr>
            <w:tcW w:w="6799" w:type="dxa"/>
            <w:tcBorders>
              <w:top w:val="single" w:sz="4" w:space="0" w:color="auto"/>
              <w:left w:val="single" w:sz="4" w:space="0" w:color="auto"/>
              <w:bottom w:val="single" w:sz="4" w:space="0" w:color="auto"/>
              <w:right w:val="single" w:sz="4" w:space="0" w:color="auto"/>
            </w:tcBorders>
          </w:tcPr>
          <w:p w14:paraId="231C0130" w14:textId="6A82742E" w:rsidR="003C65CB" w:rsidRPr="00192EED" w:rsidRDefault="003C65CB" w:rsidP="003C65CB">
            <w:pPr>
              <w:ind w:left="576" w:hanging="576"/>
              <w:rPr>
                <w:rFonts w:eastAsia="Times New Roman" w:cs="Calibri Light"/>
                <w:color w:val="FF0000"/>
                <w:lang w:val="en-US"/>
              </w:rPr>
            </w:pPr>
            <w:r w:rsidRPr="00192EED">
              <w:rPr>
                <w:rFonts w:eastAsia="Times New Roman" w:cs="Calibri Light"/>
                <w:color w:val="FF0000"/>
                <w:lang w:val="en-US"/>
              </w:rPr>
              <w:lastRenderedPageBreak/>
              <w:t>The highlight in red is what the question relates to</w:t>
            </w:r>
          </w:p>
          <w:p w14:paraId="04665386" w14:textId="5DA24ECE" w:rsidR="003C65CB" w:rsidRPr="00192EED" w:rsidRDefault="003C65CB" w:rsidP="003C65CB">
            <w:pPr>
              <w:ind w:left="576" w:hanging="576"/>
              <w:rPr>
                <w:rFonts w:eastAsia="Times New Roman" w:cs="Calibri Light"/>
                <w:color w:val="0070C0"/>
                <w:lang w:val="en-US"/>
              </w:rPr>
            </w:pPr>
            <w:r w:rsidRPr="00192EED">
              <w:rPr>
                <w:rFonts w:eastAsia="Times New Roman" w:cs="Calibri Light"/>
                <w:color w:val="0070C0"/>
                <w:lang w:val="en-US"/>
              </w:rPr>
              <w:t>The highlights in blue are questions</w:t>
            </w:r>
          </w:p>
          <w:p w14:paraId="3CCD5862" w14:textId="77777777" w:rsidR="003C65CB" w:rsidRPr="00192EED" w:rsidRDefault="003C65CB" w:rsidP="003C65CB">
            <w:pPr>
              <w:spacing w:line="360" w:lineRule="auto"/>
              <w:ind w:left="576" w:hanging="576"/>
              <w:rPr>
                <w:rFonts w:eastAsia="Times New Roman" w:cs="Calibri Light"/>
                <w:lang w:val="en-US"/>
              </w:rPr>
            </w:pPr>
          </w:p>
          <w:p w14:paraId="67E1512F" w14:textId="0E1E55C6" w:rsidR="003C65CB" w:rsidRPr="00192EED" w:rsidRDefault="003C65CB" w:rsidP="003C65CB">
            <w:pPr>
              <w:spacing w:line="360" w:lineRule="auto"/>
              <w:ind w:left="576" w:hanging="576"/>
              <w:rPr>
                <w:rFonts w:eastAsia="Times New Roman" w:cs="Calibri Light"/>
                <w:lang w:val="en-US"/>
              </w:rPr>
            </w:pPr>
            <w:r w:rsidRPr="00192EED">
              <w:rPr>
                <w:rFonts w:eastAsia="Times New Roman" w:cs="Calibri Light"/>
                <w:lang w:val="en-US"/>
              </w:rPr>
              <w:t>Page 3</w:t>
            </w:r>
          </w:p>
          <w:p w14:paraId="49F4701C" w14:textId="77777777" w:rsidR="003C65CB" w:rsidRPr="00192EED" w:rsidRDefault="003C65CB" w:rsidP="003C65CB">
            <w:pPr>
              <w:spacing w:line="360" w:lineRule="auto"/>
              <w:ind w:left="576" w:hanging="576"/>
              <w:rPr>
                <w:rFonts w:eastAsia="Times New Roman" w:cs="Calibri Light"/>
                <w:lang w:val="en-US"/>
              </w:rPr>
            </w:pPr>
            <w:r w:rsidRPr="00192EED">
              <w:rPr>
                <w:rFonts w:eastAsia="Times New Roman" w:cs="Calibri Light"/>
                <w:lang w:val="en-US"/>
              </w:rPr>
              <w:t>2.1 Scope of Work</w:t>
            </w:r>
          </w:p>
          <w:p w14:paraId="618F21B2" w14:textId="77777777" w:rsidR="003C65CB" w:rsidRPr="00192EED" w:rsidRDefault="003C65CB" w:rsidP="003C65CB">
            <w:pPr>
              <w:spacing w:line="360" w:lineRule="auto"/>
              <w:ind w:left="576" w:hanging="576"/>
              <w:rPr>
                <w:rFonts w:eastAsia="Calibri" w:cs="Calibri Light"/>
                <w:bCs/>
                <w:lang w:val="en-US"/>
              </w:rPr>
            </w:pPr>
            <w:r w:rsidRPr="00192EED">
              <w:rPr>
                <w:rFonts w:eastAsia="Calibri" w:cs="Calibri Light"/>
                <w:bCs/>
                <w:lang w:val="en-US"/>
              </w:rPr>
              <w:t xml:space="preserve">2.1.1 To develop and implement a multi-factor authentication and non-repudiation biometric access control management system based on but not limited to Smartcards/tokens+ </w:t>
            </w:r>
          </w:p>
          <w:p w14:paraId="417DBB90" w14:textId="209DD207" w:rsidR="003C65CB" w:rsidRPr="00192EED" w:rsidRDefault="003C65CB" w:rsidP="003C65CB">
            <w:pPr>
              <w:spacing w:line="360" w:lineRule="auto"/>
              <w:ind w:left="576" w:hanging="576"/>
              <w:rPr>
                <w:rFonts w:eastAsia="Times New Roman" w:cs="Calibri Light"/>
                <w:lang w:val="en-US"/>
              </w:rPr>
            </w:pPr>
            <w:r w:rsidRPr="00192EED">
              <w:rPr>
                <w:rFonts w:eastAsia="Calibri" w:cs="Calibri Light"/>
                <w:bCs/>
                <w:color w:val="EE0000"/>
                <w:lang w:val="en-US"/>
              </w:rPr>
              <w:t xml:space="preserve">Advanced Digital Signatures + </w:t>
            </w:r>
          </w:p>
          <w:p w14:paraId="0F91518A" w14:textId="77777777" w:rsidR="003C65CB" w:rsidRPr="00192EED" w:rsidRDefault="003C65CB" w:rsidP="003C65CB">
            <w:pPr>
              <w:ind w:left="578" w:hanging="578"/>
              <w:rPr>
                <w:rFonts w:eastAsia="Times New Roman" w:cs="Calibri Light"/>
                <w:lang w:val="en-US"/>
              </w:rPr>
            </w:pPr>
          </w:p>
          <w:p w14:paraId="54F1E6E2" w14:textId="77777777"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t>In the terms of these specifications is the term Advanced Digital Signature specified to comply with the requirements of the ECT ACT</w:t>
            </w:r>
          </w:p>
          <w:p w14:paraId="3C02B36A" w14:textId="77777777" w:rsidR="003C65CB" w:rsidRPr="00192EED" w:rsidRDefault="003C65CB" w:rsidP="003C65CB">
            <w:pPr>
              <w:spacing w:line="360" w:lineRule="auto"/>
              <w:rPr>
                <w:rFonts w:eastAsia="Times New Roman" w:cs="Calibri Light"/>
                <w:color w:val="0070C0"/>
                <w:lang w:val="en-US"/>
              </w:rPr>
            </w:pPr>
          </w:p>
          <w:p w14:paraId="0AC15E2B" w14:textId="77777777" w:rsidR="003C65CB" w:rsidRPr="00192EED" w:rsidRDefault="003C65CB" w:rsidP="003C65CB">
            <w:pPr>
              <w:spacing w:line="360" w:lineRule="auto"/>
              <w:ind w:left="576" w:hanging="576"/>
              <w:rPr>
                <w:rFonts w:eastAsia="Times New Roman" w:cs="Calibri Light"/>
                <w:lang w:val="en-US"/>
              </w:rPr>
            </w:pPr>
            <w:r w:rsidRPr="00192EED">
              <w:rPr>
                <w:rFonts w:eastAsia="Times New Roman" w:cs="Calibri Light"/>
                <w:lang w:val="en-US"/>
              </w:rPr>
              <w:t xml:space="preserve">Page 3 </w:t>
            </w:r>
          </w:p>
          <w:p w14:paraId="37464DCC" w14:textId="77777777" w:rsidR="003C65CB" w:rsidRPr="00192EED" w:rsidRDefault="003C65CB" w:rsidP="003C65CB">
            <w:pPr>
              <w:spacing w:line="360" w:lineRule="auto"/>
              <w:ind w:left="576" w:hanging="576"/>
              <w:rPr>
                <w:rFonts w:eastAsia="Times New Roman" w:cs="Calibri Light"/>
                <w:lang w:val="en-US"/>
              </w:rPr>
            </w:pPr>
            <w:r w:rsidRPr="00192EED">
              <w:rPr>
                <w:rFonts w:eastAsia="Times New Roman" w:cs="Calibri Light"/>
                <w:lang w:val="en-US"/>
              </w:rPr>
              <w:t xml:space="preserve"> </w:t>
            </w:r>
            <w:proofErr w:type="gramStart"/>
            <w:r w:rsidRPr="00192EED">
              <w:rPr>
                <w:rFonts w:eastAsia="Times New Roman" w:cs="Calibri Light"/>
                <w:lang w:val="en-US"/>
              </w:rPr>
              <w:t>2.1.2  (</w:t>
            </w:r>
            <w:proofErr w:type="gramEnd"/>
            <w:r w:rsidRPr="00192EED">
              <w:rPr>
                <w:rFonts w:eastAsia="Times New Roman" w:cs="Calibri Light"/>
                <w:lang w:val="en-US"/>
              </w:rPr>
              <w:t xml:space="preserve">f) </w:t>
            </w:r>
            <w:r w:rsidRPr="00192EED">
              <w:rPr>
                <w:rFonts w:eastAsia="Times New Roman" w:cs="Calibri Light"/>
                <w:color w:val="000000"/>
                <w:lang w:val="en-US"/>
              </w:rPr>
              <w:t>The solution must support the Identity Federation</w:t>
            </w:r>
          </w:p>
          <w:p w14:paraId="1F234B1A" w14:textId="77777777" w:rsidR="003C65CB" w:rsidRPr="00192EED" w:rsidRDefault="003C65CB" w:rsidP="003C65CB">
            <w:pPr>
              <w:spacing w:line="360" w:lineRule="auto"/>
              <w:ind w:left="576" w:hanging="576"/>
              <w:rPr>
                <w:rFonts w:eastAsia="Times New Roman" w:cs="Calibri Light"/>
                <w:lang w:val="en-US"/>
              </w:rPr>
            </w:pPr>
          </w:p>
          <w:p w14:paraId="2804DC92" w14:textId="77777777"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t xml:space="preserve">Must this solution only </w:t>
            </w:r>
            <w:proofErr w:type="gramStart"/>
            <w:r w:rsidRPr="00192EED">
              <w:rPr>
                <w:rFonts w:eastAsia="Times New Roman" w:cs="Calibri Light"/>
                <w:color w:val="0070C0"/>
                <w:lang w:val="en-US"/>
              </w:rPr>
              <w:t>have the ability to</w:t>
            </w:r>
            <w:proofErr w:type="gramEnd"/>
            <w:r w:rsidRPr="00192EED">
              <w:rPr>
                <w:rFonts w:eastAsia="Times New Roman" w:cs="Calibri Light"/>
                <w:color w:val="0070C0"/>
                <w:lang w:val="en-US"/>
              </w:rPr>
              <w:t xml:space="preserve"> support identity federation in its </w:t>
            </w:r>
            <w:proofErr w:type="gramStart"/>
            <w:r w:rsidRPr="00192EED">
              <w:rPr>
                <w:rFonts w:eastAsia="Times New Roman" w:cs="Calibri Light"/>
                <w:color w:val="0070C0"/>
                <w:lang w:val="en-US"/>
              </w:rPr>
              <w:t>architecture</w:t>
            </w:r>
            <w:proofErr w:type="gramEnd"/>
            <w:r w:rsidRPr="00192EED">
              <w:rPr>
                <w:rFonts w:eastAsia="Times New Roman" w:cs="Calibri Light"/>
                <w:color w:val="0070C0"/>
                <w:lang w:val="en-US"/>
              </w:rPr>
              <w:t xml:space="preserve"> or must it be the system that delivers identity </w:t>
            </w:r>
            <w:proofErr w:type="gramStart"/>
            <w:r w:rsidRPr="00192EED">
              <w:rPr>
                <w:rFonts w:eastAsia="Times New Roman" w:cs="Calibri Light"/>
                <w:color w:val="0070C0"/>
                <w:lang w:val="en-US"/>
              </w:rPr>
              <w:t>federation ??</w:t>
            </w:r>
            <w:proofErr w:type="gramEnd"/>
          </w:p>
          <w:p w14:paraId="5D8E8263" w14:textId="77777777"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lastRenderedPageBreak/>
              <w:t>If this system must be the identity federation allowing users to access multiple applications and services with a single set of credentials by leveraging a trusted relationship between an identity provider (IdP) and service providers (SPs).</w:t>
            </w:r>
          </w:p>
          <w:p w14:paraId="3F2CF664" w14:textId="77777777"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t>Can you please list the systems (IdP’s and SP’s) between which the Identity Federation is required?</w:t>
            </w:r>
          </w:p>
          <w:p w14:paraId="3AF53FC8" w14:textId="77777777" w:rsidR="003C65CB" w:rsidRPr="00192EED" w:rsidRDefault="003C65CB" w:rsidP="003C65CB">
            <w:pPr>
              <w:ind w:left="578" w:hanging="578"/>
              <w:rPr>
                <w:rFonts w:eastAsia="Times New Roman" w:cs="Calibri Light"/>
                <w:lang w:val="en-US"/>
              </w:rPr>
            </w:pPr>
          </w:p>
          <w:p w14:paraId="6D9CB33F" w14:textId="77777777" w:rsidR="003C65CB" w:rsidRPr="00192EED" w:rsidRDefault="003C65CB" w:rsidP="003C65CB">
            <w:pPr>
              <w:spacing w:line="360" w:lineRule="auto"/>
              <w:ind w:left="576" w:hanging="576"/>
              <w:rPr>
                <w:rFonts w:eastAsia="Times New Roman" w:cs="Calibri Light"/>
                <w:lang w:val="en-US"/>
              </w:rPr>
            </w:pPr>
            <w:r w:rsidRPr="00192EED">
              <w:rPr>
                <w:rFonts w:eastAsia="Times New Roman" w:cs="Calibri Light"/>
                <w:lang w:val="en-US"/>
              </w:rPr>
              <w:t xml:space="preserve">Page 4 </w:t>
            </w:r>
          </w:p>
          <w:p w14:paraId="2F955EB1" w14:textId="77777777" w:rsidR="003C65CB" w:rsidRPr="00192EED" w:rsidRDefault="003C65CB" w:rsidP="003C65CB">
            <w:pPr>
              <w:spacing w:line="360" w:lineRule="auto"/>
              <w:ind w:left="576" w:hanging="576"/>
              <w:rPr>
                <w:rFonts w:eastAsia="Times New Roman" w:cs="Calibri Light"/>
                <w:lang w:val="en-US"/>
              </w:rPr>
            </w:pPr>
            <w:r w:rsidRPr="00192EED">
              <w:rPr>
                <w:rFonts w:eastAsia="Times New Roman" w:cs="Calibri Light"/>
                <w:lang w:val="en-US"/>
              </w:rPr>
              <w:t xml:space="preserve">2.1.2 (n) </w:t>
            </w:r>
            <w:r w:rsidRPr="00192EED">
              <w:rPr>
                <w:rFonts w:eastAsia="Times New Roman" w:cs="Calibri Light"/>
                <w:color w:val="000000"/>
                <w:lang w:val="en-US"/>
              </w:rPr>
              <w:t xml:space="preserve">The proposed solution must </w:t>
            </w:r>
            <w:r w:rsidRPr="00192EED">
              <w:rPr>
                <w:rFonts w:eastAsia="Times New Roman" w:cs="Calibri Light"/>
                <w:color w:val="EE0000"/>
                <w:lang w:val="en-US"/>
              </w:rPr>
              <w:t xml:space="preserve">support identity orchestration </w:t>
            </w:r>
            <w:r w:rsidRPr="00192EED">
              <w:rPr>
                <w:rFonts w:eastAsia="Times New Roman" w:cs="Calibri Light"/>
                <w:color w:val="000000"/>
                <w:lang w:val="en-US"/>
              </w:rPr>
              <w:t>thereby ensuring identities and user access policies are consistent.</w:t>
            </w:r>
          </w:p>
          <w:p w14:paraId="105E67DF" w14:textId="77777777" w:rsidR="003C65CB" w:rsidRPr="00192EED" w:rsidRDefault="003C65CB" w:rsidP="003C65CB">
            <w:pPr>
              <w:spacing w:line="360" w:lineRule="auto"/>
              <w:ind w:left="576" w:hanging="576"/>
              <w:rPr>
                <w:rFonts w:eastAsia="Times New Roman" w:cs="Calibri Light"/>
                <w:lang w:val="en-US"/>
              </w:rPr>
            </w:pPr>
          </w:p>
          <w:p w14:paraId="10C39900" w14:textId="77777777"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t>Identity Orchestration is an approach that automates and streamlines the management of distributed identity and access management (IAM) systems.</w:t>
            </w:r>
          </w:p>
          <w:p w14:paraId="3AD15750" w14:textId="77777777"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t>Can you please list the distributed identity and access management (IAM) systems between which the identity orchestration is required?</w:t>
            </w:r>
          </w:p>
          <w:p w14:paraId="46246D04" w14:textId="77777777" w:rsidR="003C65CB" w:rsidRPr="00192EED" w:rsidRDefault="003C65CB" w:rsidP="003C65CB">
            <w:pPr>
              <w:rPr>
                <w:rFonts w:eastAsia="Times New Roman" w:cs="Calibri Light"/>
                <w:lang w:val="en-US"/>
              </w:rPr>
            </w:pPr>
          </w:p>
          <w:p w14:paraId="7E76FE21" w14:textId="77777777" w:rsidR="003C65CB" w:rsidRPr="00192EED" w:rsidRDefault="003C65CB" w:rsidP="003C65CB">
            <w:pPr>
              <w:spacing w:line="360" w:lineRule="auto"/>
              <w:rPr>
                <w:rFonts w:eastAsia="Calibri" w:cs="Calibri Light"/>
                <w:lang w:val="en-ZA"/>
              </w:rPr>
            </w:pPr>
            <w:r w:rsidRPr="00192EED">
              <w:rPr>
                <w:rFonts w:eastAsia="Calibri" w:cs="Calibri Light"/>
                <w:lang w:val="en-ZA"/>
              </w:rPr>
              <w:t xml:space="preserve">Page 4 </w:t>
            </w:r>
          </w:p>
          <w:p w14:paraId="3600235D" w14:textId="77777777" w:rsidR="003C65CB" w:rsidRPr="00192EED" w:rsidRDefault="003C65CB" w:rsidP="003C65CB">
            <w:pPr>
              <w:spacing w:line="360" w:lineRule="auto"/>
              <w:rPr>
                <w:rFonts w:eastAsia="Calibri" w:cs="Calibri Light"/>
                <w:lang w:val="en-ZA"/>
              </w:rPr>
            </w:pPr>
            <w:r w:rsidRPr="00192EED">
              <w:rPr>
                <w:rFonts w:eastAsia="Calibri" w:cs="Calibri Light"/>
                <w:lang w:val="en-ZA"/>
              </w:rPr>
              <w:t>2.1.6</w:t>
            </w:r>
          </w:p>
          <w:p w14:paraId="3E596580" w14:textId="77777777" w:rsidR="003C65CB" w:rsidRPr="00192EED" w:rsidRDefault="003C65CB" w:rsidP="003C65CB">
            <w:pPr>
              <w:spacing w:line="360" w:lineRule="auto"/>
              <w:rPr>
                <w:rFonts w:eastAsia="Calibri" w:cs="Calibri Light"/>
                <w:lang w:val="en-ZA"/>
              </w:rPr>
            </w:pPr>
            <w:r w:rsidRPr="00192EED">
              <w:rPr>
                <w:rFonts w:eastAsia="Calibri" w:cs="Calibri Light"/>
                <w:lang w:val="en-ZA"/>
              </w:rPr>
              <w:t xml:space="preserve">To perform </w:t>
            </w:r>
            <w:r w:rsidRPr="00192EED">
              <w:rPr>
                <w:rFonts w:eastAsia="Calibri" w:cs="Calibri Light"/>
                <w:color w:val="EE0000"/>
                <w:lang w:val="en-ZA"/>
              </w:rPr>
              <w:t>user enrolment and user onboarding (+-6000 plus additional) process which encompasses the initial experience in the application</w:t>
            </w:r>
            <w:r w:rsidRPr="00192EED">
              <w:rPr>
                <w:rFonts w:eastAsia="Calibri" w:cs="Calibri Light"/>
                <w:lang w:val="en-ZA"/>
              </w:rPr>
              <w:t xml:space="preserve">. </w:t>
            </w:r>
          </w:p>
          <w:p w14:paraId="0697BA9E" w14:textId="77777777" w:rsidR="003C65CB" w:rsidRPr="00192EED" w:rsidRDefault="003C65CB" w:rsidP="003C65CB">
            <w:pPr>
              <w:spacing w:line="360" w:lineRule="auto"/>
              <w:ind w:left="576" w:hanging="576"/>
              <w:rPr>
                <w:rFonts w:eastAsia="Times New Roman" w:cs="Calibri Light"/>
                <w:lang w:val="en-US"/>
              </w:rPr>
            </w:pPr>
          </w:p>
          <w:p w14:paraId="05DEEE15" w14:textId="77777777"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t xml:space="preserve">If a new system is </w:t>
            </w:r>
            <w:proofErr w:type="gramStart"/>
            <w:r w:rsidRPr="00192EED">
              <w:rPr>
                <w:rFonts w:eastAsia="Times New Roman" w:cs="Calibri Light"/>
                <w:color w:val="0070C0"/>
                <w:lang w:val="en-US"/>
              </w:rPr>
              <w:t>provided</w:t>
            </w:r>
            <w:proofErr w:type="gramEnd"/>
            <w:r w:rsidRPr="00192EED">
              <w:rPr>
                <w:rFonts w:eastAsia="Times New Roman" w:cs="Calibri Light"/>
                <w:color w:val="0070C0"/>
                <w:lang w:val="en-US"/>
              </w:rPr>
              <w:t xml:space="preserve"> then these users need to be enrolled onto the new system</w:t>
            </w:r>
          </w:p>
          <w:p w14:paraId="54605553" w14:textId="77777777"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t xml:space="preserve">According to the ECTACT users who are enrolled onto such a system </w:t>
            </w:r>
            <w:proofErr w:type="gramStart"/>
            <w:r w:rsidRPr="00192EED">
              <w:rPr>
                <w:rFonts w:eastAsia="Times New Roman" w:cs="Calibri Light"/>
                <w:color w:val="0070C0"/>
                <w:lang w:val="en-US"/>
              </w:rPr>
              <w:t>have to</w:t>
            </w:r>
            <w:proofErr w:type="gramEnd"/>
            <w:r w:rsidRPr="00192EED">
              <w:rPr>
                <w:rFonts w:eastAsia="Times New Roman" w:cs="Calibri Light"/>
                <w:color w:val="0070C0"/>
                <w:lang w:val="en-US"/>
              </w:rPr>
              <w:t xml:space="preserve"> be enrolled on a </w:t>
            </w:r>
            <w:proofErr w:type="gramStart"/>
            <w:r w:rsidRPr="00192EED">
              <w:rPr>
                <w:rFonts w:eastAsia="Times New Roman" w:cs="Calibri Light"/>
                <w:color w:val="0070C0"/>
                <w:lang w:val="en-US"/>
              </w:rPr>
              <w:t>face to face</w:t>
            </w:r>
            <w:proofErr w:type="gramEnd"/>
            <w:r w:rsidRPr="00192EED">
              <w:rPr>
                <w:rFonts w:eastAsia="Times New Roman" w:cs="Calibri Light"/>
                <w:color w:val="0070C0"/>
                <w:lang w:val="en-US"/>
              </w:rPr>
              <w:t xml:space="preserve"> basis.</w:t>
            </w:r>
          </w:p>
          <w:p w14:paraId="0EB625C0" w14:textId="7F8E9892"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t xml:space="preserve">Must we provide pricing for a </w:t>
            </w:r>
            <w:r w:rsidR="4FBDD871" w:rsidRPr="00192EED">
              <w:rPr>
                <w:rFonts w:eastAsia="Times New Roman" w:cs="Calibri Light"/>
                <w:color w:val="0070C0"/>
                <w:lang w:val="en-US"/>
              </w:rPr>
              <w:t>face-to-face</w:t>
            </w:r>
            <w:r w:rsidRPr="00192EED">
              <w:rPr>
                <w:rFonts w:eastAsia="Times New Roman" w:cs="Calibri Light"/>
                <w:color w:val="0070C0"/>
                <w:lang w:val="en-US"/>
              </w:rPr>
              <w:t xml:space="preserve"> enrollment of all 6000 users country wide</w:t>
            </w:r>
          </w:p>
          <w:p w14:paraId="42DADFF5" w14:textId="77777777" w:rsidR="003C65CB" w:rsidRPr="00192EED" w:rsidRDefault="003C65CB" w:rsidP="003C65CB">
            <w:pPr>
              <w:ind w:left="576" w:hanging="576"/>
              <w:jc w:val="left"/>
              <w:rPr>
                <w:rFonts w:eastAsia="Times New Roman" w:cs="Calibri Light"/>
                <w:lang w:val="en-US"/>
              </w:rPr>
            </w:pPr>
          </w:p>
          <w:p w14:paraId="61CE9471" w14:textId="77777777" w:rsidR="003C65CB" w:rsidRPr="00192EED" w:rsidRDefault="003C65CB" w:rsidP="003C65CB">
            <w:pPr>
              <w:spacing w:line="360" w:lineRule="auto"/>
              <w:ind w:left="576" w:hanging="576"/>
              <w:rPr>
                <w:rFonts w:eastAsia="Times New Roman" w:cs="Calibri Light"/>
                <w:lang w:val="en-US"/>
              </w:rPr>
            </w:pPr>
            <w:r w:rsidRPr="00192EED">
              <w:rPr>
                <w:rFonts w:eastAsia="Times New Roman" w:cs="Calibri Light"/>
                <w:lang w:val="en-US"/>
              </w:rPr>
              <w:t>Page 4</w:t>
            </w:r>
          </w:p>
          <w:p w14:paraId="4D21961B" w14:textId="77777777" w:rsidR="003C65CB" w:rsidRPr="00192EED" w:rsidRDefault="003C65CB" w:rsidP="003C65CB">
            <w:pPr>
              <w:spacing w:line="360" w:lineRule="auto"/>
              <w:rPr>
                <w:rFonts w:eastAsia="Times New Roman" w:cs="Calibri Light"/>
                <w:color w:val="000000"/>
                <w:lang w:val="en-US"/>
              </w:rPr>
            </w:pPr>
            <w:bookmarkStart w:id="0" w:name="_Toc185099972"/>
            <w:bookmarkStart w:id="1" w:name="_Toc185100031"/>
            <w:bookmarkStart w:id="2" w:name="_Toc188205572"/>
            <w:bookmarkStart w:id="3" w:name="_Toc188219177"/>
            <w:r w:rsidRPr="00192EED">
              <w:rPr>
                <w:rFonts w:eastAsia="Calibri" w:cs="Calibri Light"/>
                <w:color w:val="000000"/>
                <w:lang w:val="en-ZA"/>
              </w:rPr>
              <w:t>2.1.15 Data Security and Data Transfer:</w:t>
            </w:r>
            <w:bookmarkEnd w:id="0"/>
            <w:bookmarkEnd w:id="1"/>
            <w:bookmarkEnd w:id="2"/>
            <w:bookmarkEnd w:id="3"/>
          </w:p>
          <w:p w14:paraId="1C886898" w14:textId="77777777" w:rsidR="003C65CB" w:rsidRPr="00192EED" w:rsidRDefault="003C65CB" w:rsidP="00585A9B">
            <w:pPr>
              <w:numPr>
                <w:ilvl w:val="1"/>
                <w:numId w:val="26"/>
              </w:numPr>
              <w:spacing w:line="360" w:lineRule="auto"/>
              <w:rPr>
                <w:rFonts w:eastAsia="Times New Roman" w:cs="Calibri Light"/>
                <w:color w:val="000000"/>
                <w:lang w:val="en-US"/>
              </w:rPr>
            </w:pPr>
            <w:r w:rsidRPr="00192EED">
              <w:rPr>
                <w:rFonts w:eastAsia="Times New Roman" w:cs="Calibri Light"/>
                <w:color w:val="000000"/>
                <w:lang w:val="en-US"/>
              </w:rPr>
              <w:t xml:space="preserve">The service provider(s) must provide assurance that data in the </w:t>
            </w:r>
            <w:r w:rsidRPr="00192EED">
              <w:rPr>
                <w:rFonts w:eastAsia="Times New Roman" w:cs="Calibri Light"/>
                <w:color w:val="EE0000"/>
                <w:lang w:val="en-US"/>
              </w:rPr>
              <w:t>current system will be migrated to the new system</w:t>
            </w:r>
            <w:r w:rsidRPr="00192EED">
              <w:rPr>
                <w:rFonts w:eastAsia="Times New Roman" w:cs="Calibri Light"/>
                <w:color w:val="0070C0"/>
                <w:lang w:val="en-US"/>
              </w:rPr>
              <w:t xml:space="preserve"> </w:t>
            </w:r>
            <w:r w:rsidRPr="00192EED">
              <w:rPr>
                <w:rFonts w:eastAsia="Times New Roman" w:cs="Calibri Light"/>
                <w:color w:val="000000"/>
                <w:lang w:val="en-US"/>
              </w:rPr>
              <w:t>without compromising the integrity of it.</w:t>
            </w:r>
          </w:p>
          <w:p w14:paraId="38216071" w14:textId="77777777" w:rsidR="003C65CB" w:rsidRPr="00192EED" w:rsidRDefault="003C65CB" w:rsidP="003C65CB">
            <w:pPr>
              <w:spacing w:line="360" w:lineRule="auto"/>
              <w:ind w:left="540"/>
              <w:rPr>
                <w:rFonts w:eastAsia="Times New Roman" w:cs="Calibri Light"/>
                <w:color w:val="0070C0"/>
                <w:lang w:val="en-US"/>
              </w:rPr>
            </w:pPr>
          </w:p>
          <w:p w14:paraId="737DA4FE" w14:textId="77777777"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t xml:space="preserve">What data </w:t>
            </w:r>
            <w:proofErr w:type="gramStart"/>
            <w:r w:rsidRPr="00192EED">
              <w:rPr>
                <w:rFonts w:eastAsia="Times New Roman" w:cs="Calibri Light"/>
                <w:color w:val="0070C0"/>
                <w:lang w:val="en-US"/>
              </w:rPr>
              <w:t>is</w:t>
            </w:r>
            <w:proofErr w:type="gramEnd"/>
            <w:r w:rsidRPr="00192EED">
              <w:rPr>
                <w:rFonts w:eastAsia="Times New Roman" w:cs="Calibri Light"/>
                <w:color w:val="0070C0"/>
                <w:lang w:val="en-US"/>
              </w:rPr>
              <w:t xml:space="preserve"> the specifications referring to </w:t>
            </w:r>
          </w:p>
          <w:p w14:paraId="362F8B3A" w14:textId="77777777"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t>We assume current data is in a sealed encrypted environment</w:t>
            </w:r>
          </w:p>
          <w:p w14:paraId="58FCF9B9" w14:textId="77777777"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t>Will Home Affairs have the seal structure to decrypt and encrypt this data</w:t>
            </w:r>
          </w:p>
          <w:p w14:paraId="7C051D3F" w14:textId="77777777"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t xml:space="preserve">How many records is this data </w:t>
            </w:r>
          </w:p>
          <w:p w14:paraId="1183C96E" w14:textId="77777777" w:rsidR="003C65CB" w:rsidRDefault="003C65CB" w:rsidP="003C65CB">
            <w:pPr>
              <w:ind w:left="578" w:hanging="578"/>
              <w:rPr>
                <w:rFonts w:eastAsia="Times New Roman" w:cs="Calibri Light"/>
                <w:lang w:val="en-US"/>
              </w:rPr>
            </w:pPr>
          </w:p>
          <w:p w14:paraId="28B97425" w14:textId="77777777" w:rsidR="00E4004E" w:rsidRDefault="00E4004E" w:rsidP="003C65CB">
            <w:pPr>
              <w:ind w:left="578" w:hanging="578"/>
              <w:rPr>
                <w:rFonts w:eastAsia="Times New Roman" w:cs="Calibri Light"/>
                <w:lang w:val="en-US"/>
              </w:rPr>
            </w:pPr>
          </w:p>
          <w:p w14:paraId="1BF6017A" w14:textId="77777777" w:rsidR="00E4004E" w:rsidRDefault="00E4004E" w:rsidP="003C65CB">
            <w:pPr>
              <w:ind w:left="578" w:hanging="578"/>
              <w:rPr>
                <w:rFonts w:eastAsia="Times New Roman" w:cs="Calibri Light"/>
                <w:lang w:val="en-US"/>
              </w:rPr>
            </w:pPr>
          </w:p>
          <w:p w14:paraId="639A78DD" w14:textId="77777777" w:rsidR="00E4004E" w:rsidRDefault="00E4004E" w:rsidP="003C65CB">
            <w:pPr>
              <w:ind w:left="578" w:hanging="578"/>
              <w:rPr>
                <w:rFonts w:eastAsia="Times New Roman" w:cs="Calibri Light"/>
                <w:lang w:val="en-US"/>
              </w:rPr>
            </w:pPr>
          </w:p>
          <w:p w14:paraId="145DEE56" w14:textId="77777777" w:rsidR="00E4004E" w:rsidRDefault="00E4004E" w:rsidP="003C65CB">
            <w:pPr>
              <w:ind w:left="578" w:hanging="578"/>
              <w:rPr>
                <w:rFonts w:eastAsia="Times New Roman" w:cs="Calibri Light"/>
                <w:lang w:val="en-US"/>
              </w:rPr>
            </w:pPr>
          </w:p>
          <w:p w14:paraId="274D8A9B" w14:textId="77777777" w:rsidR="00E4004E" w:rsidRDefault="00E4004E" w:rsidP="003C65CB">
            <w:pPr>
              <w:ind w:left="578" w:hanging="578"/>
              <w:rPr>
                <w:rFonts w:eastAsia="Times New Roman" w:cs="Calibri Light"/>
                <w:lang w:val="en-US"/>
              </w:rPr>
            </w:pPr>
          </w:p>
          <w:p w14:paraId="7FCF2B1B" w14:textId="77777777" w:rsidR="00E4004E" w:rsidRDefault="00E4004E" w:rsidP="003C65CB">
            <w:pPr>
              <w:ind w:left="578" w:hanging="578"/>
              <w:rPr>
                <w:rFonts w:eastAsia="Times New Roman" w:cs="Calibri Light"/>
                <w:lang w:val="en-US"/>
              </w:rPr>
            </w:pPr>
          </w:p>
          <w:p w14:paraId="59B92079" w14:textId="77777777" w:rsidR="00E4004E" w:rsidRDefault="00E4004E" w:rsidP="003C65CB">
            <w:pPr>
              <w:ind w:left="578" w:hanging="578"/>
              <w:rPr>
                <w:rFonts w:eastAsia="Times New Roman" w:cs="Calibri Light"/>
                <w:lang w:val="en-US"/>
              </w:rPr>
            </w:pPr>
          </w:p>
          <w:p w14:paraId="0FD379D3" w14:textId="77777777" w:rsidR="00E4004E" w:rsidRDefault="00E4004E" w:rsidP="003C65CB">
            <w:pPr>
              <w:ind w:left="578" w:hanging="578"/>
              <w:rPr>
                <w:rFonts w:eastAsia="Times New Roman" w:cs="Calibri Light"/>
                <w:lang w:val="en-US"/>
              </w:rPr>
            </w:pPr>
          </w:p>
          <w:p w14:paraId="642F1DB7" w14:textId="77777777" w:rsidR="00E4004E" w:rsidRDefault="00E4004E" w:rsidP="003C65CB">
            <w:pPr>
              <w:ind w:left="578" w:hanging="578"/>
              <w:rPr>
                <w:rFonts w:eastAsia="Times New Roman" w:cs="Calibri Light"/>
                <w:lang w:val="en-US"/>
              </w:rPr>
            </w:pPr>
          </w:p>
          <w:p w14:paraId="0CC971CF" w14:textId="77777777" w:rsidR="00E4004E" w:rsidRDefault="00E4004E" w:rsidP="003C65CB">
            <w:pPr>
              <w:ind w:left="578" w:hanging="578"/>
              <w:rPr>
                <w:rFonts w:eastAsia="Times New Roman" w:cs="Calibri Light"/>
                <w:lang w:val="en-US"/>
              </w:rPr>
            </w:pPr>
          </w:p>
          <w:p w14:paraId="306DF834" w14:textId="77777777" w:rsidR="00E4004E" w:rsidRDefault="00E4004E" w:rsidP="003C65CB">
            <w:pPr>
              <w:ind w:left="578" w:hanging="578"/>
              <w:rPr>
                <w:rFonts w:eastAsia="Times New Roman" w:cs="Calibri Light"/>
                <w:lang w:val="en-US"/>
              </w:rPr>
            </w:pPr>
          </w:p>
          <w:p w14:paraId="3EBB3743" w14:textId="77777777" w:rsidR="00E4004E" w:rsidRDefault="00E4004E" w:rsidP="003C65CB">
            <w:pPr>
              <w:ind w:left="578" w:hanging="578"/>
              <w:rPr>
                <w:rFonts w:eastAsia="Times New Roman" w:cs="Calibri Light"/>
                <w:lang w:val="en-US"/>
              </w:rPr>
            </w:pPr>
          </w:p>
          <w:p w14:paraId="5BA7646E" w14:textId="77777777" w:rsidR="00E4004E" w:rsidRDefault="00E4004E" w:rsidP="003C65CB">
            <w:pPr>
              <w:ind w:left="578" w:hanging="578"/>
              <w:rPr>
                <w:rFonts w:eastAsia="Times New Roman" w:cs="Calibri Light"/>
                <w:lang w:val="en-US"/>
              </w:rPr>
            </w:pPr>
          </w:p>
          <w:p w14:paraId="7A114858" w14:textId="77777777" w:rsidR="00E4004E" w:rsidRDefault="00E4004E" w:rsidP="003C65CB">
            <w:pPr>
              <w:ind w:left="578" w:hanging="578"/>
              <w:rPr>
                <w:rFonts w:eastAsia="Times New Roman" w:cs="Calibri Light"/>
                <w:lang w:val="en-US"/>
              </w:rPr>
            </w:pPr>
          </w:p>
          <w:p w14:paraId="0C70272C" w14:textId="77777777" w:rsidR="00E4004E" w:rsidRPr="00192EED" w:rsidRDefault="00E4004E" w:rsidP="003C65CB">
            <w:pPr>
              <w:ind w:left="578" w:hanging="578"/>
              <w:rPr>
                <w:rFonts w:eastAsia="Times New Roman" w:cs="Calibri Light"/>
                <w:lang w:val="en-US"/>
              </w:rPr>
            </w:pPr>
          </w:p>
          <w:p w14:paraId="07D34D2B" w14:textId="77777777" w:rsidR="003C65CB" w:rsidRPr="00192EED" w:rsidRDefault="003C65CB" w:rsidP="003C65CB">
            <w:pPr>
              <w:spacing w:line="360" w:lineRule="auto"/>
              <w:ind w:left="576" w:hanging="576"/>
              <w:rPr>
                <w:rFonts w:eastAsia="Times New Roman" w:cs="Calibri Light"/>
                <w:lang w:val="en-US"/>
              </w:rPr>
            </w:pPr>
            <w:r w:rsidRPr="00192EED">
              <w:rPr>
                <w:rFonts w:eastAsia="Times New Roman" w:cs="Calibri Light"/>
                <w:lang w:val="en-US"/>
              </w:rPr>
              <w:t>Page 5</w:t>
            </w:r>
          </w:p>
          <w:p w14:paraId="504413AE" w14:textId="77777777" w:rsidR="003C65CB" w:rsidRPr="00192EED" w:rsidRDefault="003C65CB" w:rsidP="003C65CB">
            <w:pPr>
              <w:spacing w:line="360" w:lineRule="auto"/>
              <w:contextualSpacing/>
              <w:outlineLvl w:val="0"/>
              <w:rPr>
                <w:rFonts w:eastAsia="Arial Unicode MS" w:cs="Calibri Light"/>
                <w:iCs/>
                <w:color w:val="000000"/>
                <w:lang w:val="en-US"/>
              </w:rPr>
            </w:pPr>
            <w:r w:rsidRPr="00192EED">
              <w:rPr>
                <w:rFonts w:eastAsia="Arial Unicode MS" w:cs="Calibri Light"/>
                <w:iCs/>
                <w:color w:val="000000"/>
                <w:lang w:val="en-US"/>
              </w:rPr>
              <w:t xml:space="preserve">2.1.19 Application Servers and System Downtime </w:t>
            </w:r>
          </w:p>
          <w:p w14:paraId="5EB3E8BB" w14:textId="77777777" w:rsidR="003C65CB" w:rsidRPr="00192EED" w:rsidRDefault="003C65CB" w:rsidP="003C65CB">
            <w:pPr>
              <w:rPr>
                <w:rFonts w:eastAsia="Times New Roman" w:cs="Calibri Light"/>
                <w:color w:val="C00000"/>
                <w:lang w:val="en-US"/>
              </w:rPr>
            </w:pPr>
          </w:p>
          <w:p w14:paraId="36F424B4" w14:textId="77777777" w:rsidR="003C65CB" w:rsidRPr="00192EED" w:rsidRDefault="003C65CB" w:rsidP="00585A9B">
            <w:pPr>
              <w:numPr>
                <w:ilvl w:val="1"/>
                <w:numId w:val="27"/>
              </w:numPr>
              <w:spacing w:line="360" w:lineRule="auto"/>
              <w:ind w:left="1134" w:hanging="414"/>
              <w:rPr>
                <w:rFonts w:eastAsia="Times New Roman" w:cs="Calibri Light"/>
                <w:color w:val="EE0000"/>
                <w:lang w:val="en-US"/>
              </w:rPr>
            </w:pPr>
            <w:r w:rsidRPr="00192EED">
              <w:rPr>
                <w:rFonts w:eastAsia="Times New Roman" w:cs="Calibri Light"/>
                <w:color w:val="EE0000"/>
                <w:lang w:val="en-US"/>
              </w:rPr>
              <w:t>Access control and security (who can access and how to access).</w:t>
            </w:r>
          </w:p>
          <w:p w14:paraId="4F30CDE7" w14:textId="77777777" w:rsidR="003C65CB" w:rsidRPr="00192EED" w:rsidRDefault="003C65CB" w:rsidP="003C65CB">
            <w:pPr>
              <w:ind w:left="1134"/>
              <w:rPr>
                <w:rFonts w:eastAsia="Times New Roman" w:cs="Calibri Light"/>
                <w:color w:val="C00000"/>
                <w:lang w:val="en-US"/>
              </w:rPr>
            </w:pPr>
          </w:p>
          <w:p w14:paraId="1E57FFD2" w14:textId="77777777" w:rsidR="003C65CB" w:rsidRPr="00192EED" w:rsidRDefault="003C65CB" w:rsidP="003C65CB">
            <w:pPr>
              <w:spacing w:line="360" w:lineRule="auto"/>
              <w:ind w:left="1134"/>
              <w:rPr>
                <w:rFonts w:eastAsia="Times New Roman" w:cs="Calibri Light"/>
                <w:color w:val="0070C0"/>
                <w:lang w:val="en-US"/>
              </w:rPr>
            </w:pPr>
            <w:r w:rsidRPr="00192EED">
              <w:rPr>
                <w:rFonts w:eastAsia="Times New Roman" w:cs="Calibri Light"/>
                <w:color w:val="0070C0"/>
                <w:lang w:val="en-US"/>
              </w:rPr>
              <w:t xml:space="preserve">By the conclusion of </w:t>
            </w:r>
            <w:proofErr w:type="gramStart"/>
            <w:r w:rsidRPr="00192EED">
              <w:rPr>
                <w:rFonts w:eastAsia="Times New Roman" w:cs="Calibri Light"/>
                <w:color w:val="0070C0"/>
                <w:lang w:val="en-US"/>
              </w:rPr>
              <w:t>these specification</w:t>
            </w:r>
            <w:proofErr w:type="gramEnd"/>
            <w:r w:rsidRPr="00192EED">
              <w:rPr>
                <w:rFonts w:eastAsia="Times New Roman" w:cs="Calibri Light"/>
                <w:color w:val="0070C0"/>
                <w:lang w:val="en-US"/>
              </w:rPr>
              <w:t>, we see this as logical system Access</w:t>
            </w:r>
          </w:p>
          <w:p w14:paraId="30FDDA28" w14:textId="77777777" w:rsidR="003C65CB" w:rsidRPr="00192EED" w:rsidRDefault="003C65CB" w:rsidP="003C65CB">
            <w:pPr>
              <w:spacing w:line="360" w:lineRule="auto"/>
              <w:ind w:left="1134"/>
              <w:rPr>
                <w:rFonts w:eastAsia="Times New Roman" w:cs="Calibri Light"/>
                <w:color w:val="0070C0"/>
                <w:lang w:val="en-US"/>
              </w:rPr>
            </w:pPr>
            <w:r w:rsidRPr="00192EED">
              <w:rPr>
                <w:rFonts w:eastAsia="Times New Roman" w:cs="Calibri Light"/>
                <w:color w:val="0070C0"/>
                <w:lang w:val="en-US"/>
              </w:rPr>
              <w:t>Control within the framework of the access control in this RFB 3263 specifications</w:t>
            </w:r>
          </w:p>
          <w:p w14:paraId="15A6F338" w14:textId="77777777" w:rsidR="003C65CB" w:rsidRPr="00192EED" w:rsidRDefault="003C65CB" w:rsidP="003C65CB">
            <w:pPr>
              <w:ind w:left="936"/>
              <w:rPr>
                <w:rFonts w:eastAsia="Calibri" w:cs="Calibri Light"/>
                <w:bCs/>
                <w:color w:val="C00000"/>
                <w:lang w:val="en-ZA"/>
              </w:rPr>
            </w:pPr>
          </w:p>
          <w:p w14:paraId="40CD7825" w14:textId="77777777" w:rsidR="003C65CB" w:rsidRPr="00192EED" w:rsidRDefault="003C65CB" w:rsidP="003C65CB">
            <w:pPr>
              <w:spacing w:line="360" w:lineRule="auto"/>
              <w:rPr>
                <w:rFonts w:eastAsia="Calibri" w:cs="Calibri Light"/>
                <w:bCs/>
                <w:color w:val="000000"/>
                <w:lang w:val="en-ZA"/>
              </w:rPr>
            </w:pPr>
            <w:r w:rsidRPr="00192EED">
              <w:rPr>
                <w:rFonts w:eastAsia="Calibri" w:cs="Calibri Light"/>
                <w:bCs/>
                <w:color w:val="000000"/>
                <w:lang w:val="en-ZA"/>
              </w:rPr>
              <w:t>Page 7</w:t>
            </w:r>
          </w:p>
          <w:p w14:paraId="25870440" w14:textId="77777777" w:rsidR="003C65CB" w:rsidRPr="00192EED" w:rsidRDefault="003C65CB" w:rsidP="003C65CB">
            <w:pPr>
              <w:spacing w:line="360" w:lineRule="auto"/>
              <w:rPr>
                <w:rFonts w:eastAsia="Calibri" w:cs="Calibri Light"/>
                <w:bCs/>
                <w:color w:val="000000"/>
                <w:lang w:val="en-ZA"/>
              </w:rPr>
            </w:pPr>
            <w:r w:rsidRPr="00192EED">
              <w:rPr>
                <w:rFonts w:eastAsia="Calibri" w:cs="Calibri Light"/>
                <w:bCs/>
                <w:color w:val="000000"/>
                <w:lang w:val="en-ZA"/>
              </w:rPr>
              <w:t>2.1.27 – Data Storage</w:t>
            </w:r>
          </w:p>
          <w:p w14:paraId="47BAD8CD" w14:textId="77777777" w:rsidR="003C65CB" w:rsidRPr="00192EED" w:rsidRDefault="003C65CB" w:rsidP="003C65CB">
            <w:pPr>
              <w:spacing w:line="360" w:lineRule="auto"/>
              <w:rPr>
                <w:rFonts w:eastAsia="Calibri" w:cs="Calibri Light"/>
                <w:bCs/>
                <w:color w:val="C00000"/>
                <w:lang w:val="en-ZA"/>
              </w:rPr>
            </w:pPr>
            <w:r w:rsidRPr="00192EED">
              <w:rPr>
                <w:rFonts w:eastAsia="Times New Roman" w:cs="Calibri Light"/>
                <w:color w:val="000000"/>
                <w:lang w:val="en-US"/>
              </w:rPr>
              <w:t xml:space="preserve">(a) -The storage of all logs, associated with user </w:t>
            </w:r>
            <w:r w:rsidRPr="00192EED">
              <w:rPr>
                <w:rFonts w:eastAsia="Times New Roman" w:cs="Calibri Light"/>
                <w:color w:val="EE0000"/>
                <w:lang w:val="en-US"/>
              </w:rPr>
              <w:t xml:space="preserve">activity must be stored for 2 -3 years </w:t>
            </w:r>
            <w:r w:rsidRPr="00192EED">
              <w:rPr>
                <w:rFonts w:eastAsia="Times New Roman" w:cs="Calibri Light"/>
                <w:color w:val="000000"/>
                <w:lang w:val="en-US"/>
              </w:rPr>
              <w:t>in an online state (readily available).</w:t>
            </w:r>
          </w:p>
          <w:p w14:paraId="661C0A3C" w14:textId="77777777" w:rsidR="003C65CB" w:rsidRPr="00192EED" w:rsidRDefault="003C65CB" w:rsidP="003C65CB">
            <w:pPr>
              <w:spacing w:line="360" w:lineRule="auto"/>
              <w:rPr>
                <w:rFonts w:eastAsia="Calibri" w:cs="Calibri Light"/>
                <w:bCs/>
                <w:color w:val="C00000"/>
                <w:lang w:val="en-ZA"/>
              </w:rPr>
            </w:pPr>
          </w:p>
          <w:p w14:paraId="5CC190DD" w14:textId="77777777" w:rsidR="003C65CB" w:rsidRPr="00192EED" w:rsidRDefault="003C65CB" w:rsidP="008806E3">
            <w:pPr>
              <w:spacing w:line="360" w:lineRule="auto"/>
              <w:ind w:left="32" w:hanging="32"/>
              <w:rPr>
                <w:rFonts w:eastAsia="Calibri" w:cs="Calibri Light"/>
                <w:bCs/>
                <w:color w:val="0070C0"/>
                <w:lang w:val="en-ZA"/>
              </w:rPr>
            </w:pPr>
            <w:r w:rsidRPr="00192EED">
              <w:rPr>
                <w:rFonts w:eastAsia="Calibri" w:cs="Calibri Light"/>
                <w:bCs/>
                <w:color w:val="C00000"/>
                <w:lang w:val="en-ZA"/>
              </w:rPr>
              <w:lastRenderedPageBreak/>
              <w:tab/>
            </w:r>
            <w:r w:rsidRPr="00192EED">
              <w:rPr>
                <w:rFonts w:eastAsia="Calibri" w:cs="Calibri Light"/>
                <w:bCs/>
                <w:color w:val="0070C0"/>
                <w:lang w:val="en-ZA"/>
              </w:rPr>
              <w:t xml:space="preserve">To understand what </w:t>
            </w:r>
            <w:proofErr w:type="gramStart"/>
            <w:r w:rsidRPr="00192EED">
              <w:rPr>
                <w:rFonts w:eastAsia="Calibri" w:cs="Calibri Light"/>
                <w:bCs/>
                <w:color w:val="0070C0"/>
                <w:lang w:val="en-ZA"/>
              </w:rPr>
              <w:t>is the capacity of the data storage system</w:t>
            </w:r>
            <w:proofErr w:type="gramEnd"/>
            <w:r w:rsidRPr="00192EED">
              <w:rPr>
                <w:rFonts w:eastAsia="Calibri" w:cs="Calibri Light"/>
                <w:bCs/>
                <w:color w:val="0070C0"/>
                <w:lang w:val="en-ZA"/>
              </w:rPr>
              <w:t xml:space="preserve"> required can you please give the following details</w:t>
            </w:r>
          </w:p>
          <w:p w14:paraId="08DF4BCD" w14:textId="77777777" w:rsidR="003C65CB" w:rsidRPr="00192EED" w:rsidRDefault="003C65CB" w:rsidP="003C65CB">
            <w:pPr>
              <w:spacing w:line="360" w:lineRule="auto"/>
              <w:ind w:left="720"/>
              <w:rPr>
                <w:rFonts w:eastAsia="Calibri" w:cs="Calibri Light"/>
                <w:bCs/>
                <w:color w:val="0070C0"/>
                <w:lang w:val="en-ZA"/>
              </w:rPr>
            </w:pPr>
            <w:proofErr w:type="spellStart"/>
            <w:r w:rsidRPr="00192EED">
              <w:rPr>
                <w:rFonts w:eastAsia="Calibri" w:cs="Calibri Light"/>
                <w:bCs/>
                <w:color w:val="0070C0"/>
                <w:lang w:val="en-ZA"/>
              </w:rPr>
              <w:t>i</w:t>
            </w:r>
            <w:proofErr w:type="spellEnd"/>
            <w:r w:rsidRPr="00192EED">
              <w:rPr>
                <w:rFonts w:eastAsia="Calibri" w:cs="Calibri Light"/>
                <w:bCs/>
                <w:color w:val="0070C0"/>
                <w:lang w:val="en-ZA"/>
              </w:rPr>
              <w:t xml:space="preserve">)- How many data transaction </w:t>
            </w:r>
            <w:proofErr w:type="gramStart"/>
            <w:r w:rsidRPr="00192EED">
              <w:rPr>
                <w:rFonts w:eastAsia="Calibri" w:cs="Calibri Light"/>
                <w:bCs/>
                <w:color w:val="0070C0"/>
                <w:lang w:val="en-ZA"/>
              </w:rPr>
              <w:t>are</w:t>
            </w:r>
            <w:proofErr w:type="gramEnd"/>
            <w:r w:rsidRPr="00192EED">
              <w:rPr>
                <w:rFonts w:eastAsia="Calibri" w:cs="Calibri Light"/>
                <w:bCs/>
                <w:color w:val="0070C0"/>
                <w:lang w:val="en-ZA"/>
              </w:rPr>
              <w:t xml:space="preserve"> stored per month</w:t>
            </w:r>
          </w:p>
          <w:p w14:paraId="796B9EF5" w14:textId="77777777" w:rsidR="003C65CB" w:rsidRPr="00192EED" w:rsidRDefault="003C65CB" w:rsidP="003C65CB">
            <w:pPr>
              <w:spacing w:line="360" w:lineRule="auto"/>
              <w:ind w:left="720"/>
              <w:rPr>
                <w:rFonts w:eastAsia="Calibri" w:cs="Calibri Light"/>
                <w:bCs/>
                <w:color w:val="0070C0"/>
                <w:lang w:val="en-ZA"/>
              </w:rPr>
            </w:pPr>
            <w:r w:rsidRPr="00192EED">
              <w:rPr>
                <w:rFonts w:eastAsia="Calibri" w:cs="Calibri Light"/>
                <w:bCs/>
                <w:color w:val="0070C0"/>
                <w:lang w:val="en-ZA"/>
              </w:rPr>
              <w:t>ii) - What is the typical data size of one transaction</w:t>
            </w:r>
          </w:p>
          <w:p w14:paraId="30BE12A5" w14:textId="77777777" w:rsidR="003C65CB" w:rsidRPr="00192EED" w:rsidRDefault="003C65CB" w:rsidP="003C65CB">
            <w:pPr>
              <w:spacing w:line="360" w:lineRule="auto"/>
              <w:ind w:left="720"/>
              <w:rPr>
                <w:rFonts w:eastAsia="Calibri" w:cs="Calibri Light"/>
                <w:bCs/>
                <w:color w:val="0070C0"/>
                <w:lang w:val="en-ZA"/>
              </w:rPr>
            </w:pPr>
            <w:r w:rsidRPr="00192EED">
              <w:rPr>
                <w:rFonts w:eastAsia="Calibri" w:cs="Calibri Light"/>
                <w:bCs/>
                <w:color w:val="0070C0"/>
                <w:lang w:val="en-ZA"/>
              </w:rPr>
              <w:t xml:space="preserve">iii) - The assumption is that this storage </w:t>
            </w:r>
            <w:proofErr w:type="gramStart"/>
            <w:r w:rsidRPr="00192EED">
              <w:rPr>
                <w:rFonts w:eastAsia="Calibri" w:cs="Calibri Light"/>
                <w:bCs/>
                <w:color w:val="0070C0"/>
                <w:lang w:val="en-ZA"/>
              </w:rPr>
              <w:t>has to</w:t>
            </w:r>
            <w:proofErr w:type="gramEnd"/>
            <w:r w:rsidRPr="00192EED">
              <w:rPr>
                <w:rFonts w:eastAsia="Calibri" w:cs="Calibri Light"/>
                <w:bCs/>
                <w:color w:val="0070C0"/>
                <w:lang w:val="en-ZA"/>
              </w:rPr>
              <w:t xml:space="preserve"> be duplicated to the high availability failover site </w:t>
            </w:r>
          </w:p>
          <w:p w14:paraId="06DDFE50" w14:textId="77777777" w:rsidR="003C65CB" w:rsidRPr="00192EED" w:rsidRDefault="003C65CB" w:rsidP="003C65CB">
            <w:pPr>
              <w:jc w:val="left"/>
              <w:rPr>
                <w:rFonts w:eastAsia="Calibri" w:cs="Calibri Light"/>
                <w:bCs/>
                <w:color w:val="C00000"/>
                <w:lang w:val="en-ZA"/>
              </w:rPr>
            </w:pPr>
          </w:p>
          <w:p w14:paraId="442B2137" w14:textId="77777777" w:rsidR="00E4004E" w:rsidRDefault="00E4004E" w:rsidP="008806E3">
            <w:pPr>
              <w:spacing w:line="360" w:lineRule="auto"/>
              <w:ind w:left="576" w:hanging="576"/>
              <w:rPr>
                <w:rFonts w:eastAsia="Times New Roman" w:cs="Calibri Light"/>
                <w:lang w:val="en-US"/>
              </w:rPr>
            </w:pPr>
          </w:p>
          <w:p w14:paraId="0D7209A6" w14:textId="318E8904" w:rsidR="003C65CB" w:rsidRPr="00192EED" w:rsidRDefault="003C65CB" w:rsidP="008806E3">
            <w:pPr>
              <w:spacing w:line="360" w:lineRule="auto"/>
              <w:ind w:left="576" w:hanging="576"/>
              <w:rPr>
                <w:rFonts w:eastAsia="Times New Roman" w:cs="Calibri Light"/>
                <w:lang w:val="en-US"/>
              </w:rPr>
            </w:pPr>
            <w:r w:rsidRPr="00192EED">
              <w:rPr>
                <w:rFonts w:eastAsia="Times New Roman" w:cs="Calibri Light"/>
                <w:lang w:val="en-US"/>
              </w:rPr>
              <w:t>Page 7</w:t>
            </w:r>
          </w:p>
          <w:p w14:paraId="6AE8DCD3" w14:textId="109BAE94" w:rsidR="003C65CB" w:rsidRPr="00192EED" w:rsidRDefault="145A58E1" w:rsidP="3F9413E2">
            <w:pPr>
              <w:spacing w:line="360" w:lineRule="auto"/>
              <w:contextualSpacing/>
              <w:outlineLvl w:val="0"/>
              <w:rPr>
                <w:rFonts w:eastAsia="Arial Unicode MS" w:cs="Calibri Light"/>
                <w:color w:val="000000"/>
                <w:lang w:val="en-US"/>
              </w:rPr>
            </w:pPr>
            <w:r w:rsidRPr="00192EED">
              <w:rPr>
                <w:rFonts w:eastAsia="Arial Unicode MS" w:cs="Calibri Light"/>
                <w:color w:val="000000" w:themeColor="text1"/>
                <w:lang w:val="en-US"/>
              </w:rPr>
              <w:t>2.1.25 System</w:t>
            </w:r>
            <w:r w:rsidR="003C65CB" w:rsidRPr="00192EED">
              <w:rPr>
                <w:rFonts w:eastAsia="Arial Unicode MS" w:cs="Calibri Light"/>
                <w:color w:val="000000" w:themeColor="text1"/>
                <w:lang w:val="en-US"/>
              </w:rPr>
              <w:t xml:space="preserve"> Support and Maintenance </w:t>
            </w:r>
          </w:p>
          <w:p w14:paraId="026C7B59" w14:textId="77777777" w:rsidR="003C65CB" w:rsidRPr="00192EED" w:rsidRDefault="003C65CB" w:rsidP="00585A9B">
            <w:pPr>
              <w:numPr>
                <w:ilvl w:val="0"/>
                <w:numId w:val="25"/>
              </w:numPr>
              <w:spacing w:line="360" w:lineRule="auto"/>
              <w:rPr>
                <w:rFonts w:eastAsia="Calibri" w:cs="Calibri Light"/>
                <w:bCs/>
                <w:color w:val="C00000"/>
                <w:lang w:val="en-ZA"/>
              </w:rPr>
            </w:pPr>
            <w:r w:rsidRPr="00192EED">
              <w:rPr>
                <w:rFonts w:eastAsia="Times New Roman" w:cs="Calibri Light"/>
                <w:color w:val="000000"/>
                <w:lang w:val="en-US"/>
              </w:rPr>
              <w:t xml:space="preserve">The service provider must ensure that the system </w:t>
            </w:r>
            <w:r w:rsidRPr="00192EED">
              <w:rPr>
                <w:rFonts w:eastAsia="Times New Roman" w:cs="Calibri Light"/>
                <w:color w:val="EE0000"/>
                <w:lang w:val="en-US"/>
              </w:rPr>
              <w:t xml:space="preserve">is backed up </w:t>
            </w:r>
            <w:proofErr w:type="gramStart"/>
            <w:r w:rsidRPr="00192EED">
              <w:rPr>
                <w:rFonts w:eastAsia="Times New Roman" w:cs="Calibri Light"/>
                <w:color w:val="EE0000"/>
                <w:lang w:val="en-US"/>
              </w:rPr>
              <w:t>on a daily basis</w:t>
            </w:r>
            <w:proofErr w:type="gramEnd"/>
            <w:r w:rsidRPr="00192EED">
              <w:rPr>
                <w:rFonts w:eastAsia="Times New Roman" w:cs="Calibri Light"/>
                <w:color w:val="EE0000"/>
                <w:lang w:val="en-US"/>
              </w:rPr>
              <w:t xml:space="preserve"> and backup tapes must</w:t>
            </w:r>
            <w:r w:rsidRPr="00192EED">
              <w:rPr>
                <w:rFonts w:eastAsia="Times New Roman" w:cs="Calibri Light"/>
                <w:color w:val="000000"/>
                <w:lang w:val="en-US"/>
              </w:rPr>
              <w:t xml:space="preserve"> be handed over to the department for offsite storage on a weekly and monthly basis</w:t>
            </w:r>
          </w:p>
          <w:p w14:paraId="16C4C001" w14:textId="77777777" w:rsidR="003C65CB" w:rsidRPr="00192EED" w:rsidRDefault="003C65CB" w:rsidP="008806E3">
            <w:pPr>
              <w:spacing w:line="360" w:lineRule="auto"/>
              <w:ind w:left="936"/>
              <w:rPr>
                <w:rFonts w:eastAsia="Calibri" w:cs="Calibri Light"/>
                <w:bCs/>
                <w:color w:val="C00000"/>
                <w:lang w:val="en-ZA"/>
              </w:rPr>
            </w:pPr>
          </w:p>
          <w:p w14:paraId="1506A276" w14:textId="77777777"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t xml:space="preserve">Does this specification mean that the tenderer </w:t>
            </w:r>
            <w:proofErr w:type="gramStart"/>
            <w:r w:rsidRPr="00192EED">
              <w:rPr>
                <w:rFonts w:eastAsia="Times New Roman" w:cs="Calibri Light"/>
                <w:color w:val="0070C0"/>
                <w:lang w:val="en-US"/>
              </w:rPr>
              <w:t>has to</w:t>
            </w:r>
            <w:proofErr w:type="gramEnd"/>
            <w:r w:rsidRPr="00192EED">
              <w:rPr>
                <w:rFonts w:eastAsia="Times New Roman" w:cs="Calibri Light"/>
                <w:color w:val="0070C0"/>
                <w:lang w:val="en-US"/>
              </w:rPr>
              <w:t xml:space="preserve"> tender for a backup system </w:t>
            </w:r>
          </w:p>
          <w:p w14:paraId="3A9346E9" w14:textId="77777777" w:rsidR="003C65CB" w:rsidRPr="00192EED" w:rsidRDefault="003C65CB" w:rsidP="00585A9B">
            <w:pPr>
              <w:numPr>
                <w:ilvl w:val="0"/>
                <w:numId w:val="24"/>
              </w:numPr>
              <w:spacing w:line="360" w:lineRule="auto"/>
              <w:rPr>
                <w:rFonts w:eastAsia="Times New Roman" w:cs="Calibri Light"/>
                <w:color w:val="0070C0"/>
                <w:lang w:val="en-US"/>
              </w:rPr>
            </w:pPr>
            <w:r w:rsidRPr="00192EED">
              <w:rPr>
                <w:rFonts w:eastAsia="Times New Roman" w:cs="Calibri Light"/>
                <w:color w:val="0070C0"/>
                <w:lang w:val="en-US"/>
              </w:rPr>
              <w:t>And Backup tapes for 5 years</w:t>
            </w:r>
          </w:p>
          <w:p w14:paraId="3F141B68" w14:textId="77777777" w:rsidR="003C65CB" w:rsidRPr="00192EED" w:rsidRDefault="003C65CB" w:rsidP="003C65CB">
            <w:pPr>
              <w:ind w:left="576" w:hanging="576"/>
              <w:jc w:val="left"/>
              <w:rPr>
                <w:rFonts w:eastAsia="Times New Roman" w:cs="Calibri Light"/>
                <w:lang w:val="en-US"/>
              </w:rPr>
            </w:pPr>
          </w:p>
          <w:p w14:paraId="68A05347" w14:textId="77777777" w:rsidR="00E4004E" w:rsidRDefault="00E4004E" w:rsidP="008806E3">
            <w:pPr>
              <w:spacing w:line="360" w:lineRule="auto"/>
              <w:ind w:left="576" w:hanging="576"/>
              <w:jc w:val="left"/>
              <w:rPr>
                <w:rFonts w:eastAsia="Times New Roman" w:cs="Calibri Light"/>
                <w:color w:val="000000"/>
                <w:lang w:val="en-US"/>
              </w:rPr>
            </w:pPr>
          </w:p>
          <w:p w14:paraId="5FC847FF" w14:textId="77777777" w:rsidR="00E4004E" w:rsidRDefault="00E4004E" w:rsidP="008806E3">
            <w:pPr>
              <w:spacing w:line="360" w:lineRule="auto"/>
              <w:ind w:left="576" w:hanging="576"/>
              <w:jc w:val="left"/>
              <w:rPr>
                <w:rFonts w:eastAsia="Times New Roman" w:cs="Calibri Light"/>
                <w:color w:val="000000"/>
                <w:lang w:val="en-US"/>
              </w:rPr>
            </w:pPr>
          </w:p>
          <w:p w14:paraId="1C06F9DD" w14:textId="77777777" w:rsidR="00E4004E" w:rsidRDefault="00E4004E" w:rsidP="008806E3">
            <w:pPr>
              <w:spacing w:line="360" w:lineRule="auto"/>
              <w:ind w:left="576" w:hanging="576"/>
              <w:jc w:val="left"/>
              <w:rPr>
                <w:rFonts w:eastAsia="Times New Roman" w:cs="Calibri Light"/>
                <w:color w:val="000000"/>
                <w:lang w:val="en-US"/>
              </w:rPr>
            </w:pPr>
          </w:p>
          <w:p w14:paraId="388D7CB5" w14:textId="77777777" w:rsidR="00E4004E" w:rsidRDefault="00E4004E" w:rsidP="008806E3">
            <w:pPr>
              <w:spacing w:line="360" w:lineRule="auto"/>
              <w:ind w:left="576" w:hanging="576"/>
              <w:jc w:val="left"/>
              <w:rPr>
                <w:rFonts w:eastAsia="Times New Roman" w:cs="Calibri Light"/>
                <w:color w:val="000000"/>
                <w:lang w:val="en-US"/>
              </w:rPr>
            </w:pPr>
          </w:p>
          <w:p w14:paraId="46A35101" w14:textId="77777777" w:rsidR="00E4004E" w:rsidRDefault="00E4004E" w:rsidP="008806E3">
            <w:pPr>
              <w:spacing w:line="360" w:lineRule="auto"/>
              <w:ind w:left="576" w:hanging="576"/>
              <w:jc w:val="left"/>
              <w:rPr>
                <w:rFonts w:eastAsia="Times New Roman" w:cs="Calibri Light"/>
                <w:color w:val="000000"/>
                <w:lang w:val="en-US"/>
              </w:rPr>
            </w:pPr>
          </w:p>
          <w:p w14:paraId="016C388E" w14:textId="61006E9C" w:rsidR="003C65CB" w:rsidRPr="00192EED" w:rsidRDefault="003C65CB" w:rsidP="008806E3">
            <w:pPr>
              <w:spacing w:line="360" w:lineRule="auto"/>
              <w:ind w:left="576" w:hanging="576"/>
              <w:jc w:val="left"/>
              <w:rPr>
                <w:rFonts w:eastAsia="Times New Roman" w:cs="Calibri Light"/>
                <w:color w:val="000000"/>
                <w:lang w:val="en-US"/>
              </w:rPr>
            </w:pPr>
            <w:r w:rsidRPr="00192EED">
              <w:rPr>
                <w:rFonts w:eastAsia="Times New Roman" w:cs="Calibri Light"/>
                <w:color w:val="000000"/>
                <w:lang w:val="en-US"/>
              </w:rPr>
              <w:lastRenderedPageBreak/>
              <w:t>Page 5 and 6</w:t>
            </w:r>
          </w:p>
          <w:p w14:paraId="2FC255E9" w14:textId="77777777" w:rsidR="003C65CB" w:rsidRPr="00192EED" w:rsidRDefault="003C65CB" w:rsidP="008806E3">
            <w:pPr>
              <w:tabs>
                <w:tab w:val="left" w:pos="-1440"/>
                <w:tab w:val="left" w:pos="851"/>
                <w:tab w:val="left" w:pos="1620"/>
              </w:tabs>
              <w:autoSpaceDE w:val="0"/>
              <w:autoSpaceDN w:val="0"/>
              <w:adjustRightInd w:val="0"/>
              <w:spacing w:line="360" w:lineRule="auto"/>
              <w:ind w:left="620" w:hanging="620"/>
              <w:contextualSpacing/>
              <w:jc w:val="left"/>
              <w:outlineLvl w:val="2"/>
              <w:rPr>
                <w:rFonts w:eastAsia="Arial Unicode MS" w:cs="Calibri Light"/>
                <w:b/>
                <w:iCs/>
                <w:lang w:val="en-US"/>
              </w:rPr>
            </w:pPr>
            <w:bookmarkStart w:id="4" w:name="_Toc185099976"/>
            <w:bookmarkStart w:id="5" w:name="_Toc185100035"/>
            <w:bookmarkStart w:id="6" w:name="_Toc188205576"/>
            <w:bookmarkStart w:id="7" w:name="_Toc188219181"/>
            <w:bookmarkStart w:id="8" w:name="_Toc197695714"/>
            <w:bookmarkStart w:id="9" w:name="_Toc197877324"/>
            <w:bookmarkStart w:id="10" w:name="_Toc197877736"/>
            <w:r w:rsidRPr="00192EED">
              <w:rPr>
                <w:rFonts w:eastAsia="Arial Unicode MS" w:cs="Calibri Light"/>
                <w:b/>
                <w:iCs/>
                <w:lang w:val="en-US"/>
              </w:rPr>
              <w:t xml:space="preserve"> 2.1.20 -    System and Data Audit:</w:t>
            </w:r>
            <w:bookmarkEnd w:id="4"/>
            <w:bookmarkEnd w:id="5"/>
            <w:bookmarkEnd w:id="6"/>
            <w:bookmarkEnd w:id="7"/>
            <w:bookmarkEnd w:id="8"/>
            <w:bookmarkEnd w:id="9"/>
            <w:bookmarkEnd w:id="10"/>
          </w:p>
          <w:p w14:paraId="4D669992" w14:textId="77777777" w:rsidR="003C65CB" w:rsidRPr="00192EED" w:rsidRDefault="003C65CB" w:rsidP="008806E3">
            <w:pPr>
              <w:spacing w:line="360" w:lineRule="auto"/>
              <w:ind w:left="720"/>
              <w:rPr>
                <w:rFonts w:eastAsia="Calibri" w:cs="Calibri Light"/>
                <w:bCs/>
                <w:lang w:val="en-US"/>
              </w:rPr>
            </w:pPr>
            <w:r w:rsidRPr="00192EED">
              <w:rPr>
                <w:rFonts w:eastAsia="Calibri" w:cs="Calibri Light"/>
                <w:bCs/>
                <w:lang w:val="en-US"/>
              </w:rPr>
              <w:t xml:space="preserve">(a)- The service provider(s) must ensure </w:t>
            </w:r>
            <w:r w:rsidRPr="00192EED">
              <w:rPr>
                <w:rFonts w:eastAsia="Calibri" w:cs="Calibri Light"/>
                <w:bCs/>
                <w:color w:val="C00000"/>
                <w:lang w:val="en-US"/>
              </w:rPr>
              <w:t>audit trails exist for maintenance records on the system activity</w:t>
            </w:r>
            <w:r w:rsidRPr="00192EED">
              <w:rPr>
                <w:rFonts w:eastAsia="Calibri" w:cs="Calibri Light"/>
                <w:bCs/>
                <w:lang w:val="en-US"/>
              </w:rPr>
              <w:t xml:space="preserve">, or application processes and user activity. </w:t>
            </w:r>
          </w:p>
          <w:p w14:paraId="741E57C8" w14:textId="77777777" w:rsidR="003C65CB" w:rsidRPr="00192EED" w:rsidRDefault="003C65CB" w:rsidP="00585A9B">
            <w:pPr>
              <w:numPr>
                <w:ilvl w:val="0"/>
                <w:numId w:val="28"/>
              </w:numPr>
              <w:spacing w:line="360" w:lineRule="auto"/>
              <w:jc w:val="left"/>
              <w:rPr>
                <w:rFonts w:eastAsia="Calibri" w:cs="Calibri Light"/>
                <w:bCs/>
                <w:color w:val="0070C0"/>
                <w:lang w:val="en-US"/>
              </w:rPr>
            </w:pPr>
            <w:r w:rsidRPr="00192EED">
              <w:rPr>
                <w:rFonts w:eastAsia="Calibri" w:cs="Calibri Light"/>
                <w:bCs/>
                <w:color w:val="0070C0"/>
                <w:lang w:val="en-US"/>
              </w:rPr>
              <w:t xml:space="preserve">Please give us a list of system activities that an audit trail needs to be kept </w:t>
            </w:r>
            <w:proofErr w:type="gramStart"/>
            <w:r w:rsidRPr="00192EED">
              <w:rPr>
                <w:rFonts w:eastAsia="Calibri" w:cs="Calibri Light"/>
                <w:bCs/>
                <w:color w:val="0070C0"/>
                <w:lang w:val="en-US"/>
              </w:rPr>
              <w:t>of ?</w:t>
            </w:r>
            <w:proofErr w:type="gramEnd"/>
          </w:p>
          <w:p w14:paraId="4B1A7ECE" w14:textId="77777777" w:rsidR="003C65CB" w:rsidRDefault="003C65CB" w:rsidP="008806E3">
            <w:pPr>
              <w:spacing w:line="360" w:lineRule="auto"/>
              <w:ind w:left="720"/>
              <w:rPr>
                <w:rFonts w:eastAsia="Calibri" w:cs="Calibri Light"/>
                <w:bCs/>
                <w:color w:val="0070C0"/>
                <w:lang w:val="en-ZA"/>
              </w:rPr>
            </w:pPr>
          </w:p>
          <w:p w14:paraId="39EB609D" w14:textId="77777777" w:rsidR="00E4004E" w:rsidRPr="00192EED" w:rsidRDefault="00E4004E" w:rsidP="008806E3">
            <w:pPr>
              <w:spacing w:line="360" w:lineRule="auto"/>
              <w:ind w:left="720"/>
              <w:rPr>
                <w:rFonts w:eastAsia="Calibri" w:cs="Calibri Light"/>
                <w:bCs/>
                <w:color w:val="0070C0"/>
                <w:lang w:val="en-ZA"/>
              </w:rPr>
            </w:pPr>
          </w:p>
          <w:p w14:paraId="527F7515" w14:textId="77777777" w:rsidR="003C65CB" w:rsidRPr="00192EED" w:rsidRDefault="003C65CB" w:rsidP="008806E3">
            <w:pPr>
              <w:spacing w:line="360" w:lineRule="auto"/>
              <w:ind w:left="720"/>
              <w:rPr>
                <w:rFonts w:eastAsia="Calibri" w:cs="Calibri Light"/>
                <w:bCs/>
                <w:lang w:val="en-ZA"/>
              </w:rPr>
            </w:pPr>
            <w:r w:rsidRPr="00192EED">
              <w:rPr>
                <w:rFonts w:eastAsia="Calibri" w:cs="Calibri Light"/>
                <w:bCs/>
                <w:lang w:val="en-ZA"/>
              </w:rPr>
              <w:t xml:space="preserve"> (b) The system must allow for transactions to </w:t>
            </w:r>
            <w:r w:rsidRPr="00192EED">
              <w:rPr>
                <w:rFonts w:eastAsia="Calibri" w:cs="Calibri Light"/>
                <w:bCs/>
                <w:color w:val="C00000"/>
                <w:lang w:val="en-ZA"/>
              </w:rPr>
              <w:t>be digitally signed, and time stamped based on internationally accepted standards.</w:t>
            </w:r>
          </w:p>
          <w:p w14:paraId="7EBB9512" w14:textId="77777777" w:rsidR="003C65CB" w:rsidRPr="00192EED" w:rsidRDefault="003C65CB" w:rsidP="00585A9B">
            <w:pPr>
              <w:numPr>
                <w:ilvl w:val="0"/>
                <w:numId w:val="28"/>
              </w:numPr>
              <w:spacing w:line="360" w:lineRule="auto"/>
              <w:jc w:val="left"/>
              <w:rPr>
                <w:rFonts w:eastAsia="Calibri" w:cs="Calibri Light"/>
                <w:bCs/>
                <w:color w:val="0070C0"/>
                <w:lang w:val="en-US"/>
              </w:rPr>
            </w:pPr>
            <w:r w:rsidRPr="00192EED">
              <w:rPr>
                <w:rFonts w:eastAsia="Calibri" w:cs="Calibri Light"/>
                <w:bCs/>
                <w:color w:val="0070C0"/>
                <w:lang w:val="en-US"/>
              </w:rPr>
              <w:t>Are all required internationally accepted standards specified in this Bid specification document?</w:t>
            </w:r>
          </w:p>
          <w:p w14:paraId="7D52C9B3" w14:textId="77777777" w:rsidR="003C65CB" w:rsidRPr="00192EED" w:rsidRDefault="003C65CB" w:rsidP="008806E3">
            <w:pPr>
              <w:spacing w:line="360" w:lineRule="auto"/>
              <w:jc w:val="left"/>
              <w:rPr>
                <w:rFonts w:eastAsia="Times New Roman" w:cs="Calibri Light"/>
                <w:lang w:val="en-US"/>
              </w:rPr>
            </w:pPr>
          </w:p>
          <w:p w14:paraId="6C10C319" w14:textId="77777777" w:rsidR="003C65CB" w:rsidRPr="00192EED" w:rsidRDefault="003C65CB" w:rsidP="008806E3">
            <w:pPr>
              <w:spacing w:line="360" w:lineRule="auto"/>
              <w:ind w:left="576"/>
              <w:rPr>
                <w:rFonts w:eastAsia="Calibri" w:cs="Calibri Light"/>
                <w:color w:val="C00000"/>
                <w:lang w:val="en-ZA"/>
              </w:rPr>
            </w:pPr>
            <w:r w:rsidRPr="00192EED">
              <w:rPr>
                <w:rFonts w:eastAsia="Calibri" w:cs="Calibri Light"/>
                <w:color w:val="C00000"/>
                <w:lang w:val="en-ZA"/>
              </w:rPr>
              <w:t>(</w:t>
            </w:r>
            <w:proofErr w:type="spellStart"/>
            <w:r w:rsidRPr="00192EED">
              <w:rPr>
                <w:rFonts w:eastAsia="Calibri" w:cs="Calibri Light"/>
                <w:color w:val="C00000"/>
                <w:lang w:val="en-ZA"/>
              </w:rPr>
              <w:t>i</w:t>
            </w:r>
            <w:proofErr w:type="spellEnd"/>
            <w:r w:rsidRPr="00192EED">
              <w:rPr>
                <w:rFonts w:eastAsia="Calibri" w:cs="Calibri Light"/>
                <w:color w:val="C00000"/>
                <w:lang w:val="en-ZA"/>
              </w:rPr>
              <w:t>)</w:t>
            </w:r>
            <w:proofErr w:type="gramStart"/>
            <w:r w:rsidRPr="00192EED">
              <w:rPr>
                <w:rFonts w:eastAsia="Calibri" w:cs="Calibri Light"/>
                <w:color w:val="C00000"/>
                <w:lang w:val="en-ZA"/>
              </w:rPr>
              <w:t>-  The</w:t>
            </w:r>
            <w:proofErr w:type="gramEnd"/>
            <w:r w:rsidRPr="00192EED">
              <w:rPr>
                <w:rFonts w:eastAsia="Calibri" w:cs="Calibri Light"/>
                <w:color w:val="C00000"/>
                <w:lang w:val="en-ZA"/>
              </w:rPr>
              <w:t xml:space="preserve"> solution must ensure that the robustness of the evidence will be acceptable and sound in a court of law</w:t>
            </w:r>
          </w:p>
          <w:p w14:paraId="5A1985A6" w14:textId="77777777" w:rsidR="003C65CB" w:rsidRPr="00192EED" w:rsidRDefault="003C65CB" w:rsidP="008806E3">
            <w:pPr>
              <w:spacing w:line="360" w:lineRule="auto"/>
              <w:ind w:left="578"/>
              <w:rPr>
                <w:rFonts w:eastAsia="Times New Roman" w:cs="Calibri Light"/>
                <w:color w:val="0070C0"/>
                <w:lang w:val="en-US"/>
              </w:rPr>
            </w:pPr>
            <w:r w:rsidRPr="00192EED">
              <w:rPr>
                <w:rFonts w:eastAsia="Times New Roman" w:cs="Calibri Light"/>
                <w:color w:val="0070C0"/>
                <w:lang w:val="en-ZA"/>
                <w14:ligatures w14:val="standardContextual"/>
              </w:rPr>
              <w:t>What are the legal obligations and standards required to be met to deliver a sound of law legal requirement in terms the non-repudiation requirements</w:t>
            </w:r>
          </w:p>
          <w:p w14:paraId="20291CFB" w14:textId="77777777" w:rsidR="003C65CB" w:rsidRPr="00192EED" w:rsidRDefault="003C65CB" w:rsidP="008806E3">
            <w:pPr>
              <w:ind w:left="1156" w:hanging="578"/>
              <w:jc w:val="left"/>
              <w:rPr>
                <w:rFonts w:eastAsia="Times New Roman" w:cs="Calibri Light"/>
                <w:lang w:val="en-US"/>
              </w:rPr>
            </w:pPr>
          </w:p>
          <w:p w14:paraId="64497D55" w14:textId="77777777" w:rsidR="003C65CB" w:rsidRDefault="003C65CB" w:rsidP="008806E3">
            <w:pPr>
              <w:ind w:left="578" w:hanging="578"/>
              <w:jc w:val="left"/>
              <w:rPr>
                <w:rFonts w:eastAsia="Times New Roman" w:cs="Calibri Light"/>
                <w:lang w:val="en-US"/>
              </w:rPr>
            </w:pPr>
          </w:p>
          <w:p w14:paraId="75E0B90B" w14:textId="77777777" w:rsidR="00E4004E" w:rsidRDefault="00E4004E" w:rsidP="008806E3">
            <w:pPr>
              <w:ind w:left="578" w:hanging="578"/>
              <w:jc w:val="left"/>
              <w:rPr>
                <w:rFonts w:eastAsia="Times New Roman" w:cs="Calibri Light"/>
                <w:lang w:val="en-US"/>
              </w:rPr>
            </w:pPr>
          </w:p>
          <w:p w14:paraId="16DD9EA0" w14:textId="77777777" w:rsidR="00E4004E" w:rsidRDefault="00E4004E" w:rsidP="008806E3">
            <w:pPr>
              <w:ind w:left="578" w:hanging="578"/>
              <w:jc w:val="left"/>
              <w:rPr>
                <w:rFonts w:eastAsia="Times New Roman" w:cs="Calibri Light"/>
                <w:lang w:val="en-US"/>
              </w:rPr>
            </w:pPr>
          </w:p>
          <w:p w14:paraId="5E165DBE" w14:textId="77777777" w:rsidR="00E4004E" w:rsidRPr="00192EED" w:rsidRDefault="00E4004E" w:rsidP="008806E3">
            <w:pPr>
              <w:ind w:left="578" w:hanging="578"/>
              <w:jc w:val="left"/>
              <w:rPr>
                <w:rFonts w:eastAsia="Times New Roman" w:cs="Calibri Light"/>
                <w:lang w:val="en-US"/>
              </w:rPr>
            </w:pPr>
          </w:p>
          <w:p w14:paraId="725A0FE6" w14:textId="77777777" w:rsidR="003C65CB" w:rsidRDefault="003C65CB" w:rsidP="003C65CB">
            <w:pPr>
              <w:ind w:left="576" w:hanging="576"/>
              <w:jc w:val="left"/>
              <w:rPr>
                <w:rFonts w:eastAsia="Times New Roman" w:cs="Calibri Light"/>
                <w:lang w:val="en-US"/>
              </w:rPr>
            </w:pPr>
            <w:r w:rsidRPr="00192EED">
              <w:rPr>
                <w:rFonts w:eastAsia="Times New Roman" w:cs="Calibri Light"/>
                <w:lang w:val="en-US"/>
              </w:rPr>
              <w:lastRenderedPageBreak/>
              <w:t>Page 8</w:t>
            </w:r>
          </w:p>
          <w:p w14:paraId="613FFD32" w14:textId="77777777" w:rsidR="00E4004E" w:rsidRPr="00192EED" w:rsidRDefault="00E4004E" w:rsidP="003C65CB">
            <w:pPr>
              <w:ind w:left="576" w:hanging="576"/>
              <w:jc w:val="left"/>
              <w:rPr>
                <w:rFonts w:eastAsia="Times New Roman" w:cs="Calibri Light"/>
                <w:lang w:val="en-US"/>
              </w:rPr>
            </w:pPr>
          </w:p>
          <w:p w14:paraId="0420EB96" w14:textId="77777777" w:rsidR="003C65CB" w:rsidRPr="00192EED" w:rsidRDefault="003C65CB" w:rsidP="003C65CB">
            <w:pPr>
              <w:ind w:left="576" w:hanging="576"/>
              <w:jc w:val="left"/>
              <w:rPr>
                <w:rFonts w:eastAsia="Times New Roman" w:cs="Calibri Light"/>
                <w:lang w:val="en-US"/>
              </w:rPr>
            </w:pPr>
            <w:r w:rsidRPr="00192EED">
              <w:rPr>
                <w:rFonts w:eastAsia="Times New Roman" w:cs="Calibri Light"/>
                <w:lang w:val="en-US"/>
              </w:rPr>
              <w:t>3 Requirements</w:t>
            </w:r>
          </w:p>
          <w:p w14:paraId="7DFA84DF" w14:textId="643AF4ED" w:rsidR="003C65CB" w:rsidRPr="00192EED" w:rsidRDefault="003C65CB" w:rsidP="003C65CB">
            <w:pPr>
              <w:ind w:left="576" w:hanging="576"/>
              <w:jc w:val="left"/>
              <w:rPr>
                <w:rFonts w:eastAsia="Times New Roman" w:cs="Calibri Light"/>
                <w:b/>
                <w:bCs/>
                <w:lang w:val="en-US"/>
              </w:rPr>
            </w:pPr>
            <w:r w:rsidRPr="00192EED">
              <w:rPr>
                <w:rFonts w:eastAsia="Times New Roman" w:cs="Calibri Light"/>
                <w:lang w:val="en-US"/>
              </w:rPr>
              <w:t xml:space="preserve">It is specified </w:t>
            </w:r>
            <w:r w:rsidR="00E4004E" w:rsidRPr="00192EED">
              <w:rPr>
                <w:rFonts w:eastAsia="Times New Roman" w:cs="Calibri Light"/>
                <w:lang w:val="en-US"/>
              </w:rPr>
              <w:t>as:</w:t>
            </w:r>
            <w:r w:rsidRPr="00192EED">
              <w:rPr>
                <w:rFonts w:eastAsia="Times New Roman" w:cs="Calibri Light"/>
                <w:lang w:val="en-US"/>
              </w:rPr>
              <w:t xml:space="preserve"> </w:t>
            </w:r>
            <w:r w:rsidRPr="00192EED">
              <w:rPr>
                <w:rFonts w:eastAsia="Times New Roman" w:cs="Calibri Light"/>
                <w:b/>
                <w:bCs/>
                <w:color w:val="EE0000"/>
                <w:lang w:val="en-US"/>
              </w:rPr>
              <w:t xml:space="preserve">The System Must </w:t>
            </w:r>
          </w:p>
          <w:p w14:paraId="0EC865BC" w14:textId="6E6E40D0" w:rsidR="003C65CB" w:rsidRPr="00192EED" w:rsidRDefault="003C65CB" w:rsidP="003C65CB">
            <w:pPr>
              <w:ind w:left="576" w:hanging="576"/>
              <w:jc w:val="left"/>
              <w:rPr>
                <w:rFonts w:eastAsia="Times New Roman" w:cs="Calibri Light"/>
                <w:color w:val="0070C0"/>
                <w:lang w:val="en-US"/>
              </w:rPr>
            </w:pPr>
            <w:r w:rsidRPr="00192EED">
              <w:rPr>
                <w:rFonts w:eastAsia="Times New Roman" w:cs="Calibri Light"/>
                <w:color w:val="0070C0"/>
                <w:lang w:val="en-US"/>
              </w:rPr>
              <w:t xml:space="preserve">Is the term </w:t>
            </w:r>
            <w:r w:rsidR="00E4004E" w:rsidRPr="00192EED">
              <w:rPr>
                <w:rFonts w:eastAsia="Times New Roman" w:cs="Calibri Light"/>
                <w:b/>
                <w:bCs/>
                <w:color w:val="0070C0"/>
                <w:lang w:val="en-US"/>
              </w:rPr>
              <w:t>must</w:t>
            </w:r>
            <w:r w:rsidRPr="00192EED">
              <w:rPr>
                <w:rFonts w:eastAsia="Times New Roman" w:cs="Calibri Light"/>
                <w:color w:val="0070C0"/>
                <w:lang w:val="en-US"/>
              </w:rPr>
              <w:t xml:space="preserve"> be interpreted as mandatory right through this tender document?</w:t>
            </w:r>
          </w:p>
          <w:p w14:paraId="38F3A78D" w14:textId="77777777" w:rsidR="003C65CB" w:rsidRPr="00192EED" w:rsidRDefault="003C65CB" w:rsidP="008806E3">
            <w:pPr>
              <w:ind w:left="578" w:hanging="578"/>
              <w:jc w:val="left"/>
              <w:rPr>
                <w:rFonts w:eastAsia="Times New Roman" w:cs="Calibri Light"/>
                <w:color w:val="0070C0"/>
                <w:lang w:val="en-US"/>
              </w:rPr>
            </w:pPr>
          </w:p>
          <w:p w14:paraId="766FA649" w14:textId="77777777" w:rsidR="003C65CB" w:rsidRPr="00192EED" w:rsidRDefault="003C65CB" w:rsidP="003C65CB">
            <w:pPr>
              <w:ind w:left="576" w:hanging="576"/>
              <w:jc w:val="left"/>
              <w:rPr>
                <w:rFonts w:eastAsia="Times New Roman" w:cs="Calibri Light"/>
                <w:lang w:val="en-US"/>
              </w:rPr>
            </w:pPr>
          </w:p>
          <w:p w14:paraId="1A705B71" w14:textId="77777777" w:rsidR="008806E3" w:rsidRPr="00192EED" w:rsidRDefault="008806E3" w:rsidP="003C65CB">
            <w:pPr>
              <w:ind w:left="576" w:hanging="576"/>
              <w:jc w:val="left"/>
              <w:rPr>
                <w:rFonts w:eastAsia="Times New Roman" w:cs="Calibri Light"/>
                <w:lang w:val="en-US"/>
              </w:rPr>
            </w:pPr>
          </w:p>
          <w:p w14:paraId="7853F750" w14:textId="77777777" w:rsidR="008806E3" w:rsidRPr="00192EED" w:rsidRDefault="008806E3" w:rsidP="003C65CB">
            <w:pPr>
              <w:ind w:left="576" w:hanging="576"/>
              <w:jc w:val="left"/>
              <w:rPr>
                <w:rFonts w:eastAsia="Times New Roman" w:cs="Calibri Light"/>
                <w:lang w:val="en-US"/>
              </w:rPr>
            </w:pPr>
          </w:p>
          <w:p w14:paraId="65A2813F" w14:textId="77777777" w:rsidR="008806E3" w:rsidRPr="00192EED" w:rsidRDefault="008806E3" w:rsidP="003C65CB">
            <w:pPr>
              <w:ind w:left="576" w:hanging="576"/>
              <w:jc w:val="left"/>
              <w:rPr>
                <w:rFonts w:eastAsia="Times New Roman" w:cs="Calibri Light"/>
                <w:lang w:val="en-US"/>
              </w:rPr>
            </w:pPr>
          </w:p>
          <w:p w14:paraId="485961FD" w14:textId="77777777" w:rsidR="008806E3" w:rsidRPr="00192EED" w:rsidRDefault="008806E3" w:rsidP="003C65CB">
            <w:pPr>
              <w:ind w:left="576" w:hanging="576"/>
              <w:jc w:val="left"/>
              <w:rPr>
                <w:rFonts w:eastAsia="Times New Roman" w:cs="Calibri Light"/>
                <w:lang w:val="en-US"/>
              </w:rPr>
            </w:pPr>
          </w:p>
          <w:p w14:paraId="404DBB36" w14:textId="77777777" w:rsidR="00E4004E" w:rsidRDefault="00E4004E" w:rsidP="008806E3">
            <w:pPr>
              <w:outlineLvl w:val="0"/>
              <w:rPr>
                <w:rFonts w:eastAsia="Calibri" w:cs="Calibri Light"/>
                <w:color w:val="000000"/>
              </w:rPr>
            </w:pPr>
          </w:p>
          <w:p w14:paraId="344B2519" w14:textId="17FC2CC2" w:rsidR="003C65CB" w:rsidRPr="00192EED" w:rsidRDefault="003C65CB" w:rsidP="008806E3">
            <w:pPr>
              <w:outlineLvl w:val="0"/>
              <w:rPr>
                <w:rFonts w:eastAsia="Calibri" w:cs="Calibri Light"/>
                <w:color w:val="000000"/>
              </w:rPr>
            </w:pPr>
            <w:r w:rsidRPr="00192EED">
              <w:rPr>
                <w:rFonts w:eastAsia="Calibri" w:cs="Calibri Light"/>
                <w:color w:val="000000"/>
              </w:rPr>
              <w:t>Page 14</w:t>
            </w:r>
          </w:p>
          <w:p w14:paraId="41DAFD2F" w14:textId="77777777" w:rsidR="003C65CB" w:rsidRPr="00192EED" w:rsidRDefault="003C65CB" w:rsidP="7B20C1DC">
            <w:pPr>
              <w:numPr>
                <w:ilvl w:val="1"/>
                <w:numId w:val="30"/>
              </w:numPr>
              <w:contextualSpacing/>
              <w:outlineLvl w:val="0"/>
              <w:rPr>
                <w:rFonts w:eastAsia="Arial Unicode MS" w:cs="Calibri Light"/>
                <w:b/>
                <w:bCs/>
                <w:color w:val="000000"/>
              </w:rPr>
            </w:pPr>
            <w:bookmarkStart w:id="11" w:name="_Toc234264035"/>
            <w:r w:rsidRPr="00192EED">
              <w:rPr>
                <w:rFonts w:eastAsia="Arial Unicode MS" w:cs="Calibri Light"/>
                <w:b/>
                <w:bCs/>
                <w:color w:val="000000" w:themeColor="text1"/>
              </w:rPr>
              <w:t>- Technical Functionality Evaluation Requirements (Stage 3)</w:t>
            </w:r>
            <w:bookmarkEnd w:id="11"/>
            <w:r w:rsidRPr="00192EED">
              <w:rPr>
                <w:rFonts w:eastAsia="Arial Unicode MS" w:cs="Calibri Light"/>
                <w:b/>
                <w:bCs/>
                <w:color w:val="000000" w:themeColor="text1"/>
              </w:rPr>
              <w:t xml:space="preserve">.   </w:t>
            </w:r>
          </w:p>
          <w:p w14:paraId="3061EB65" w14:textId="77777777" w:rsidR="008806E3" w:rsidRPr="00192EED" w:rsidRDefault="008806E3" w:rsidP="008806E3">
            <w:pPr>
              <w:outlineLvl w:val="0"/>
              <w:rPr>
                <w:rFonts w:eastAsia="Calibri" w:cs="Calibri Light"/>
                <w:color w:val="000000"/>
              </w:rPr>
            </w:pPr>
          </w:p>
          <w:p w14:paraId="092FCA65" w14:textId="281107B8" w:rsidR="003C65CB" w:rsidRPr="00192EED" w:rsidRDefault="003C65CB" w:rsidP="008806E3">
            <w:pPr>
              <w:outlineLvl w:val="0"/>
              <w:rPr>
                <w:rFonts w:eastAsia="Calibri" w:cs="Calibri Light"/>
                <w:color w:val="000000"/>
              </w:rPr>
            </w:pPr>
            <w:r w:rsidRPr="00192EED">
              <w:rPr>
                <w:rFonts w:eastAsia="Calibri" w:cs="Calibri Light"/>
                <w:color w:val="000000"/>
              </w:rPr>
              <w:t>(6) – Minimum Threshold</w:t>
            </w:r>
          </w:p>
          <w:p w14:paraId="097441C3" w14:textId="77777777" w:rsidR="003C65CB" w:rsidRPr="00192EED" w:rsidRDefault="003C65CB" w:rsidP="008806E3">
            <w:pPr>
              <w:outlineLvl w:val="0"/>
              <w:rPr>
                <w:rFonts w:eastAsia="Calibri" w:cs="Calibri Light"/>
                <w:color w:val="000000"/>
              </w:rPr>
            </w:pPr>
            <w:r w:rsidRPr="00192EED">
              <w:rPr>
                <w:rFonts w:eastAsia="Calibri" w:cs="Calibri Light"/>
                <w:color w:val="000000"/>
              </w:rPr>
              <w:t>Table 6 Technical Functionality requirements</w:t>
            </w:r>
          </w:p>
          <w:p w14:paraId="4C0B8ABD" w14:textId="77777777" w:rsidR="003C65CB" w:rsidRPr="00192EED" w:rsidRDefault="003C65CB" w:rsidP="008806E3">
            <w:pPr>
              <w:outlineLvl w:val="0"/>
              <w:rPr>
                <w:rFonts w:eastAsia="Calibri" w:cs="Calibri Light"/>
                <w:color w:val="000000"/>
              </w:rPr>
            </w:pPr>
            <w:r w:rsidRPr="00192EED">
              <w:rPr>
                <w:rFonts w:eastAsia="Calibri" w:cs="Calibri Light"/>
                <w:color w:val="000000"/>
              </w:rPr>
              <w:t xml:space="preserve">Is it correct that </w:t>
            </w:r>
            <w:proofErr w:type="gramStart"/>
            <w:r w:rsidRPr="00192EED">
              <w:rPr>
                <w:rFonts w:eastAsia="Calibri" w:cs="Calibri Light"/>
                <w:color w:val="000000"/>
              </w:rPr>
              <w:t>these point</w:t>
            </w:r>
            <w:proofErr w:type="gramEnd"/>
            <w:r w:rsidRPr="00192EED">
              <w:rPr>
                <w:rFonts w:eastAsia="Calibri" w:cs="Calibri Light"/>
                <w:color w:val="000000"/>
              </w:rPr>
              <w:t xml:space="preserve"> 1) 2) and 3) are only for evaluation requirements but are not mandatory?</w:t>
            </w:r>
          </w:p>
          <w:p w14:paraId="46ED0665" w14:textId="77777777" w:rsidR="003C65CB" w:rsidRPr="00192EED" w:rsidRDefault="003C65CB" w:rsidP="008806E3">
            <w:pPr>
              <w:spacing w:line="360" w:lineRule="auto"/>
              <w:ind w:left="576" w:hanging="576"/>
              <w:rPr>
                <w:rFonts w:eastAsia="Times New Roman" w:cs="Calibri Light"/>
                <w:lang w:val="en-US"/>
              </w:rPr>
            </w:pPr>
          </w:p>
          <w:p w14:paraId="6F5DBF4A" w14:textId="77777777" w:rsidR="00E4004E" w:rsidRDefault="00E4004E" w:rsidP="008806E3">
            <w:pPr>
              <w:spacing w:line="360" w:lineRule="auto"/>
              <w:ind w:left="576" w:hanging="576"/>
              <w:rPr>
                <w:rFonts w:eastAsia="Times New Roman" w:cs="Calibri Light"/>
                <w:lang w:val="en-US"/>
              </w:rPr>
            </w:pPr>
          </w:p>
          <w:p w14:paraId="2CCD273B" w14:textId="77777777" w:rsidR="00E4004E" w:rsidRDefault="00E4004E" w:rsidP="008806E3">
            <w:pPr>
              <w:spacing w:line="360" w:lineRule="auto"/>
              <w:ind w:left="576" w:hanging="576"/>
              <w:rPr>
                <w:rFonts w:eastAsia="Times New Roman" w:cs="Calibri Light"/>
                <w:lang w:val="en-US"/>
              </w:rPr>
            </w:pPr>
          </w:p>
          <w:p w14:paraId="65D83E34" w14:textId="77777777" w:rsidR="00E4004E" w:rsidRDefault="00E4004E" w:rsidP="008806E3">
            <w:pPr>
              <w:spacing w:line="360" w:lineRule="auto"/>
              <w:ind w:left="576" w:hanging="576"/>
              <w:rPr>
                <w:rFonts w:eastAsia="Times New Roman" w:cs="Calibri Light"/>
                <w:lang w:val="en-US"/>
              </w:rPr>
            </w:pPr>
          </w:p>
          <w:p w14:paraId="63D0B419" w14:textId="77777777" w:rsidR="00E4004E" w:rsidRDefault="00E4004E" w:rsidP="008806E3">
            <w:pPr>
              <w:spacing w:line="360" w:lineRule="auto"/>
              <w:ind w:left="576" w:hanging="576"/>
              <w:rPr>
                <w:rFonts w:eastAsia="Times New Roman" w:cs="Calibri Light"/>
                <w:lang w:val="en-US"/>
              </w:rPr>
            </w:pPr>
          </w:p>
          <w:p w14:paraId="2B57040E" w14:textId="77777777" w:rsidR="00E4004E" w:rsidRDefault="00E4004E" w:rsidP="008806E3">
            <w:pPr>
              <w:spacing w:line="360" w:lineRule="auto"/>
              <w:ind w:left="576" w:hanging="576"/>
              <w:rPr>
                <w:rFonts w:eastAsia="Times New Roman" w:cs="Calibri Light"/>
                <w:lang w:val="en-US"/>
              </w:rPr>
            </w:pPr>
          </w:p>
          <w:p w14:paraId="68E1A2FE" w14:textId="77777777" w:rsidR="00E4004E" w:rsidRDefault="00E4004E" w:rsidP="008806E3">
            <w:pPr>
              <w:spacing w:line="360" w:lineRule="auto"/>
              <w:ind w:left="576" w:hanging="576"/>
              <w:rPr>
                <w:rFonts w:eastAsia="Times New Roman" w:cs="Calibri Light"/>
                <w:lang w:val="en-US"/>
              </w:rPr>
            </w:pPr>
          </w:p>
          <w:p w14:paraId="59084772" w14:textId="77777777" w:rsidR="00E4004E" w:rsidRDefault="00E4004E" w:rsidP="008806E3">
            <w:pPr>
              <w:spacing w:line="360" w:lineRule="auto"/>
              <w:ind w:left="576" w:hanging="576"/>
              <w:rPr>
                <w:rFonts w:eastAsia="Times New Roman" w:cs="Calibri Light"/>
                <w:lang w:val="en-US"/>
              </w:rPr>
            </w:pPr>
          </w:p>
          <w:p w14:paraId="63D3DBDA" w14:textId="77777777" w:rsidR="00E4004E" w:rsidRDefault="00E4004E" w:rsidP="008806E3">
            <w:pPr>
              <w:spacing w:line="360" w:lineRule="auto"/>
              <w:ind w:left="576" w:hanging="576"/>
              <w:rPr>
                <w:rFonts w:eastAsia="Times New Roman" w:cs="Calibri Light"/>
                <w:lang w:val="en-US"/>
              </w:rPr>
            </w:pPr>
          </w:p>
          <w:p w14:paraId="0E1B260A" w14:textId="2DA9BD67" w:rsidR="003C65CB" w:rsidRPr="00192EED" w:rsidRDefault="003C65CB" w:rsidP="008806E3">
            <w:pPr>
              <w:spacing w:line="360" w:lineRule="auto"/>
              <w:ind w:left="576" w:hanging="576"/>
              <w:rPr>
                <w:rFonts w:eastAsia="Times New Roman" w:cs="Calibri Light"/>
                <w:lang w:val="en-US"/>
              </w:rPr>
            </w:pPr>
            <w:r w:rsidRPr="00192EED">
              <w:rPr>
                <w:rFonts w:eastAsia="Times New Roman" w:cs="Calibri Light"/>
                <w:lang w:val="en-US"/>
              </w:rPr>
              <w:lastRenderedPageBreak/>
              <w:t xml:space="preserve">Page 15 to Page 19 </w:t>
            </w:r>
          </w:p>
          <w:p w14:paraId="428EFCD6" w14:textId="77777777" w:rsidR="003C65CB" w:rsidRPr="00192EED" w:rsidRDefault="003C65CB" w:rsidP="008806E3">
            <w:pPr>
              <w:spacing w:line="360" w:lineRule="auto"/>
              <w:contextualSpacing/>
              <w:outlineLvl w:val="0"/>
              <w:rPr>
                <w:rFonts w:eastAsia="Arial Unicode MS" w:cs="Calibri Light"/>
                <w:b/>
                <w:iCs/>
                <w:color w:val="000000"/>
                <w:lang w:val="en-US"/>
              </w:rPr>
            </w:pPr>
            <w:r w:rsidRPr="00192EED">
              <w:rPr>
                <w:rFonts w:eastAsia="Arial Unicode MS" w:cs="Calibri Light"/>
                <w:b/>
                <w:iCs/>
                <w:color w:val="000000"/>
                <w:lang w:val="en-US"/>
              </w:rPr>
              <w:t>4.3 Technical Functionality Evaluation Requirements (Stage 3)</w:t>
            </w:r>
          </w:p>
          <w:p w14:paraId="02868838" w14:textId="77777777" w:rsidR="003C65CB" w:rsidRPr="00192EED" w:rsidRDefault="003C65CB" w:rsidP="008806E3">
            <w:pPr>
              <w:spacing w:line="360" w:lineRule="auto"/>
              <w:outlineLvl w:val="0"/>
              <w:rPr>
                <w:rFonts w:eastAsia="Calibri" w:cs="Calibri Light"/>
                <w:color w:val="000000"/>
              </w:rPr>
            </w:pPr>
            <w:r w:rsidRPr="00192EED">
              <w:rPr>
                <w:rFonts w:eastAsia="Calibri" w:cs="Calibri Light"/>
                <w:color w:val="000000"/>
              </w:rPr>
              <w:t xml:space="preserve">Table 6 </w:t>
            </w:r>
          </w:p>
          <w:p w14:paraId="38116235" w14:textId="77777777" w:rsidR="008806E3" w:rsidRPr="00192EED" w:rsidRDefault="008806E3" w:rsidP="008806E3">
            <w:pPr>
              <w:spacing w:line="360" w:lineRule="auto"/>
              <w:outlineLvl w:val="0"/>
              <w:rPr>
                <w:rFonts w:eastAsia="Calibri" w:cs="Calibri Light"/>
                <w:color w:val="000000"/>
              </w:rPr>
            </w:pPr>
          </w:p>
          <w:p w14:paraId="7E248416" w14:textId="77777777" w:rsidR="003C65CB" w:rsidRPr="00192EED" w:rsidRDefault="003C65CB" w:rsidP="008806E3">
            <w:pPr>
              <w:spacing w:line="360" w:lineRule="auto"/>
              <w:rPr>
                <w:rFonts w:eastAsia="Calibri" w:cs="Calibri Light"/>
                <w:b/>
                <w:u w:val="single"/>
                <w:lang w:val="en-ZA"/>
              </w:rPr>
            </w:pPr>
            <w:r w:rsidRPr="00192EED">
              <w:rPr>
                <w:rFonts w:eastAsia="Calibri" w:cs="Calibri Light"/>
                <w:b/>
                <w:u w:val="single"/>
                <w:lang w:val="en-ZA"/>
              </w:rPr>
              <w:t xml:space="preserve">Evidence </w:t>
            </w:r>
          </w:p>
          <w:p w14:paraId="59EC4597" w14:textId="77777777" w:rsidR="003C65CB" w:rsidRPr="00192EED" w:rsidRDefault="003C65CB" w:rsidP="008806E3">
            <w:pPr>
              <w:spacing w:line="360" w:lineRule="auto"/>
              <w:rPr>
                <w:rFonts w:eastAsia="Calibri" w:cs="Calibri Light"/>
                <w:b/>
                <w:lang w:val="en-ZA"/>
              </w:rPr>
            </w:pPr>
            <w:r w:rsidRPr="00192EED">
              <w:rPr>
                <w:rFonts w:eastAsia="Calibri" w:cs="Calibri Light"/>
                <w:bCs/>
                <w:lang w:val="en-ZA"/>
              </w:rPr>
              <w:t>The Bidder must provide the product specification brochure, architecture design or documentation indicating how the proposed product or solution complies with the technical requirements for</w:t>
            </w:r>
            <w:r w:rsidRPr="00192EED">
              <w:rPr>
                <w:rFonts w:eastAsia="Calibri" w:cs="Calibri Light"/>
                <w:b/>
                <w:lang w:val="en-ZA"/>
              </w:rPr>
              <w:t xml:space="preserve"> system and forensic reports.</w:t>
            </w:r>
          </w:p>
          <w:p w14:paraId="58369D87" w14:textId="77777777" w:rsidR="003C65CB" w:rsidRPr="00192EED" w:rsidRDefault="003C65CB" w:rsidP="008806E3">
            <w:pPr>
              <w:spacing w:line="360" w:lineRule="auto"/>
              <w:outlineLvl w:val="0"/>
              <w:rPr>
                <w:rFonts w:eastAsia="Calibri" w:cs="Calibri Light"/>
                <w:color w:val="000000"/>
              </w:rPr>
            </w:pPr>
          </w:p>
          <w:p w14:paraId="42461E8E" w14:textId="77777777" w:rsidR="003C65CB" w:rsidRPr="00192EED" w:rsidRDefault="003C65CB" w:rsidP="008806E3">
            <w:pPr>
              <w:spacing w:line="360" w:lineRule="auto"/>
              <w:outlineLvl w:val="0"/>
              <w:rPr>
                <w:rFonts w:eastAsia="Calibri" w:cs="Calibri Light"/>
                <w:color w:val="FF0000"/>
                <w:lang w:val="en-ZA"/>
              </w:rPr>
            </w:pPr>
            <w:bookmarkStart w:id="12" w:name="_Toc194999529"/>
            <w:r w:rsidRPr="00192EED">
              <w:rPr>
                <w:rFonts w:eastAsia="Calibri" w:cs="Calibri Light"/>
                <w:color w:val="FF0000"/>
                <w:lang w:val="en-ZA"/>
              </w:rPr>
              <w:t xml:space="preserve">&lt;provide unique reference to locate substantiating evidence in the bid response – </w:t>
            </w:r>
            <w:r w:rsidRPr="00192EED">
              <w:rPr>
                <w:rFonts w:eastAsia="Calibri" w:cs="Calibri Light"/>
                <w:b/>
                <w:bCs/>
                <w:color w:val="FF0000"/>
                <w:lang w:val="en-ZA"/>
              </w:rPr>
              <w:t>Annex A, section 5.5</w:t>
            </w:r>
            <w:r w:rsidRPr="00192EED">
              <w:rPr>
                <w:rFonts w:eastAsia="Calibri" w:cs="Calibri Light"/>
                <w:color w:val="FF0000"/>
                <w:lang w:val="en-ZA"/>
              </w:rPr>
              <w:t>&gt;</w:t>
            </w:r>
            <w:bookmarkEnd w:id="12"/>
          </w:p>
          <w:p w14:paraId="170F179D" w14:textId="77777777" w:rsidR="003C65CB" w:rsidRPr="00192EED" w:rsidRDefault="003C65CB" w:rsidP="008806E3">
            <w:pPr>
              <w:spacing w:line="360" w:lineRule="auto"/>
              <w:outlineLvl w:val="0"/>
              <w:rPr>
                <w:rFonts w:eastAsia="Calibri" w:cs="Calibri Light"/>
                <w:color w:val="0070C0"/>
              </w:rPr>
            </w:pPr>
            <w:r w:rsidRPr="00192EED">
              <w:rPr>
                <w:rFonts w:eastAsia="Calibri" w:cs="Calibri Light"/>
                <w:color w:val="0070C0"/>
              </w:rPr>
              <w:t xml:space="preserve">Annex A refers to Annex B which is legally binding – if something is legally binding why is it not specified as mandatory compulsory </w:t>
            </w:r>
          </w:p>
          <w:p w14:paraId="39099656" w14:textId="77777777" w:rsidR="003C65CB" w:rsidRPr="00192EED" w:rsidRDefault="003C65CB" w:rsidP="008806E3">
            <w:pPr>
              <w:spacing w:line="360" w:lineRule="auto"/>
              <w:outlineLvl w:val="0"/>
              <w:rPr>
                <w:rFonts w:eastAsia="Calibri" w:cs="Calibri Light"/>
                <w:color w:val="FF0000"/>
                <w:lang w:val="en-ZA"/>
              </w:rPr>
            </w:pPr>
          </w:p>
          <w:p w14:paraId="3FD932D7" w14:textId="77777777" w:rsidR="003C65CB" w:rsidRPr="00192EED" w:rsidRDefault="003C65CB" w:rsidP="008806E3">
            <w:pPr>
              <w:spacing w:line="360" w:lineRule="auto"/>
              <w:outlineLvl w:val="0"/>
              <w:rPr>
                <w:rFonts w:eastAsia="Calibri" w:cs="Calibri Light"/>
                <w:color w:val="000000"/>
              </w:rPr>
            </w:pPr>
          </w:p>
          <w:p w14:paraId="014CF50F" w14:textId="77777777" w:rsidR="008806E3" w:rsidRPr="00192EED" w:rsidRDefault="008806E3" w:rsidP="008806E3">
            <w:pPr>
              <w:spacing w:line="360" w:lineRule="auto"/>
              <w:outlineLvl w:val="0"/>
              <w:rPr>
                <w:rFonts w:eastAsia="Calibri" w:cs="Calibri Light"/>
                <w:color w:val="000000"/>
              </w:rPr>
            </w:pPr>
          </w:p>
          <w:p w14:paraId="47424F01" w14:textId="77777777" w:rsidR="008806E3" w:rsidRPr="00192EED" w:rsidRDefault="008806E3" w:rsidP="008806E3">
            <w:pPr>
              <w:spacing w:line="360" w:lineRule="auto"/>
              <w:outlineLvl w:val="0"/>
              <w:rPr>
                <w:rFonts w:eastAsia="Calibri" w:cs="Calibri Light"/>
                <w:color w:val="000000"/>
              </w:rPr>
            </w:pPr>
          </w:p>
          <w:p w14:paraId="0A803488" w14:textId="77777777" w:rsidR="003C65CB" w:rsidRPr="00192EED" w:rsidRDefault="003C65CB" w:rsidP="008806E3">
            <w:pPr>
              <w:spacing w:line="360" w:lineRule="auto"/>
              <w:ind w:left="576" w:hanging="576"/>
              <w:rPr>
                <w:rFonts w:eastAsia="Times New Roman" w:cs="Calibri Light"/>
                <w:lang w:val="en-US"/>
              </w:rPr>
            </w:pPr>
            <w:r w:rsidRPr="00192EED">
              <w:rPr>
                <w:rFonts w:eastAsia="Times New Roman" w:cs="Calibri Light"/>
                <w:lang w:val="en-US"/>
              </w:rPr>
              <w:t>Page 18</w:t>
            </w:r>
          </w:p>
          <w:p w14:paraId="736BF163" w14:textId="77777777" w:rsidR="003C65CB" w:rsidRPr="00192EED" w:rsidRDefault="003C65CB" w:rsidP="008806E3">
            <w:pPr>
              <w:spacing w:line="360" w:lineRule="auto"/>
              <w:contextualSpacing/>
              <w:outlineLvl w:val="0"/>
              <w:rPr>
                <w:rFonts w:eastAsia="Arial Unicode MS" w:cs="Calibri Light"/>
                <w:b/>
                <w:iCs/>
                <w:color w:val="000000"/>
                <w:lang w:val="en-US"/>
              </w:rPr>
            </w:pPr>
            <w:r w:rsidRPr="00192EED">
              <w:rPr>
                <w:rFonts w:eastAsia="Arial Unicode MS" w:cs="Calibri Light"/>
                <w:b/>
                <w:iCs/>
                <w:color w:val="000000"/>
                <w:lang w:val="en-US"/>
              </w:rPr>
              <w:t>Table 9 Proof of Concept</w:t>
            </w:r>
          </w:p>
          <w:p w14:paraId="0F1854B6" w14:textId="77777777" w:rsidR="003C65CB" w:rsidRDefault="003C65CB" w:rsidP="00585A9B">
            <w:pPr>
              <w:numPr>
                <w:ilvl w:val="0"/>
                <w:numId w:val="29"/>
              </w:numPr>
              <w:spacing w:line="360" w:lineRule="auto"/>
              <w:outlineLvl w:val="0"/>
              <w:rPr>
                <w:rFonts w:eastAsia="Times New Roman" w:cs="Calibri Light"/>
                <w:color w:val="0070C0"/>
                <w:lang w:val="en-US"/>
              </w:rPr>
            </w:pPr>
            <w:r w:rsidRPr="00192EED">
              <w:rPr>
                <w:rFonts w:eastAsia="Times New Roman" w:cs="Calibri Light"/>
                <w:color w:val="0070C0"/>
                <w:lang w:val="en-US"/>
              </w:rPr>
              <w:t xml:space="preserve">The points in table 9 </w:t>
            </w:r>
            <w:proofErr w:type="gramStart"/>
            <w:r w:rsidRPr="00192EED">
              <w:rPr>
                <w:rFonts w:eastAsia="Times New Roman" w:cs="Calibri Light"/>
                <w:color w:val="0070C0"/>
                <w:lang w:val="en-US"/>
              </w:rPr>
              <w:t>have to</w:t>
            </w:r>
            <w:proofErr w:type="gramEnd"/>
            <w:r w:rsidRPr="00192EED">
              <w:rPr>
                <w:rFonts w:eastAsia="Times New Roman" w:cs="Calibri Light"/>
                <w:color w:val="0070C0"/>
                <w:lang w:val="en-US"/>
              </w:rPr>
              <w:t xml:space="preserve"> be shown as </w:t>
            </w:r>
            <w:proofErr w:type="gramStart"/>
            <w:r w:rsidRPr="00192EED">
              <w:rPr>
                <w:rFonts w:eastAsia="Times New Roman" w:cs="Calibri Light"/>
                <w:color w:val="0070C0"/>
                <w:lang w:val="en-US"/>
              </w:rPr>
              <w:t>a proof</w:t>
            </w:r>
            <w:proofErr w:type="gramEnd"/>
            <w:r w:rsidRPr="00192EED">
              <w:rPr>
                <w:rFonts w:eastAsia="Times New Roman" w:cs="Calibri Light"/>
                <w:color w:val="0070C0"/>
                <w:lang w:val="en-US"/>
              </w:rPr>
              <w:t xml:space="preserve"> of concept</w:t>
            </w:r>
          </w:p>
          <w:p w14:paraId="6F945D0A" w14:textId="77777777" w:rsidR="001465EA" w:rsidRPr="00192EED" w:rsidRDefault="001465EA" w:rsidP="001465EA">
            <w:pPr>
              <w:spacing w:line="360" w:lineRule="auto"/>
              <w:ind w:left="720"/>
              <w:outlineLvl w:val="0"/>
              <w:rPr>
                <w:rFonts w:eastAsia="Times New Roman" w:cs="Calibri Light"/>
                <w:color w:val="0070C0"/>
                <w:lang w:val="en-US"/>
              </w:rPr>
            </w:pPr>
          </w:p>
          <w:p w14:paraId="33767367" w14:textId="77777777" w:rsidR="003C65CB" w:rsidRPr="00192EED" w:rsidRDefault="003C65CB" w:rsidP="00585A9B">
            <w:pPr>
              <w:numPr>
                <w:ilvl w:val="0"/>
                <w:numId w:val="29"/>
              </w:numPr>
              <w:spacing w:line="360" w:lineRule="auto"/>
              <w:outlineLvl w:val="0"/>
              <w:rPr>
                <w:rFonts w:eastAsia="Times New Roman" w:cs="Calibri Light"/>
                <w:color w:val="0070C0"/>
                <w:lang w:val="en-US"/>
              </w:rPr>
            </w:pPr>
            <w:r w:rsidRPr="00192EED">
              <w:rPr>
                <w:rFonts w:eastAsia="Times New Roman" w:cs="Calibri Light"/>
                <w:color w:val="0070C0"/>
                <w:lang w:val="en-US"/>
              </w:rPr>
              <w:lastRenderedPageBreak/>
              <w:t xml:space="preserve">How much time after we are requested to show proof of concept will be given to present in life demo a </w:t>
            </w:r>
            <w:proofErr w:type="gramStart"/>
            <w:r w:rsidRPr="00192EED">
              <w:rPr>
                <w:rFonts w:eastAsia="Times New Roman" w:cs="Calibri Light"/>
                <w:color w:val="0070C0"/>
                <w:lang w:val="en-US"/>
              </w:rPr>
              <w:t>prove</w:t>
            </w:r>
            <w:proofErr w:type="gramEnd"/>
            <w:r w:rsidRPr="00192EED">
              <w:rPr>
                <w:rFonts w:eastAsia="Times New Roman" w:cs="Calibri Light"/>
                <w:color w:val="0070C0"/>
                <w:lang w:val="en-US"/>
              </w:rPr>
              <w:t xml:space="preserve"> of concepts </w:t>
            </w:r>
          </w:p>
          <w:p w14:paraId="4F962016" w14:textId="77777777" w:rsidR="003C65CB" w:rsidRDefault="003C65CB" w:rsidP="008806E3">
            <w:pPr>
              <w:spacing w:line="360" w:lineRule="auto"/>
              <w:outlineLvl w:val="0"/>
              <w:rPr>
                <w:rFonts w:eastAsia="Calibri" w:cs="Calibri Light"/>
                <w:color w:val="FF0000"/>
                <w:lang w:val="en-ZA"/>
              </w:rPr>
            </w:pPr>
          </w:p>
          <w:p w14:paraId="56388097" w14:textId="77777777" w:rsidR="0041241B" w:rsidRDefault="0041241B" w:rsidP="008806E3">
            <w:pPr>
              <w:spacing w:line="360" w:lineRule="auto"/>
              <w:outlineLvl w:val="0"/>
              <w:rPr>
                <w:rFonts w:eastAsia="Calibri" w:cs="Calibri Light"/>
                <w:color w:val="FF0000"/>
                <w:lang w:val="en-ZA"/>
              </w:rPr>
            </w:pPr>
          </w:p>
          <w:p w14:paraId="2311DB34" w14:textId="77777777" w:rsidR="0041241B" w:rsidRDefault="0041241B" w:rsidP="008806E3">
            <w:pPr>
              <w:spacing w:line="360" w:lineRule="auto"/>
              <w:outlineLvl w:val="0"/>
              <w:rPr>
                <w:rFonts w:eastAsia="Calibri" w:cs="Calibri Light"/>
                <w:color w:val="FF0000"/>
                <w:lang w:val="en-ZA"/>
              </w:rPr>
            </w:pPr>
          </w:p>
          <w:p w14:paraId="1905E00C" w14:textId="77777777" w:rsidR="0041241B" w:rsidRDefault="0041241B" w:rsidP="008806E3">
            <w:pPr>
              <w:spacing w:line="360" w:lineRule="auto"/>
              <w:outlineLvl w:val="0"/>
              <w:rPr>
                <w:rFonts w:eastAsia="Calibri" w:cs="Calibri Light"/>
                <w:color w:val="FF0000"/>
                <w:lang w:val="en-ZA"/>
              </w:rPr>
            </w:pPr>
          </w:p>
          <w:p w14:paraId="3441CFA7" w14:textId="77777777" w:rsidR="0041241B" w:rsidRDefault="0041241B" w:rsidP="008806E3">
            <w:pPr>
              <w:spacing w:line="360" w:lineRule="auto"/>
              <w:outlineLvl w:val="0"/>
              <w:rPr>
                <w:rFonts w:eastAsia="Calibri" w:cs="Calibri Light"/>
                <w:color w:val="FF0000"/>
                <w:lang w:val="en-ZA"/>
              </w:rPr>
            </w:pPr>
          </w:p>
          <w:p w14:paraId="2619EE78" w14:textId="77777777" w:rsidR="0041241B" w:rsidRDefault="0041241B" w:rsidP="008806E3">
            <w:pPr>
              <w:spacing w:line="360" w:lineRule="auto"/>
              <w:outlineLvl w:val="0"/>
              <w:rPr>
                <w:rFonts w:eastAsia="Calibri" w:cs="Calibri Light"/>
                <w:color w:val="FF0000"/>
                <w:lang w:val="en-ZA"/>
              </w:rPr>
            </w:pPr>
          </w:p>
          <w:p w14:paraId="26FE55A8" w14:textId="77777777" w:rsidR="0041241B" w:rsidRDefault="0041241B" w:rsidP="008806E3">
            <w:pPr>
              <w:spacing w:line="360" w:lineRule="auto"/>
              <w:outlineLvl w:val="0"/>
              <w:rPr>
                <w:rFonts w:eastAsia="Calibri" w:cs="Calibri Light"/>
                <w:color w:val="FF0000"/>
                <w:lang w:val="en-ZA"/>
              </w:rPr>
            </w:pPr>
          </w:p>
          <w:p w14:paraId="690C766D" w14:textId="77777777" w:rsidR="0041241B" w:rsidRPr="00192EED" w:rsidRDefault="0041241B" w:rsidP="008806E3">
            <w:pPr>
              <w:spacing w:line="360" w:lineRule="auto"/>
              <w:outlineLvl w:val="0"/>
              <w:rPr>
                <w:rFonts w:eastAsia="Calibri" w:cs="Calibri Light"/>
                <w:color w:val="FF0000"/>
                <w:lang w:val="en-ZA"/>
              </w:rPr>
            </w:pPr>
          </w:p>
          <w:p w14:paraId="4D59D3FE" w14:textId="77777777" w:rsidR="003C65CB" w:rsidRPr="00192EED" w:rsidRDefault="003C65CB" w:rsidP="008806E3">
            <w:pPr>
              <w:spacing w:line="360" w:lineRule="auto"/>
              <w:outlineLvl w:val="0"/>
              <w:rPr>
                <w:rFonts w:eastAsia="Calibri" w:cs="Calibri Light"/>
                <w:color w:val="000000"/>
                <w:lang w:val="en-ZA"/>
              </w:rPr>
            </w:pPr>
            <w:r w:rsidRPr="00192EED">
              <w:rPr>
                <w:rFonts w:eastAsia="Calibri" w:cs="Calibri Light"/>
                <w:color w:val="000000"/>
                <w:lang w:val="en-ZA"/>
              </w:rPr>
              <w:t>Page 38</w:t>
            </w:r>
          </w:p>
          <w:p w14:paraId="0A26959D" w14:textId="77777777" w:rsidR="003C65CB" w:rsidRPr="00192EED" w:rsidRDefault="003C65CB" w:rsidP="008806E3">
            <w:pPr>
              <w:spacing w:line="360" w:lineRule="auto"/>
              <w:outlineLvl w:val="0"/>
              <w:rPr>
                <w:rFonts w:eastAsia="Calibri" w:cs="Calibri Light"/>
                <w:color w:val="000000"/>
                <w:lang w:val="en-ZA"/>
              </w:rPr>
            </w:pPr>
            <w:r w:rsidRPr="00192EED">
              <w:rPr>
                <w:rFonts w:eastAsia="Calibri" w:cs="Calibri Light"/>
                <w:color w:val="000000"/>
                <w:lang w:val="en-ZA"/>
              </w:rPr>
              <w:t>5.1 – Bidder Certification / Affiliation Requirements</w:t>
            </w:r>
          </w:p>
          <w:p w14:paraId="05464F74" w14:textId="77777777" w:rsidR="003C65CB" w:rsidRPr="00192EED" w:rsidRDefault="003C65CB" w:rsidP="008806E3">
            <w:pPr>
              <w:spacing w:line="360" w:lineRule="auto"/>
              <w:rPr>
                <w:rFonts w:eastAsia="Calibri" w:cs="Calibri Light"/>
                <w:b/>
                <w:bCs/>
                <w:color w:val="000000"/>
              </w:rPr>
            </w:pPr>
            <w:r w:rsidRPr="00192EED">
              <w:rPr>
                <w:rFonts w:eastAsia="Calibri" w:cs="Calibri Light"/>
                <w:b/>
                <w:bCs/>
                <w:color w:val="000000"/>
              </w:rPr>
              <w:t xml:space="preserve">NOTE (3): -  </w:t>
            </w:r>
          </w:p>
          <w:p w14:paraId="7562B715" w14:textId="77777777" w:rsidR="003C65CB" w:rsidRPr="00192EED" w:rsidRDefault="003C65CB" w:rsidP="008806E3">
            <w:pPr>
              <w:spacing w:line="360" w:lineRule="auto"/>
              <w:rPr>
                <w:rFonts w:eastAsia="Calibri" w:cs="Calibri Light"/>
                <w:color w:val="EE0000"/>
              </w:rPr>
            </w:pPr>
            <w:r w:rsidRPr="00192EED">
              <w:rPr>
                <w:rFonts w:eastAsia="Calibri" w:cs="Calibri Light"/>
                <w:color w:val="EE0000"/>
              </w:rPr>
              <w:t xml:space="preserve">Original Equipment Manufacturers (OEM)/Original Software Manufacturers (OSM) using reseller model are not eligible to participate for this bid. </w:t>
            </w:r>
          </w:p>
          <w:p w14:paraId="67168555" w14:textId="77777777" w:rsidR="003C65CB" w:rsidRPr="00192EED" w:rsidRDefault="003C65CB" w:rsidP="008806E3">
            <w:pPr>
              <w:spacing w:line="360" w:lineRule="auto"/>
              <w:outlineLvl w:val="0"/>
              <w:rPr>
                <w:rFonts w:eastAsia="Calibri" w:cs="Calibri Light"/>
                <w:color w:val="0070C0"/>
                <w:lang w:val="en-ZA"/>
              </w:rPr>
            </w:pPr>
            <w:r w:rsidRPr="00192EED">
              <w:rPr>
                <w:rFonts w:eastAsia="Calibri" w:cs="Calibri Light"/>
                <w:color w:val="0070C0"/>
                <w:lang w:val="en-ZA"/>
              </w:rPr>
              <w:t>Please clarify what this statement means?</w:t>
            </w:r>
          </w:p>
          <w:p w14:paraId="6605EC83" w14:textId="77777777" w:rsidR="003C65CB" w:rsidRPr="00192EED" w:rsidRDefault="003C65CB" w:rsidP="008806E3">
            <w:pPr>
              <w:spacing w:line="360" w:lineRule="auto"/>
              <w:outlineLvl w:val="0"/>
              <w:rPr>
                <w:rFonts w:eastAsia="Calibri" w:cs="Calibri Light"/>
                <w:color w:val="0070C0"/>
                <w:lang w:val="en-ZA"/>
              </w:rPr>
            </w:pPr>
            <w:r w:rsidRPr="00192EED">
              <w:rPr>
                <w:rFonts w:eastAsia="Calibri" w:cs="Calibri Light"/>
                <w:color w:val="0070C0"/>
                <w:lang w:val="en-ZA"/>
              </w:rPr>
              <w:t>As per below reference under Mandatory Requirements the statement refers to a model where a reseller model for this tender is aloud</w:t>
            </w:r>
          </w:p>
          <w:p w14:paraId="0C4F473E" w14:textId="77777777" w:rsidR="003C65CB" w:rsidRPr="00192EED" w:rsidRDefault="003C65CB" w:rsidP="008806E3">
            <w:pPr>
              <w:spacing w:line="360" w:lineRule="auto"/>
              <w:ind w:left="599"/>
              <w:outlineLvl w:val="0"/>
              <w:rPr>
                <w:rFonts w:eastAsia="Calibri" w:cs="Calibri Light"/>
                <w:color w:val="000000"/>
                <w:lang w:val="en-ZA"/>
              </w:rPr>
            </w:pPr>
            <w:r w:rsidRPr="00192EED">
              <w:rPr>
                <w:rFonts w:eastAsia="Calibri" w:cs="Calibri Light"/>
                <w:color w:val="000000"/>
                <w:lang w:val="en-ZA"/>
              </w:rPr>
              <w:t>Page 10</w:t>
            </w:r>
          </w:p>
          <w:p w14:paraId="586CCD58" w14:textId="77777777" w:rsidR="003C65CB" w:rsidRPr="00192EED" w:rsidRDefault="003C65CB" w:rsidP="008806E3">
            <w:pPr>
              <w:spacing w:line="360" w:lineRule="auto"/>
              <w:ind w:left="599" w:hanging="32"/>
              <w:outlineLvl w:val="0"/>
              <w:rPr>
                <w:rFonts w:eastAsia="Calibri" w:cs="Calibri Light"/>
                <w:color w:val="000000"/>
                <w:lang w:val="en-ZA"/>
              </w:rPr>
            </w:pPr>
            <w:r w:rsidRPr="00192EED">
              <w:rPr>
                <w:rFonts w:eastAsia="Calibri" w:cs="Calibri Light"/>
                <w:color w:val="000000"/>
                <w:lang w:val="en-ZA"/>
              </w:rPr>
              <w:t>4.2.2 – Technical mandatory Requirements (Stage 2)</w:t>
            </w:r>
          </w:p>
          <w:p w14:paraId="610E8F2B" w14:textId="77777777" w:rsidR="003C65CB" w:rsidRPr="00192EED" w:rsidRDefault="003C65CB" w:rsidP="008806E3">
            <w:pPr>
              <w:spacing w:line="360" w:lineRule="auto"/>
              <w:ind w:left="599" w:hanging="32"/>
              <w:outlineLvl w:val="0"/>
              <w:rPr>
                <w:rFonts w:eastAsia="Calibri" w:cs="Calibri Light"/>
                <w:color w:val="000000"/>
                <w:lang w:val="en-ZA"/>
              </w:rPr>
            </w:pPr>
            <w:r w:rsidRPr="00192EED">
              <w:rPr>
                <w:rFonts w:eastAsia="Calibri" w:cs="Calibri Light"/>
                <w:color w:val="000000"/>
                <w:lang w:val="en-ZA"/>
              </w:rPr>
              <w:lastRenderedPageBreak/>
              <w:t xml:space="preserve">Table 3: - Technical Requirements (1) – Bidder Certification /Affiliation Requirements </w:t>
            </w:r>
          </w:p>
          <w:p w14:paraId="06975B89" w14:textId="77777777" w:rsidR="003C65CB" w:rsidRPr="00192EED" w:rsidRDefault="003C65CB" w:rsidP="008806E3">
            <w:pPr>
              <w:spacing w:line="360" w:lineRule="auto"/>
              <w:ind w:left="599"/>
              <w:outlineLvl w:val="0"/>
              <w:rPr>
                <w:rFonts w:eastAsia="Calibri" w:cs="Calibri Light"/>
                <w:color w:val="000000"/>
                <w:lang w:val="en-ZA"/>
              </w:rPr>
            </w:pPr>
            <w:r w:rsidRPr="00192EED">
              <w:rPr>
                <w:rFonts w:eastAsia="Calibri" w:cs="Calibri Light"/>
                <w:color w:val="000000"/>
                <w:lang w:val="en-ZA"/>
              </w:rPr>
              <w:t>(ii) -The Bidder/ subcontractor/ joint venture (JV), or consortium partner, must be either an Original Equipment Manufacturer (OEM) / Original Software Manufacturer (OSM)</w:t>
            </w:r>
            <w:r w:rsidRPr="00192EED">
              <w:rPr>
                <w:rFonts w:eastAsia="Times New Roman" w:cs="Calibri Light"/>
                <w:color w:val="000000"/>
                <w:lang w:val="en-ZA"/>
              </w:rPr>
              <w:t>, or Accredited as Partner/ Reseller/Distributor to provide a multi-factor authentication and non-repudiation logical access control solution.</w:t>
            </w:r>
          </w:p>
          <w:p w14:paraId="779F545C" w14:textId="77777777" w:rsidR="003C65CB" w:rsidRPr="00192EED" w:rsidRDefault="003C65CB" w:rsidP="008806E3">
            <w:pPr>
              <w:jc w:val="left"/>
              <w:outlineLvl w:val="0"/>
              <w:rPr>
                <w:rFonts w:eastAsia="Calibri" w:cs="Calibri Light"/>
                <w:color w:val="FF0000"/>
                <w:lang w:val="en-ZA"/>
              </w:rPr>
            </w:pPr>
          </w:p>
          <w:p w14:paraId="3674331A" w14:textId="77777777" w:rsidR="003C65CB" w:rsidRDefault="003C65CB" w:rsidP="003C65CB">
            <w:pPr>
              <w:jc w:val="left"/>
              <w:outlineLvl w:val="0"/>
              <w:rPr>
                <w:rFonts w:eastAsia="Calibri" w:cs="Calibri Light"/>
                <w:color w:val="FF0000"/>
                <w:lang w:val="en-ZA"/>
              </w:rPr>
            </w:pPr>
          </w:p>
          <w:p w14:paraId="53D041C0" w14:textId="77777777" w:rsidR="00E4004E" w:rsidRDefault="00E4004E" w:rsidP="003C65CB">
            <w:pPr>
              <w:jc w:val="left"/>
              <w:outlineLvl w:val="0"/>
              <w:rPr>
                <w:rFonts w:eastAsia="Calibri" w:cs="Calibri Light"/>
                <w:color w:val="FF0000"/>
                <w:lang w:val="en-ZA"/>
              </w:rPr>
            </w:pPr>
          </w:p>
          <w:p w14:paraId="34D4F919" w14:textId="77777777" w:rsidR="00E4004E" w:rsidRDefault="00E4004E" w:rsidP="003C65CB">
            <w:pPr>
              <w:jc w:val="left"/>
              <w:outlineLvl w:val="0"/>
              <w:rPr>
                <w:rFonts w:eastAsia="Calibri" w:cs="Calibri Light"/>
                <w:color w:val="FF0000"/>
                <w:lang w:val="en-ZA"/>
              </w:rPr>
            </w:pPr>
          </w:p>
          <w:p w14:paraId="61D18B10" w14:textId="77777777" w:rsidR="00E4004E" w:rsidRPr="00192EED" w:rsidRDefault="00E4004E" w:rsidP="003C65CB">
            <w:pPr>
              <w:jc w:val="left"/>
              <w:outlineLvl w:val="0"/>
              <w:rPr>
                <w:rFonts w:eastAsia="Calibri" w:cs="Calibri Light"/>
                <w:color w:val="FF0000"/>
                <w:lang w:val="en-ZA"/>
              </w:rPr>
            </w:pPr>
          </w:p>
          <w:p w14:paraId="22D932A8" w14:textId="77777777" w:rsidR="003C65CB" w:rsidRPr="00192EED" w:rsidRDefault="003C65CB" w:rsidP="008806E3">
            <w:pPr>
              <w:rPr>
                <w:rFonts w:eastAsia="Times New Roman" w:cs="Calibri Light"/>
                <w:color w:val="000000"/>
                <w:lang w:val="en-US"/>
              </w:rPr>
            </w:pPr>
            <w:r w:rsidRPr="00192EED">
              <w:rPr>
                <w:rFonts w:eastAsia="Times New Roman" w:cs="Calibri Light"/>
                <w:color w:val="000000"/>
                <w:lang w:val="en-US"/>
              </w:rPr>
              <w:t xml:space="preserve">Page 40 </w:t>
            </w:r>
          </w:p>
          <w:p w14:paraId="01791214" w14:textId="77777777" w:rsidR="003C65CB" w:rsidRPr="00192EED" w:rsidRDefault="003C65CB" w:rsidP="008806E3">
            <w:pPr>
              <w:rPr>
                <w:rFonts w:eastAsia="Times New Roman" w:cs="Calibri Light"/>
                <w:b/>
                <w:lang w:val="en-US"/>
              </w:rPr>
            </w:pPr>
            <w:r w:rsidRPr="00192EED">
              <w:rPr>
                <w:rFonts w:eastAsia="Times New Roman" w:cs="Calibri Light"/>
                <w:color w:val="000000"/>
                <w:lang w:val="en-US"/>
              </w:rPr>
              <w:t xml:space="preserve">5.3-   </w:t>
            </w:r>
            <w:r w:rsidRPr="00192EED">
              <w:rPr>
                <w:rFonts w:eastAsia="Times New Roman" w:cs="Calibri Light"/>
                <w:bCs/>
                <w:color w:val="000000"/>
                <w:lang w:val="en-US"/>
              </w:rPr>
              <w:t xml:space="preserve">The Bidder </w:t>
            </w:r>
            <w:r w:rsidRPr="00192EED">
              <w:rPr>
                <w:rFonts w:eastAsia="Times New Roman" w:cs="Calibri Light"/>
                <w:bCs/>
                <w:color w:val="EE0000"/>
                <w:lang w:val="en-US"/>
              </w:rPr>
              <w:t xml:space="preserve">must confirm that they comply with the </w:t>
            </w:r>
            <w:r w:rsidRPr="00192EED">
              <w:rPr>
                <w:rFonts w:eastAsia="Times New Roman" w:cs="Calibri Light"/>
                <w:b/>
                <w:color w:val="EE0000"/>
                <w:lang w:val="en-US"/>
              </w:rPr>
              <w:t>Product</w:t>
            </w:r>
            <w:r w:rsidRPr="00192EED">
              <w:rPr>
                <w:rFonts w:eastAsia="Times New Roman" w:cs="Calibri Light"/>
                <w:b/>
                <w:lang w:val="en-US"/>
              </w:rPr>
              <w:t>/Service Functional Requirements</w:t>
            </w:r>
            <w:r w:rsidRPr="00192EED">
              <w:rPr>
                <w:rFonts w:eastAsia="Times New Roman" w:cs="Calibri Light"/>
                <w:bCs/>
                <w:lang w:val="en-US"/>
              </w:rPr>
              <w:t xml:space="preserve"> by completing </w:t>
            </w:r>
            <w:r w:rsidRPr="00192EED">
              <w:rPr>
                <w:rFonts w:eastAsia="Times New Roman" w:cs="Calibri Light"/>
                <w:b/>
                <w:lang w:val="en-US"/>
              </w:rPr>
              <w:t>Annex B: Addendum 1</w:t>
            </w:r>
            <w:r w:rsidRPr="00192EED">
              <w:rPr>
                <w:rFonts w:eastAsia="Times New Roman" w:cs="Calibri Light"/>
                <w:bCs/>
                <w:lang w:val="en-US"/>
              </w:rPr>
              <w:t xml:space="preserve"> </w:t>
            </w:r>
            <w:r w:rsidRPr="00192EED">
              <w:rPr>
                <w:rFonts w:eastAsia="Times New Roman" w:cs="Calibri Light"/>
                <w:b/>
                <w:lang w:val="en-US"/>
              </w:rPr>
              <w:t>and attach it here</w:t>
            </w:r>
          </w:p>
          <w:p w14:paraId="1CB741D7" w14:textId="50CD83F1" w:rsidR="003C65CB" w:rsidRPr="00192EED" w:rsidRDefault="003C65CB" w:rsidP="008806E3">
            <w:pPr>
              <w:spacing w:line="360" w:lineRule="auto"/>
              <w:ind w:left="900"/>
              <w:rPr>
                <w:rFonts w:eastAsia="Times New Roman" w:cs="Calibri Light"/>
                <w:color w:val="0070C0"/>
                <w:lang w:val="en-US"/>
              </w:rPr>
            </w:pPr>
            <w:r w:rsidRPr="00192EED">
              <w:rPr>
                <w:rFonts w:eastAsia="Times New Roman" w:cs="Calibri Light"/>
                <w:color w:val="0070C0"/>
                <w:lang w:val="en-US"/>
              </w:rPr>
              <w:t>A)</w:t>
            </w:r>
            <w:r w:rsidR="008806E3" w:rsidRPr="00192EED">
              <w:rPr>
                <w:rFonts w:eastAsia="Times New Roman" w:cs="Calibri Light"/>
                <w:color w:val="0070C0"/>
                <w:lang w:val="en-US"/>
              </w:rPr>
              <w:t>- The</w:t>
            </w:r>
            <w:r w:rsidRPr="00192EED">
              <w:rPr>
                <w:rFonts w:eastAsia="Times New Roman" w:cs="Calibri Light"/>
                <w:color w:val="0070C0"/>
                <w:lang w:val="en-US"/>
              </w:rPr>
              <w:t xml:space="preserve"> tender does not request pricing nor specifies any infrastructure products to be quoted for, at a minimum for a system like this one needs the following:</w:t>
            </w:r>
          </w:p>
          <w:p w14:paraId="3D658DE7" w14:textId="77777777" w:rsidR="003C65CB" w:rsidRPr="00192EED" w:rsidRDefault="003C65CB" w:rsidP="00585A9B">
            <w:pPr>
              <w:numPr>
                <w:ilvl w:val="1"/>
                <w:numId w:val="24"/>
              </w:numPr>
              <w:spacing w:line="360" w:lineRule="auto"/>
              <w:rPr>
                <w:rFonts w:eastAsia="Times New Roman" w:cs="Calibri Light"/>
                <w:color w:val="0070C0"/>
                <w:lang w:val="en-US"/>
              </w:rPr>
            </w:pPr>
            <w:r w:rsidRPr="00192EED">
              <w:rPr>
                <w:rFonts w:eastAsia="Times New Roman" w:cs="Calibri Light"/>
                <w:color w:val="0070C0"/>
                <w:lang w:val="en-US"/>
              </w:rPr>
              <w:t>Smart Cards</w:t>
            </w:r>
          </w:p>
          <w:p w14:paraId="7C01B01E" w14:textId="2C821762" w:rsidR="003C65CB" w:rsidRPr="00192EED" w:rsidRDefault="003C65CB" w:rsidP="00585A9B">
            <w:pPr>
              <w:numPr>
                <w:ilvl w:val="1"/>
                <w:numId w:val="24"/>
              </w:numPr>
              <w:spacing w:line="360" w:lineRule="auto"/>
              <w:rPr>
                <w:rFonts w:eastAsia="Times New Roman" w:cs="Calibri Light"/>
                <w:color w:val="0070C0"/>
                <w:lang w:val="en-US"/>
              </w:rPr>
            </w:pPr>
            <w:r w:rsidRPr="00192EED">
              <w:rPr>
                <w:rFonts w:eastAsia="Times New Roman" w:cs="Calibri Light"/>
                <w:color w:val="0070C0"/>
                <w:lang w:val="en-US"/>
              </w:rPr>
              <w:t xml:space="preserve">Biometric Readers </w:t>
            </w:r>
            <w:r w:rsidR="008806E3" w:rsidRPr="00192EED">
              <w:rPr>
                <w:rFonts w:eastAsia="Times New Roman" w:cs="Calibri Light"/>
                <w:color w:val="0070C0"/>
                <w:lang w:val="en-US"/>
              </w:rPr>
              <w:t>(The</w:t>
            </w:r>
            <w:r w:rsidRPr="00192EED">
              <w:rPr>
                <w:rFonts w:eastAsia="Times New Roman" w:cs="Calibri Light"/>
                <w:color w:val="0070C0"/>
                <w:lang w:val="en-US"/>
              </w:rPr>
              <w:t xml:space="preserve"> product names have been given here)</w:t>
            </w:r>
          </w:p>
          <w:p w14:paraId="67CE6548" w14:textId="77777777" w:rsidR="003C65CB" w:rsidRPr="00192EED" w:rsidRDefault="003C65CB" w:rsidP="00585A9B">
            <w:pPr>
              <w:numPr>
                <w:ilvl w:val="1"/>
                <w:numId w:val="24"/>
              </w:numPr>
              <w:spacing w:line="360" w:lineRule="auto"/>
              <w:rPr>
                <w:rFonts w:eastAsia="Times New Roman" w:cs="Calibri Light"/>
                <w:color w:val="0070C0"/>
                <w:lang w:val="en-US"/>
              </w:rPr>
            </w:pPr>
            <w:r w:rsidRPr="00192EED">
              <w:rPr>
                <w:rFonts w:eastAsia="Times New Roman" w:cs="Calibri Light"/>
                <w:color w:val="0070C0"/>
                <w:lang w:val="en-US"/>
              </w:rPr>
              <w:t>Servers</w:t>
            </w:r>
          </w:p>
          <w:p w14:paraId="74107B0E" w14:textId="77777777" w:rsidR="003C65CB" w:rsidRPr="00192EED" w:rsidRDefault="003C65CB" w:rsidP="00585A9B">
            <w:pPr>
              <w:numPr>
                <w:ilvl w:val="1"/>
                <w:numId w:val="24"/>
              </w:numPr>
              <w:spacing w:line="360" w:lineRule="auto"/>
              <w:rPr>
                <w:rFonts w:eastAsia="Times New Roman" w:cs="Calibri Light"/>
                <w:color w:val="0070C0"/>
                <w:lang w:val="en-US"/>
              </w:rPr>
            </w:pPr>
            <w:r w:rsidRPr="00192EED">
              <w:rPr>
                <w:rFonts w:eastAsia="Times New Roman" w:cs="Calibri Light"/>
                <w:color w:val="0070C0"/>
                <w:lang w:val="en-US"/>
              </w:rPr>
              <w:t>Storage system</w:t>
            </w:r>
          </w:p>
          <w:p w14:paraId="374DCA9D" w14:textId="77777777" w:rsidR="003C65CB" w:rsidRPr="00192EED" w:rsidRDefault="003C65CB" w:rsidP="00585A9B">
            <w:pPr>
              <w:numPr>
                <w:ilvl w:val="1"/>
                <w:numId w:val="24"/>
              </w:numPr>
              <w:spacing w:line="360" w:lineRule="auto"/>
              <w:rPr>
                <w:rFonts w:eastAsia="Times New Roman" w:cs="Calibri Light"/>
                <w:color w:val="0070C0"/>
                <w:lang w:val="en-US"/>
              </w:rPr>
            </w:pPr>
            <w:r w:rsidRPr="00192EED">
              <w:rPr>
                <w:rFonts w:eastAsia="Times New Roman" w:cs="Calibri Light"/>
                <w:color w:val="0070C0"/>
                <w:lang w:val="en-US"/>
              </w:rPr>
              <w:t>Networking</w:t>
            </w:r>
          </w:p>
          <w:p w14:paraId="3E62ACB2" w14:textId="77777777" w:rsidR="003C65CB" w:rsidRPr="00192EED" w:rsidRDefault="003C65CB" w:rsidP="00585A9B">
            <w:pPr>
              <w:numPr>
                <w:ilvl w:val="1"/>
                <w:numId w:val="24"/>
              </w:numPr>
              <w:spacing w:line="360" w:lineRule="auto"/>
              <w:rPr>
                <w:rFonts w:eastAsia="Times New Roman" w:cs="Calibri Light"/>
                <w:color w:val="0070C0"/>
                <w:lang w:val="en-US"/>
              </w:rPr>
            </w:pPr>
            <w:r w:rsidRPr="00192EED">
              <w:rPr>
                <w:rFonts w:eastAsia="Times New Roman" w:cs="Calibri Light"/>
                <w:color w:val="0070C0"/>
                <w:lang w:val="en-US"/>
              </w:rPr>
              <w:lastRenderedPageBreak/>
              <w:t>PKI System</w:t>
            </w:r>
          </w:p>
          <w:p w14:paraId="6A880353" w14:textId="77777777" w:rsidR="003C65CB" w:rsidRPr="00192EED" w:rsidRDefault="003C65CB" w:rsidP="00585A9B">
            <w:pPr>
              <w:numPr>
                <w:ilvl w:val="1"/>
                <w:numId w:val="24"/>
              </w:numPr>
              <w:spacing w:line="360" w:lineRule="auto"/>
              <w:rPr>
                <w:rFonts w:eastAsia="Times New Roman" w:cs="Calibri Light"/>
                <w:color w:val="0070C0"/>
                <w:lang w:val="en-US"/>
              </w:rPr>
            </w:pPr>
            <w:r w:rsidRPr="00192EED">
              <w:rPr>
                <w:rFonts w:eastAsia="Times New Roman" w:cs="Calibri Light"/>
                <w:color w:val="0070C0"/>
                <w:lang w:val="en-US"/>
              </w:rPr>
              <w:t>High Availability Failover switch</w:t>
            </w:r>
          </w:p>
          <w:p w14:paraId="7EF47F1C" w14:textId="77777777" w:rsidR="003C65CB" w:rsidRPr="00192EED" w:rsidRDefault="003C65CB" w:rsidP="008806E3">
            <w:pPr>
              <w:ind w:left="1440"/>
              <w:rPr>
                <w:rFonts w:eastAsia="Times New Roman" w:cs="Calibri Light"/>
                <w:color w:val="0070C0"/>
                <w:lang w:val="en-US"/>
              </w:rPr>
            </w:pPr>
          </w:p>
          <w:p w14:paraId="04BD4DF6" w14:textId="0EF7F6D6" w:rsidR="003C65CB" w:rsidRPr="00192EED" w:rsidRDefault="008806E3" w:rsidP="008806E3">
            <w:pPr>
              <w:spacing w:line="360" w:lineRule="auto"/>
              <w:ind w:left="720"/>
              <w:outlineLvl w:val="0"/>
              <w:rPr>
                <w:rFonts w:eastAsia="Calibri" w:cs="Calibri Light"/>
                <w:color w:val="0070C0"/>
                <w:lang w:val="en-ZA"/>
              </w:rPr>
            </w:pPr>
            <w:r w:rsidRPr="00192EED">
              <w:rPr>
                <w:rFonts w:eastAsia="Calibri" w:cs="Calibri Light"/>
                <w:color w:val="0070C0"/>
                <w:lang w:val="en-ZA"/>
              </w:rPr>
              <w:t>B) --</w:t>
            </w:r>
            <w:r w:rsidR="003C65CB" w:rsidRPr="00192EED">
              <w:rPr>
                <w:rFonts w:eastAsia="Calibri" w:cs="Calibri Light"/>
                <w:color w:val="0070C0"/>
                <w:lang w:val="en-ZA"/>
              </w:rPr>
              <w:t xml:space="preserve"> It is assumed that in normal Government standard that all Microsoft products are purchased via the </w:t>
            </w:r>
            <w:proofErr w:type="gramStart"/>
            <w:r w:rsidR="003C65CB" w:rsidRPr="00192EED">
              <w:rPr>
                <w:rFonts w:eastAsia="Calibri" w:cs="Calibri Light"/>
                <w:color w:val="0070C0"/>
                <w:lang w:val="en-ZA"/>
              </w:rPr>
              <w:t>departments</w:t>
            </w:r>
            <w:proofErr w:type="gramEnd"/>
            <w:r w:rsidR="003C65CB" w:rsidRPr="00192EED">
              <w:rPr>
                <w:rFonts w:eastAsia="Calibri" w:cs="Calibri Light"/>
                <w:color w:val="0070C0"/>
                <w:lang w:val="en-ZA"/>
              </w:rPr>
              <w:t xml:space="preserve"> agreement with a Microsoft partner. In this case it would be Windows server system and SQL Database system.</w:t>
            </w:r>
          </w:p>
          <w:p w14:paraId="43E98213" w14:textId="77777777" w:rsidR="003C65CB" w:rsidRPr="00192EED" w:rsidRDefault="003C65CB" w:rsidP="003C65CB">
            <w:pPr>
              <w:jc w:val="left"/>
              <w:outlineLvl w:val="0"/>
              <w:rPr>
                <w:rFonts w:eastAsia="Calibri" w:cs="Calibri Light"/>
                <w:color w:val="FF0000"/>
                <w:lang w:val="en-ZA"/>
              </w:rPr>
            </w:pPr>
          </w:p>
          <w:p w14:paraId="6DA6EADE" w14:textId="77777777" w:rsidR="00E4004E" w:rsidRDefault="00E4004E" w:rsidP="008806E3">
            <w:pPr>
              <w:spacing w:line="360" w:lineRule="auto"/>
              <w:outlineLvl w:val="0"/>
              <w:rPr>
                <w:rFonts w:eastAsia="Calibri" w:cs="Calibri Light"/>
                <w:color w:val="000000"/>
                <w:lang w:val="en-ZA"/>
              </w:rPr>
            </w:pPr>
          </w:p>
          <w:p w14:paraId="3D7D1DA3" w14:textId="77777777" w:rsidR="00E4004E" w:rsidRDefault="00E4004E" w:rsidP="008806E3">
            <w:pPr>
              <w:spacing w:line="360" w:lineRule="auto"/>
              <w:outlineLvl w:val="0"/>
              <w:rPr>
                <w:rFonts w:eastAsia="Calibri" w:cs="Calibri Light"/>
                <w:color w:val="000000"/>
                <w:lang w:val="en-ZA"/>
              </w:rPr>
            </w:pPr>
          </w:p>
          <w:p w14:paraId="4A638844" w14:textId="77777777" w:rsidR="00E4004E" w:rsidRDefault="00E4004E" w:rsidP="008806E3">
            <w:pPr>
              <w:spacing w:line="360" w:lineRule="auto"/>
              <w:outlineLvl w:val="0"/>
              <w:rPr>
                <w:rFonts w:eastAsia="Calibri" w:cs="Calibri Light"/>
                <w:color w:val="000000"/>
                <w:lang w:val="en-ZA"/>
              </w:rPr>
            </w:pPr>
          </w:p>
          <w:p w14:paraId="702FE28C" w14:textId="03E6DAC6" w:rsidR="003C65CB" w:rsidRPr="00192EED" w:rsidRDefault="003C65CB" w:rsidP="008806E3">
            <w:pPr>
              <w:spacing w:line="360" w:lineRule="auto"/>
              <w:outlineLvl w:val="0"/>
              <w:rPr>
                <w:rFonts w:eastAsia="Calibri" w:cs="Calibri Light"/>
                <w:color w:val="000000"/>
                <w:lang w:val="en-ZA"/>
              </w:rPr>
            </w:pPr>
            <w:r w:rsidRPr="00192EED">
              <w:rPr>
                <w:rFonts w:eastAsia="Calibri" w:cs="Calibri Light"/>
                <w:color w:val="000000"/>
                <w:lang w:val="en-ZA"/>
              </w:rPr>
              <w:t>Page 42</w:t>
            </w:r>
          </w:p>
          <w:p w14:paraId="78131848" w14:textId="77777777" w:rsidR="003C65CB" w:rsidRPr="00192EED" w:rsidRDefault="003C65CB" w:rsidP="008806E3">
            <w:pPr>
              <w:spacing w:line="360" w:lineRule="auto"/>
              <w:outlineLvl w:val="0"/>
              <w:rPr>
                <w:rFonts w:eastAsia="Calibri" w:cs="Calibri Light"/>
                <w:b/>
                <w:bCs/>
                <w:color w:val="000000"/>
                <w:lang w:val="en-ZA"/>
              </w:rPr>
            </w:pPr>
            <w:r w:rsidRPr="00192EED">
              <w:rPr>
                <w:rFonts w:eastAsia="Calibri" w:cs="Calibri Light"/>
                <w:b/>
                <w:bCs/>
                <w:color w:val="000000"/>
                <w:lang w:val="en-ZA"/>
              </w:rPr>
              <w:t>Annex B: Technical Product/Service Functional Requirements ADDENDUM 1</w:t>
            </w:r>
          </w:p>
          <w:p w14:paraId="0F977314" w14:textId="77777777" w:rsidR="003C65CB" w:rsidRPr="00192EED" w:rsidRDefault="003C65CB" w:rsidP="008806E3">
            <w:pPr>
              <w:spacing w:line="360" w:lineRule="auto"/>
              <w:outlineLvl w:val="0"/>
              <w:rPr>
                <w:rFonts w:eastAsia="Calibri" w:cs="Calibri Light"/>
                <w:b/>
                <w:bCs/>
                <w:color w:val="000000"/>
              </w:rPr>
            </w:pPr>
            <w:r w:rsidRPr="00192EED">
              <w:rPr>
                <w:rFonts w:eastAsia="Calibri" w:cs="Calibri Light"/>
                <w:b/>
                <w:bCs/>
                <w:color w:val="000000"/>
              </w:rPr>
              <w:t>Signature for Annex B Page 46</w:t>
            </w:r>
          </w:p>
          <w:p w14:paraId="1D925149" w14:textId="67882A15" w:rsidR="003C65CB" w:rsidRPr="00192EED" w:rsidRDefault="003C65CB" w:rsidP="008806E3">
            <w:pPr>
              <w:suppressAutoHyphens/>
              <w:spacing w:line="360" w:lineRule="auto"/>
              <w:rPr>
                <w:rFonts w:eastAsia="Calibri" w:cs="Calibri Light"/>
              </w:rPr>
            </w:pPr>
            <w:r w:rsidRPr="00192EED">
              <w:rPr>
                <w:rFonts w:eastAsia="Calibri" w:cs="Calibri Light"/>
                <w:b/>
                <w:bCs/>
              </w:rPr>
              <w:t xml:space="preserve">I, the bidder (Full </w:t>
            </w:r>
            <w:r w:rsidR="00192EED" w:rsidRPr="00192EED">
              <w:rPr>
                <w:rFonts w:eastAsia="Calibri" w:cs="Calibri Light"/>
                <w:b/>
                <w:bCs/>
              </w:rPr>
              <w:t>names) …</w:t>
            </w:r>
            <w:r w:rsidRPr="00192EED">
              <w:rPr>
                <w:rFonts w:eastAsia="Calibri" w:cs="Calibri Light"/>
                <w:b/>
                <w:bCs/>
              </w:rPr>
              <w:t>……………</w:t>
            </w:r>
            <w:r w:rsidR="00E4004E" w:rsidRPr="00192EED">
              <w:rPr>
                <w:rFonts w:eastAsia="Calibri" w:cs="Calibri Light"/>
                <w:b/>
                <w:bCs/>
              </w:rPr>
              <w:t xml:space="preserve"> representing</w:t>
            </w:r>
            <w:r w:rsidRPr="00192EED">
              <w:rPr>
                <w:rFonts w:eastAsia="Calibri" w:cs="Calibri Light"/>
                <w:b/>
                <w:bCs/>
              </w:rPr>
              <w:t xml:space="preserve"> (company</w:t>
            </w:r>
            <w:r w:rsidR="00E4004E">
              <w:rPr>
                <w:rFonts w:eastAsia="Calibri" w:cs="Calibri Light"/>
                <w:b/>
                <w:bCs/>
              </w:rPr>
              <w:t xml:space="preserve"> </w:t>
            </w:r>
            <w:r w:rsidR="00192EED" w:rsidRPr="00192EED">
              <w:rPr>
                <w:rFonts w:eastAsia="Calibri" w:cs="Calibri Light"/>
                <w:b/>
                <w:bCs/>
              </w:rPr>
              <w:t>name) …</w:t>
            </w:r>
            <w:r w:rsidRPr="00192EED">
              <w:rPr>
                <w:rFonts w:eastAsia="Calibri" w:cs="Calibri Light"/>
                <w:b/>
                <w:bCs/>
              </w:rPr>
              <w:t>………………………</w:t>
            </w:r>
            <w:r w:rsidRPr="00192EED">
              <w:rPr>
                <w:rFonts w:eastAsia="Calibri" w:cs="Calibri Light"/>
              </w:rPr>
              <w:t xml:space="preserve">Hereby confirm that I comply with the above </w:t>
            </w:r>
            <w:r w:rsidRPr="00192EED">
              <w:rPr>
                <w:rFonts w:eastAsia="Calibri" w:cs="Calibri Light"/>
                <w:b/>
                <w:bCs/>
              </w:rPr>
              <w:t xml:space="preserve">Technical </w:t>
            </w:r>
            <w:r w:rsidRPr="00192EED">
              <w:rPr>
                <w:rFonts w:eastAsia="Calibri" w:cs="Calibri Light"/>
                <w:b/>
                <w:bCs/>
                <w:color w:val="000000"/>
              </w:rPr>
              <w:t xml:space="preserve">Product/Service </w:t>
            </w:r>
            <w:r w:rsidRPr="00192EED">
              <w:rPr>
                <w:rFonts w:eastAsia="Calibri" w:cs="Calibri Light"/>
                <w:b/>
                <w:bCs/>
              </w:rPr>
              <w:t xml:space="preserve">Functional Requirements </w:t>
            </w:r>
            <w:r w:rsidRPr="00192EED">
              <w:rPr>
                <w:rFonts w:eastAsia="Calibri" w:cs="Calibri Light"/>
              </w:rPr>
              <w:t xml:space="preserve">and understand that it will form </w:t>
            </w:r>
            <w:r w:rsidRPr="00192EED">
              <w:rPr>
                <w:rFonts w:eastAsia="Calibri" w:cs="Calibri Light"/>
                <w:color w:val="C00000"/>
              </w:rPr>
              <w:t xml:space="preserve">part of the contract and is legally </w:t>
            </w:r>
            <w:r w:rsidRPr="00192EED">
              <w:rPr>
                <w:rFonts w:eastAsia="Calibri" w:cs="Calibri Light"/>
              </w:rPr>
              <w:t>binding.</w:t>
            </w:r>
          </w:p>
          <w:p w14:paraId="114527ED" w14:textId="77777777" w:rsidR="003C65CB" w:rsidRPr="00192EED" w:rsidRDefault="003C65CB" w:rsidP="003C65CB">
            <w:pPr>
              <w:jc w:val="left"/>
              <w:outlineLvl w:val="0"/>
              <w:rPr>
                <w:rFonts w:eastAsia="Calibri" w:cs="Calibri Light"/>
                <w:b/>
                <w:bCs/>
                <w:color w:val="C00000"/>
              </w:rPr>
            </w:pPr>
          </w:p>
          <w:p w14:paraId="251970BD" w14:textId="7B061879" w:rsidR="003C65CB" w:rsidRPr="00192EED" w:rsidRDefault="003C65CB" w:rsidP="008806E3">
            <w:pPr>
              <w:spacing w:line="360" w:lineRule="auto"/>
              <w:outlineLvl w:val="0"/>
              <w:rPr>
                <w:rFonts w:eastAsia="Calibri" w:cs="Calibri Light"/>
                <w:b/>
                <w:bCs/>
                <w:color w:val="C00000"/>
              </w:rPr>
            </w:pPr>
            <w:r w:rsidRPr="00192EED">
              <w:rPr>
                <w:rFonts w:eastAsia="Calibri" w:cs="Calibri Light"/>
                <w:b/>
                <w:bCs/>
                <w:color w:val="C00000"/>
              </w:rPr>
              <w:t xml:space="preserve">Just to clarify the response </w:t>
            </w:r>
            <w:r w:rsidR="00E4004E" w:rsidRPr="00192EED">
              <w:rPr>
                <w:rFonts w:eastAsia="Calibri" w:cs="Calibri Light"/>
                <w:b/>
                <w:bCs/>
                <w:color w:val="C00000"/>
              </w:rPr>
              <w:t>format:</w:t>
            </w:r>
          </w:p>
          <w:p w14:paraId="5C06BAA1" w14:textId="77777777" w:rsidR="003C65CB" w:rsidRPr="00192EED" w:rsidRDefault="003C65CB" w:rsidP="00585A9B">
            <w:pPr>
              <w:numPr>
                <w:ilvl w:val="0"/>
                <w:numId w:val="29"/>
              </w:numPr>
              <w:spacing w:line="360" w:lineRule="auto"/>
              <w:outlineLvl w:val="0"/>
              <w:rPr>
                <w:rFonts w:eastAsia="Times New Roman" w:cs="Calibri Light"/>
                <w:color w:val="0070C0"/>
                <w:lang w:val="en-US"/>
              </w:rPr>
            </w:pPr>
            <w:r w:rsidRPr="00192EED">
              <w:rPr>
                <w:rFonts w:eastAsia="Times New Roman" w:cs="Calibri Light"/>
                <w:color w:val="0070C0"/>
                <w:lang w:val="en-US"/>
              </w:rPr>
              <w:t xml:space="preserve">Can we give a comprehensive answer to each point in-Page 3 to 8 under 2.1 Scope of work </w:t>
            </w:r>
          </w:p>
          <w:p w14:paraId="0932A6A1" w14:textId="77777777" w:rsidR="003C65CB" w:rsidRPr="00192EED" w:rsidRDefault="003C65CB" w:rsidP="00585A9B">
            <w:pPr>
              <w:numPr>
                <w:ilvl w:val="0"/>
                <w:numId w:val="29"/>
              </w:numPr>
              <w:spacing w:line="360" w:lineRule="auto"/>
              <w:outlineLvl w:val="0"/>
              <w:rPr>
                <w:rFonts w:eastAsia="Times New Roman" w:cs="Calibri Light"/>
                <w:color w:val="0070C0"/>
                <w:lang w:val="en-US"/>
              </w:rPr>
            </w:pPr>
            <w:r w:rsidRPr="00192EED">
              <w:rPr>
                <w:rFonts w:eastAsia="Times New Roman" w:cs="Calibri Light"/>
                <w:color w:val="0070C0"/>
                <w:lang w:val="en-US"/>
              </w:rPr>
              <w:lastRenderedPageBreak/>
              <w:t>Page 8 -- 3.1.1 Solution requirement is a short point version of the Scope of Work above can we give a short commitment here since the detailed technology will be described in Scope of Work</w:t>
            </w:r>
          </w:p>
          <w:p w14:paraId="772F36CB" w14:textId="77777777" w:rsidR="003C65CB" w:rsidRPr="00192EED" w:rsidRDefault="003C65CB" w:rsidP="00585A9B">
            <w:pPr>
              <w:numPr>
                <w:ilvl w:val="0"/>
                <w:numId w:val="29"/>
              </w:numPr>
              <w:spacing w:line="360" w:lineRule="auto"/>
              <w:outlineLvl w:val="0"/>
              <w:rPr>
                <w:rFonts w:eastAsia="Times New Roman" w:cs="Calibri Light"/>
                <w:color w:val="0070C0"/>
                <w:lang w:val="en-US"/>
              </w:rPr>
            </w:pPr>
            <w:r w:rsidRPr="00192EED">
              <w:rPr>
                <w:rFonts w:eastAsia="Times New Roman" w:cs="Calibri Light"/>
                <w:color w:val="0070C0"/>
                <w:lang w:val="en-US"/>
              </w:rPr>
              <w:t>This section Annexure 5 refers to Annexure B</w:t>
            </w:r>
          </w:p>
          <w:p w14:paraId="6955EE73" w14:textId="77777777" w:rsidR="003C65CB" w:rsidRPr="00192EED" w:rsidRDefault="003C65CB" w:rsidP="00585A9B">
            <w:pPr>
              <w:numPr>
                <w:ilvl w:val="0"/>
                <w:numId w:val="29"/>
              </w:numPr>
              <w:spacing w:line="360" w:lineRule="auto"/>
              <w:outlineLvl w:val="0"/>
              <w:rPr>
                <w:rFonts w:eastAsia="Times New Roman" w:cs="Calibri Light"/>
                <w:color w:val="0070C0"/>
                <w:lang w:val="en-US"/>
              </w:rPr>
            </w:pPr>
            <w:r w:rsidRPr="00192EED">
              <w:rPr>
                <w:rFonts w:eastAsia="Times New Roman" w:cs="Calibri Light"/>
                <w:color w:val="0070C0"/>
                <w:lang w:val="en-US"/>
              </w:rPr>
              <w:t xml:space="preserve">Annexure B </w:t>
            </w:r>
            <w:proofErr w:type="gramStart"/>
            <w:r w:rsidRPr="00192EED">
              <w:rPr>
                <w:rFonts w:eastAsia="Times New Roman" w:cs="Calibri Light"/>
                <w:color w:val="0070C0"/>
                <w:lang w:val="en-US"/>
              </w:rPr>
              <w:t>is</w:t>
            </w:r>
            <w:proofErr w:type="gramEnd"/>
            <w:r w:rsidRPr="00192EED">
              <w:rPr>
                <w:rFonts w:eastAsia="Times New Roman" w:cs="Calibri Light"/>
                <w:color w:val="0070C0"/>
                <w:lang w:val="en-US"/>
              </w:rPr>
              <w:t xml:space="preserve"> the same specifications as under 2.1 Scope of work page 3</w:t>
            </w:r>
          </w:p>
          <w:p w14:paraId="20A9906A" w14:textId="77777777" w:rsidR="003C65CB" w:rsidRPr="00192EED" w:rsidRDefault="003C65CB" w:rsidP="00585A9B">
            <w:pPr>
              <w:numPr>
                <w:ilvl w:val="0"/>
                <w:numId w:val="29"/>
              </w:numPr>
              <w:spacing w:line="360" w:lineRule="auto"/>
              <w:outlineLvl w:val="0"/>
              <w:rPr>
                <w:rFonts w:eastAsia="Times New Roman" w:cs="Calibri Light"/>
                <w:color w:val="0070C0"/>
                <w:lang w:val="en-US"/>
              </w:rPr>
            </w:pPr>
            <w:r w:rsidRPr="00192EED">
              <w:rPr>
                <w:rFonts w:eastAsia="Times New Roman" w:cs="Calibri Light"/>
                <w:color w:val="0070C0"/>
                <w:lang w:val="en-US"/>
              </w:rPr>
              <w:t xml:space="preserve">As stated </w:t>
            </w:r>
            <w:proofErr w:type="gramStart"/>
            <w:r w:rsidRPr="00192EED">
              <w:rPr>
                <w:rFonts w:eastAsia="Times New Roman" w:cs="Calibri Light"/>
                <w:color w:val="0070C0"/>
                <w:lang w:val="en-US"/>
              </w:rPr>
              <w:t>above</w:t>
            </w:r>
            <w:proofErr w:type="gramEnd"/>
            <w:r w:rsidRPr="00192EED">
              <w:rPr>
                <w:rFonts w:eastAsia="Times New Roman" w:cs="Calibri Light"/>
                <w:color w:val="0070C0"/>
                <w:lang w:val="en-US"/>
              </w:rPr>
              <w:t xml:space="preserve"> if we give a comprehensive response under 2.1 Scope of work </w:t>
            </w:r>
          </w:p>
          <w:p w14:paraId="2415F5CC" w14:textId="77777777" w:rsidR="003C65CB" w:rsidRPr="00192EED" w:rsidRDefault="003C65CB" w:rsidP="00585A9B">
            <w:pPr>
              <w:numPr>
                <w:ilvl w:val="0"/>
                <w:numId w:val="29"/>
              </w:numPr>
              <w:spacing w:line="360" w:lineRule="auto"/>
              <w:outlineLvl w:val="0"/>
              <w:rPr>
                <w:rFonts w:eastAsia="Times New Roman" w:cs="Calibri Light"/>
                <w:color w:val="0070C0"/>
              </w:rPr>
            </w:pPr>
            <w:r w:rsidRPr="00192EED">
              <w:rPr>
                <w:rFonts w:eastAsia="Times New Roman" w:cs="Calibri Light"/>
                <w:color w:val="0070C0"/>
                <w:lang w:val="en-US"/>
              </w:rPr>
              <w:t xml:space="preserve">Is it </w:t>
            </w:r>
            <w:proofErr w:type="gramStart"/>
            <w:r w:rsidRPr="00192EED">
              <w:rPr>
                <w:rFonts w:eastAsia="Times New Roman" w:cs="Calibri Light"/>
                <w:color w:val="0070C0"/>
                <w:lang w:val="en-US"/>
              </w:rPr>
              <w:t>then sufficient</w:t>
            </w:r>
            <w:proofErr w:type="gramEnd"/>
            <w:r w:rsidRPr="00192EED">
              <w:rPr>
                <w:rFonts w:eastAsia="Times New Roman" w:cs="Calibri Light"/>
                <w:color w:val="0070C0"/>
                <w:lang w:val="en-US"/>
              </w:rPr>
              <w:t xml:space="preserve"> if we under Annexure B refer to Scope of Work and naturally legally sign in the required paragraph Annexure B </w:t>
            </w:r>
          </w:p>
          <w:p w14:paraId="79834AEE" w14:textId="77777777" w:rsidR="003C65CB" w:rsidRPr="00192EED" w:rsidRDefault="003C65CB" w:rsidP="003C65CB">
            <w:pPr>
              <w:jc w:val="left"/>
              <w:outlineLvl w:val="0"/>
              <w:rPr>
                <w:rFonts w:eastAsia="Calibri" w:cs="Calibri Light"/>
                <w:color w:val="0070C0"/>
              </w:rPr>
            </w:pPr>
          </w:p>
          <w:p w14:paraId="3CDE72AA" w14:textId="77777777" w:rsidR="003C65CB" w:rsidRPr="00192EED" w:rsidRDefault="003C65CB" w:rsidP="003C65CB">
            <w:pPr>
              <w:jc w:val="left"/>
              <w:rPr>
                <w:rFonts w:eastAsia="Calibri" w:cs="Calibri Light"/>
                <w:bCs/>
                <w:lang w:val="en-ZA"/>
              </w:rPr>
            </w:pPr>
          </w:p>
          <w:p w14:paraId="3CE1B44E" w14:textId="77777777" w:rsidR="003C65CB" w:rsidRPr="00192EED" w:rsidRDefault="003C65CB" w:rsidP="008806E3">
            <w:pPr>
              <w:spacing w:line="360" w:lineRule="auto"/>
              <w:ind w:left="576" w:hanging="576"/>
              <w:jc w:val="left"/>
              <w:rPr>
                <w:rFonts w:eastAsia="Times New Roman" w:cs="Calibri Light"/>
                <w:lang w:val="en-US"/>
              </w:rPr>
            </w:pPr>
            <w:r w:rsidRPr="00192EED">
              <w:rPr>
                <w:rFonts w:eastAsia="Times New Roman" w:cs="Calibri Light"/>
                <w:lang w:val="en-US"/>
              </w:rPr>
              <w:t xml:space="preserve">Page 43 </w:t>
            </w:r>
          </w:p>
          <w:p w14:paraId="39CEF84A" w14:textId="77777777" w:rsidR="003C65CB" w:rsidRPr="00192EED" w:rsidRDefault="003C65CB" w:rsidP="008806E3">
            <w:pPr>
              <w:spacing w:line="360" w:lineRule="auto"/>
              <w:jc w:val="left"/>
              <w:rPr>
                <w:rFonts w:eastAsia="Calibri" w:cs="Calibri Light"/>
                <w:b/>
                <w:bCs/>
                <w:lang w:val="en-ZA"/>
              </w:rPr>
            </w:pPr>
            <w:r w:rsidRPr="00192EED">
              <w:rPr>
                <w:rFonts w:eastAsia="Calibri" w:cs="Calibri Light"/>
                <w:b/>
                <w:bCs/>
                <w:lang w:val="en-ZA"/>
              </w:rPr>
              <w:t>Annex B: Technical Product/Service Functional Requirements ADDENDUM 1</w:t>
            </w:r>
          </w:p>
          <w:p w14:paraId="5418148F" w14:textId="77777777" w:rsidR="003C65CB" w:rsidRPr="00192EED" w:rsidRDefault="003C65CB" w:rsidP="008806E3">
            <w:pPr>
              <w:spacing w:line="360" w:lineRule="auto"/>
              <w:rPr>
                <w:rFonts w:eastAsia="Calibri" w:cs="Calibri Light"/>
                <w:b/>
                <w:lang w:val="en-ZA"/>
              </w:rPr>
            </w:pPr>
            <w:bookmarkStart w:id="13" w:name="_Toc194999524"/>
            <w:r w:rsidRPr="00192EED">
              <w:rPr>
                <w:rFonts w:eastAsia="Calibri" w:cs="Calibri Light"/>
                <w:b/>
                <w:lang w:val="en-ZA"/>
              </w:rPr>
              <w:t>(16) Data Security and Data Transfer:</w:t>
            </w:r>
          </w:p>
          <w:bookmarkEnd w:id="13"/>
          <w:p w14:paraId="3AD99E72" w14:textId="77777777" w:rsidR="003C65CB" w:rsidRPr="00192EED" w:rsidRDefault="003C65CB" w:rsidP="008806E3">
            <w:pPr>
              <w:spacing w:line="360" w:lineRule="auto"/>
              <w:ind w:left="540"/>
              <w:rPr>
                <w:rFonts w:eastAsia="Calibri" w:cs="Calibri Light"/>
                <w:color w:val="0070C0"/>
                <w:lang w:val="en-ZA"/>
              </w:rPr>
            </w:pPr>
            <w:r w:rsidRPr="00192EED">
              <w:rPr>
                <w:rFonts w:eastAsia="Calibri" w:cs="Calibri Light"/>
                <w:color w:val="000000"/>
                <w:lang w:val="en-ZA"/>
              </w:rPr>
              <w:t xml:space="preserve">(d)- The service provider(s) </w:t>
            </w:r>
            <w:r w:rsidRPr="00192EED">
              <w:rPr>
                <w:rFonts w:eastAsia="Calibri" w:cs="Calibri Light"/>
                <w:color w:val="C00000"/>
                <w:lang w:val="en-ZA"/>
              </w:rPr>
              <w:t xml:space="preserve">shall ensure security controls are implemented to protect the system resources themselves, </w:t>
            </w:r>
            <w:r w:rsidRPr="00192EED">
              <w:rPr>
                <w:rFonts w:eastAsia="Calibri" w:cs="Calibri Light"/>
                <w:color w:val="000000"/>
                <w:lang w:val="en-ZA"/>
              </w:rPr>
              <w:t xml:space="preserve">and the facilities used to support their operations. In doing so, it can help prevent interruptions -in computer </w:t>
            </w:r>
            <w:r w:rsidRPr="00192EED">
              <w:rPr>
                <w:rFonts w:eastAsia="Calibri" w:cs="Calibri Light"/>
                <w:color w:val="C00000"/>
                <w:lang w:val="en-ZA"/>
              </w:rPr>
              <w:t>services, physical damage, unauthorized disclosure of information, loss of control over system integrity and theft</w:t>
            </w:r>
            <w:r w:rsidRPr="00192EED">
              <w:rPr>
                <w:rFonts w:eastAsia="Calibri" w:cs="Calibri Light"/>
                <w:color w:val="0070C0"/>
                <w:lang w:val="en-ZA"/>
              </w:rPr>
              <w:t>.</w:t>
            </w:r>
          </w:p>
          <w:p w14:paraId="49A055DA" w14:textId="77777777" w:rsidR="003C65CB" w:rsidRPr="00192EED" w:rsidRDefault="003C65CB" w:rsidP="00585A9B">
            <w:pPr>
              <w:numPr>
                <w:ilvl w:val="0"/>
                <w:numId w:val="28"/>
              </w:numPr>
              <w:spacing w:line="360" w:lineRule="auto"/>
              <w:jc w:val="left"/>
              <w:rPr>
                <w:rFonts w:eastAsia="Times New Roman" w:cs="Calibri Light"/>
                <w:color w:val="0070C0"/>
                <w:lang w:val="en-US"/>
              </w:rPr>
            </w:pPr>
            <w:r w:rsidRPr="00192EED">
              <w:rPr>
                <w:rFonts w:eastAsia="Times New Roman" w:cs="Calibri Light"/>
                <w:color w:val="0070C0"/>
                <w:lang w:val="en-US"/>
              </w:rPr>
              <w:lastRenderedPageBreak/>
              <w:t xml:space="preserve">What security controls </w:t>
            </w:r>
            <w:proofErr w:type="gramStart"/>
            <w:r w:rsidRPr="00192EED">
              <w:rPr>
                <w:rFonts w:eastAsia="Times New Roman" w:cs="Calibri Light"/>
                <w:color w:val="0070C0"/>
                <w:lang w:val="en-US"/>
              </w:rPr>
              <w:t>is</w:t>
            </w:r>
            <w:proofErr w:type="gramEnd"/>
            <w:r w:rsidRPr="00192EED">
              <w:rPr>
                <w:rFonts w:eastAsia="Times New Roman" w:cs="Calibri Light"/>
                <w:color w:val="0070C0"/>
                <w:lang w:val="en-US"/>
              </w:rPr>
              <w:t xml:space="preserve"> meant by this in terms of the specifications</w:t>
            </w:r>
          </w:p>
          <w:p w14:paraId="270A6F41" w14:textId="77777777" w:rsidR="003C65CB" w:rsidRPr="00192EED" w:rsidRDefault="003C65CB" w:rsidP="00585A9B">
            <w:pPr>
              <w:numPr>
                <w:ilvl w:val="0"/>
                <w:numId w:val="28"/>
              </w:numPr>
              <w:spacing w:line="360" w:lineRule="auto"/>
              <w:jc w:val="left"/>
              <w:rPr>
                <w:rFonts w:eastAsia="Times New Roman" w:cs="Calibri Light"/>
                <w:color w:val="0070C0"/>
                <w:lang w:val="en-US"/>
              </w:rPr>
            </w:pPr>
            <w:r w:rsidRPr="00192EED">
              <w:rPr>
                <w:rFonts w:eastAsia="Times New Roman" w:cs="Calibri Light"/>
                <w:color w:val="0070C0"/>
                <w:lang w:val="en-US"/>
              </w:rPr>
              <w:t>Does the supplier also have to provide:</w:t>
            </w:r>
          </w:p>
          <w:p w14:paraId="565AC909" w14:textId="77777777" w:rsidR="003C65CB" w:rsidRPr="00192EED" w:rsidRDefault="003C65CB" w:rsidP="00585A9B">
            <w:pPr>
              <w:numPr>
                <w:ilvl w:val="1"/>
                <w:numId w:val="28"/>
              </w:numPr>
              <w:spacing w:line="360" w:lineRule="auto"/>
              <w:jc w:val="left"/>
              <w:rPr>
                <w:rFonts w:eastAsia="Times New Roman" w:cs="Calibri Light"/>
                <w:color w:val="0070C0"/>
                <w:lang w:val="en-US"/>
              </w:rPr>
            </w:pPr>
            <w:r w:rsidRPr="00192EED">
              <w:rPr>
                <w:rFonts w:eastAsia="Times New Roman" w:cs="Calibri Light"/>
                <w:color w:val="0070C0"/>
                <w:lang w:val="en-US"/>
              </w:rPr>
              <w:t>Firewall systems</w:t>
            </w:r>
          </w:p>
          <w:p w14:paraId="73DF2F7D" w14:textId="77777777" w:rsidR="003C65CB" w:rsidRPr="00192EED" w:rsidRDefault="003C65CB" w:rsidP="00585A9B">
            <w:pPr>
              <w:numPr>
                <w:ilvl w:val="1"/>
                <w:numId w:val="28"/>
              </w:numPr>
              <w:spacing w:line="360" w:lineRule="auto"/>
              <w:jc w:val="left"/>
              <w:rPr>
                <w:rFonts w:eastAsia="Times New Roman" w:cs="Calibri Light"/>
                <w:color w:val="0070C0"/>
                <w:lang w:val="en-US"/>
              </w:rPr>
            </w:pPr>
            <w:r w:rsidRPr="00192EED">
              <w:rPr>
                <w:rFonts w:eastAsia="Times New Roman" w:cs="Calibri Light"/>
                <w:color w:val="0070C0"/>
                <w:lang w:val="en-US"/>
              </w:rPr>
              <w:t>Data Loss Prevention Systems</w:t>
            </w:r>
          </w:p>
          <w:p w14:paraId="542DCAB7" w14:textId="77777777" w:rsidR="003C65CB" w:rsidRPr="00192EED" w:rsidRDefault="003C65CB" w:rsidP="00585A9B">
            <w:pPr>
              <w:numPr>
                <w:ilvl w:val="1"/>
                <w:numId w:val="28"/>
              </w:numPr>
              <w:spacing w:line="360" w:lineRule="auto"/>
              <w:jc w:val="left"/>
              <w:rPr>
                <w:rFonts w:eastAsia="Times New Roman" w:cs="Calibri Light"/>
                <w:color w:val="0070C0"/>
                <w:lang w:val="en-US"/>
              </w:rPr>
            </w:pPr>
            <w:r w:rsidRPr="00192EED">
              <w:rPr>
                <w:rFonts w:eastAsia="Times New Roman" w:cs="Calibri Light"/>
                <w:color w:val="0070C0"/>
                <w:lang w:val="en-US"/>
              </w:rPr>
              <w:t>Physical Door – Budling systems</w:t>
            </w:r>
          </w:p>
          <w:p w14:paraId="1C439DF1" w14:textId="77777777" w:rsidR="008806E3" w:rsidRPr="00192EED" w:rsidRDefault="003C65CB" w:rsidP="00585A9B">
            <w:pPr>
              <w:pStyle w:val="ListParagraph"/>
              <w:numPr>
                <w:ilvl w:val="1"/>
                <w:numId w:val="28"/>
              </w:numPr>
              <w:rPr>
                <w:rFonts w:ascii="Calibri Light" w:eastAsia="Times New Roman" w:hAnsi="Calibri Light" w:cs="Calibri Light"/>
                <w:color w:val="0070C0"/>
                <w:lang w:val="en-US"/>
              </w:rPr>
            </w:pPr>
            <w:r w:rsidRPr="00192EED">
              <w:rPr>
                <w:rFonts w:ascii="Calibri Light" w:eastAsia="Times New Roman" w:hAnsi="Calibri Light" w:cs="Calibri Light"/>
                <w:color w:val="0070C0"/>
                <w:lang w:val="en-US"/>
              </w:rPr>
              <w:t>In general terms does all IT system security – racks – firewall – biometric access control - to be fulfilled by this tender</w:t>
            </w:r>
            <w:r w:rsidR="008806E3" w:rsidRPr="00192EED">
              <w:rPr>
                <w:rFonts w:ascii="Calibri Light" w:eastAsia="Times New Roman" w:hAnsi="Calibri Light" w:cs="Calibri Light"/>
                <w:color w:val="0070C0"/>
                <w:lang w:val="en-US"/>
              </w:rPr>
              <w:t xml:space="preserve">. </w:t>
            </w:r>
          </w:p>
          <w:p w14:paraId="30D79527" w14:textId="73B9A62E" w:rsidR="003C65CB" w:rsidRPr="00192EED" w:rsidRDefault="008806E3" w:rsidP="00585A9B">
            <w:pPr>
              <w:pStyle w:val="ListParagraph"/>
              <w:numPr>
                <w:ilvl w:val="1"/>
                <w:numId w:val="28"/>
              </w:numPr>
              <w:rPr>
                <w:rFonts w:ascii="Calibri Light" w:eastAsia="Times New Roman" w:hAnsi="Calibri Light" w:cs="Calibri Light"/>
                <w:color w:val="0070C0"/>
                <w:lang w:val="en-US"/>
              </w:rPr>
            </w:pPr>
            <w:r w:rsidRPr="00192EED">
              <w:rPr>
                <w:rFonts w:ascii="Calibri Light" w:eastAsia="Times New Roman" w:hAnsi="Calibri Light" w:cs="Calibri Light"/>
                <w:color w:val="0070C0"/>
                <w:lang w:val="en-US"/>
              </w:rPr>
              <w:t xml:space="preserve">And all physical security like door locks etc. by Home Affairs </w:t>
            </w:r>
          </w:p>
        </w:tc>
        <w:tc>
          <w:tcPr>
            <w:tcW w:w="7371" w:type="dxa"/>
            <w:tcBorders>
              <w:top w:val="single" w:sz="4" w:space="0" w:color="auto"/>
              <w:left w:val="single" w:sz="4" w:space="0" w:color="auto"/>
              <w:bottom w:val="single" w:sz="4" w:space="0" w:color="auto"/>
              <w:right w:val="single" w:sz="4" w:space="0" w:color="auto"/>
            </w:tcBorders>
          </w:tcPr>
          <w:p w14:paraId="2D71462F" w14:textId="1621BD46" w:rsidR="003C65CB" w:rsidRPr="00192EED" w:rsidRDefault="0AA96C22" w:rsidP="000E2790">
            <w:pPr>
              <w:spacing w:before="240" w:after="240" w:line="360" w:lineRule="auto"/>
              <w:jc w:val="left"/>
              <w:rPr>
                <w:rFonts w:cs="Calibri Light"/>
              </w:rPr>
            </w:pPr>
            <w:r w:rsidRPr="00192EED">
              <w:rPr>
                <w:rFonts w:cs="Calibri Light"/>
                <w:lang w:eastAsia="en-ZA"/>
              </w:rPr>
              <w:lastRenderedPageBreak/>
              <w:t>Response:</w:t>
            </w:r>
          </w:p>
          <w:p w14:paraId="0449B853" w14:textId="01F6CB5E" w:rsidR="003C65CB" w:rsidRPr="00192EED" w:rsidRDefault="2808B145" w:rsidP="001E0F6C">
            <w:pPr>
              <w:spacing w:line="360" w:lineRule="auto"/>
              <w:rPr>
                <w:rFonts w:cs="Calibri Light"/>
              </w:rPr>
            </w:pPr>
            <w:r w:rsidRPr="00192EED">
              <w:rPr>
                <w:rFonts w:cs="Calibri Light"/>
                <w:lang w:eastAsia="en-ZA"/>
              </w:rPr>
              <w:t xml:space="preserve">Page 3 </w:t>
            </w:r>
          </w:p>
          <w:p w14:paraId="1963B865" w14:textId="2A0CA538" w:rsidR="003C65CB" w:rsidRPr="00192EED" w:rsidRDefault="2808B145" w:rsidP="001E0F6C">
            <w:pPr>
              <w:spacing w:line="360" w:lineRule="auto"/>
              <w:rPr>
                <w:rFonts w:cs="Calibri Light"/>
                <w:lang w:eastAsia="en-ZA"/>
              </w:rPr>
            </w:pPr>
            <w:r w:rsidRPr="00192EED">
              <w:rPr>
                <w:rFonts w:cs="Calibri Light"/>
                <w:lang w:eastAsia="en-ZA"/>
              </w:rPr>
              <w:t>2.1.1</w:t>
            </w:r>
            <w:r w:rsidR="0AA96C22" w:rsidRPr="00192EED">
              <w:rPr>
                <w:rFonts w:cs="Calibri Light"/>
                <w:lang w:eastAsia="en-ZA"/>
              </w:rPr>
              <w:t xml:space="preserve"> Correct</w:t>
            </w:r>
            <w:r w:rsidR="414E5533" w:rsidRPr="00192EED">
              <w:rPr>
                <w:rFonts w:cs="Calibri Light"/>
                <w:lang w:eastAsia="en-ZA"/>
              </w:rPr>
              <w:t xml:space="preserve">, the term Advanced Digital Signature </w:t>
            </w:r>
            <w:r w:rsidR="0129DFA6" w:rsidRPr="00192EED">
              <w:rPr>
                <w:rFonts w:cs="Calibri Light"/>
                <w:lang w:eastAsia="en-ZA"/>
              </w:rPr>
              <w:t xml:space="preserve">is </w:t>
            </w:r>
            <w:r w:rsidR="414E5533" w:rsidRPr="00192EED">
              <w:rPr>
                <w:rFonts w:cs="Calibri Light"/>
                <w:lang w:eastAsia="en-ZA"/>
              </w:rPr>
              <w:t>specified to comply with the requirements of the ECT ACT</w:t>
            </w:r>
            <w:r w:rsidR="55B841ED" w:rsidRPr="00192EED">
              <w:rPr>
                <w:rFonts w:cs="Calibri Light"/>
                <w:lang w:eastAsia="en-ZA"/>
              </w:rPr>
              <w:t>.</w:t>
            </w:r>
          </w:p>
          <w:p w14:paraId="78773327" w14:textId="77777777" w:rsidR="001E0F6C" w:rsidRDefault="001E0F6C" w:rsidP="001E0F6C">
            <w:pPr>
              <w:spacing w:line="360" w:lineRule="auto"/>
              <w:rPr>
                <w:rFonts w:cs="Calibri Light"/>
                <w:lang w:eastAsia="en-ZA"/>
              </w:rPr>
            </w:pPr>
          </w:p>
          <w:p w14:paraId="6083AE5B" w14:textId="77777777" w:rsidR="001E0F6C" w:rsidRDefault="001E0F6C" w:rsidP="001E0F6C">
            <w:pPr>
              <w:spacing w:line="360" w:lineRule="auto"/>
              <w:rPr>
                <w:rFonts w:cs="Calibri Light"/>
                <w:lang w:eastAsia="en-ZA"/>
              </w:rPr>
            </w:pPr>
          </w:p>
          <w:p w14:paraId="382058E7" w14:textId="77777777" w:rsidR="001E0F6C" w:rsidRDefault="001E0F6C" w:rsidP="001E0F6C">
            <w:pPr>
              <w:spacing w:line="360" w:lineRule="auto"/>
              <w:rPr>
                <w:rFonts w:cs="Calibri Light"/>
                <w:lang w:eastAsia="en-ZA"/>
              </w:rPr>
            </w:pPr>
          </w:p>
          <w:p w14:paraId="270C3627" w14:textId="77777777" w:rsidR="001E0F6C" w:rsidRDefault="001E0F6C" w:rsidP="001E0F6C">
            <w:pPr>
              <w:spacing w:line="360" w:lineRule="auto"/>
              <w:rPr>
                <w:rFonts w:cs="Calibri Light"/>
                <w:lang w:eastAsia="en-ZA"/>
              </w:rPr>
            </w:pPr>
          </w:p>
          <w:p w14:paraId="29AA7D16" w14:textId="77777777" w:rsidR="001E0F6C" w:rsidRDefault="001E0F6C" w:rsidP="001E0F6C">
            <w:pPr>
              <w:spacing w:line="360" w:lineRule="auto"/>
              <w:rPr>
                <w:rFonts w:cs="Calibri Light"/>
                <w:lang w:eastAsia="en-ZA"/>
              </w:rPr>
            </w:pPr>
          </w:p>
          <w:p w14:paraId="2C574271" w14:textId="77777777" w:rsidR="001E0F6C" w:rsidRDefault="001E0F6C" w:rsidP="001E0F6C">
            <w:pPr>
              <w:spacing w:line="360" w:lineRule="auto"/>
              <w:rPr>
                <w:rFonts w:cs="Calibri Light"/>
                <w:lang w:eastAsia="en-ZA"/>
              </w:rPr>
            </w:pPr>
          </w:p>
          <w:p w14:paraId="599D25A1" w14:textId="77777777" w:rsidR="001E0F6C" w:rsidRDefault="001E0F6C" w:rsidP="001E0F6C">
            <w:pPr>
              <w:spacing w:line="360" w:lineRule="auto"/>
              <w:rPr>
                <w:rFonts w:cs="Calibri Light"/>
                <w:lang w:eastAsia="en-ZA"/>
              </w:rPr>
            </w:pPr>
          </w:p>
          <w:p w14:paraId="1ECBB58B" w14:textId="77777777" w:rsidR="001E0F6C" w:rsidRDefault="001E0F6C" w:rsidP="001E0F6C">
            <w:pPr>
              <w:spacing w:line="360" w:lineRule="auto"/>
              <w:rPr>
                <w:rFonts w:cs="Calibri Light"/>
                <w:lang w:eastAsia="en-ZA"/>
              </w:rPr>
            </w:pPr>
          </w:p>
          <w:p w14:paraId="2FCC6D16" w14:textId="4BFF5E26" w:rsidR="003C65CB" w:rsidRPr="00192EED" w:rsidRDefault="74144F3E" w:rsidP="001E0F6C">
            <w:pPr>
              <w:spacing w:line="360" w:lineRule="auto"/>
              <w:rPr>
                <w:rFonts w:cs="Calibri Light"/>
              </w:rPr>
            </w:pPr>
            <w:r w:rsidRPr="00192EED">
              <w:rPr>
                <w:rFonts w:cs="Calibri Light"/>
                <w:lang w:eastAsia="en-ZA"/>
              </w:rPr>
              <w:t xml:space="preserve">Page 3 </w:t>
            </w:r>
          </w:p>
          <w:p w14:paraId="6F590589" w14:textId="083E41E7" w:rsidR="003C65CB" w:rsidRPr="00192EED" w:rsidRDefault="74144F3E" w:rsidP="001E0F6C">
            <w:pPr>
              <w:spacing w:line="360" w:lineRule="auto"/>
              <w:rPr>
                <w:rFonts w:cs="Calibri Light"/>
              </w:rPr>
            </w:pPr>
            <w:r w:rsidRPr="00192EED">
              <w:rPr>
                <w:rFonts w:cs="Calibri Light"/>
                <w:lang w:eastAsia="en-ZA"/>
              </w:rPr>
              <w:t xml:space="preserve">2.1.2 </w:t>
            </w:r>
            <w:r w:rsidR="758341DF" w:rsidRPr="00192EED">
              <w:rPr>
                <w:rFonts w:cs="Calibri Light"/>
                <w:lang w:eastAsia="en-ZA"/>
              </w:rPr>
              <w:t>The</w:t>
            </w:r>
            <w:r w:rsidRPr="00192EED">
              <w:rPr>
                <w:rFonts w:cs="Calibri Light"/>
                <w:lang w:eastAsia="en-ZA"/>
              </w:rPr>
              <w:t xml:space="preserve"> solution must be the identity federation allowing users to </w:t>
            </w:r>
            <w:r w:rsidR="3EFCCA42" w:rsidRPr="00192EED">
              <w:rPr>
                <w:rFonts w:cs="Calibri Light"/>
                <w:lang w:eastAsia="en-ZA"/>
              </w:rPr>
              <w:t xml:space="preserve">logically </w:t>
            </w:r>
            <w:r w:rsidRPr="00192EED">
              <w:rPr>
                <w:rFonts w:cs="Calibri Light"/>
                <w:lang w:eastAsia="en-ZA"/>
              </w:rPr>
              <w:t>access multiple applications and services with a single set of credentials</w:t>
            </w:r>
            <w:r w:rsidR="011D578F" w:rsidRPr="00192EED">
              <w:rPr>
                <w:rFonts w:cs="Calibri Light"/>
                <w:lang w:eastAsia="en-ZA"/>
              </w:rPr>
              <w:t xml:space="preserve"> (smartcard\token and biometrics)</w:t>
            </w:r>
            <w:r w:rsidR="3D216337" w:rsidRPr="00192EED">
              <w:rPr>
                <w:rFonts w:cs="Calibri Light"/>
                <w:lang w:eastAsia="en-ZA"/>
              </w:rPr>
              <w:t xml:space="preserve"> from the MFA</w:t>
            </w:r>
            <w:r w:rsidR="6EB67E1B" w:rsidRPr="00192EED">
              <w:rPr>
                <w:rFonts w:cs="Calibri Light"/>
                <w:lang w:eastAsia="en-ZA"/>
              </w:rPr>
              <w:t xml:space="preserve"> </w:t>
            </w:r>
            <w:r w:rsidR="786B7587" w:rsidRPr="00192EED">
              <w:rPr>
                <w:rFonts w:cs="Calibri Light"/>
                <w:lang w:eastAsia="en-ZA"/>
              </w:rPr>
              <w:t>(Please refer to scope of work 2.1.4</w:t>
            </w:r>
          </w:p>
          <w:p w14:paraId="303F6BA3" w14:textId="3017FA2B" w:rsidR="003C65CB" w:rsidRPr="00192EED" w:rsidRDefault="003C65CB" w:rsidP="6858151C">
            <w:pPr>
              <w:spacing w:before="240" w:after="240" w:line="360" w:lineRule="auto"/>
              <w:jc w:val="left"/>
              <w:rPr>
                <w:rFonts w:cs="Calibri Light"/>
                <w:lang w:eastAsia="en-ZA"/>
              </w:rPr>
            </w:pPr>
          </w:p>
          <w:p w14:paraId="21F3F953" w14:textId="5D08D63C" w:rsidR="003C65CB" w:rsidRPr="00192EED" w:rsidRDefault="003C65CB" w:rsidP="6858151C">
            <w:pPr>
              <w:spacing w:before="240" w:after="240" w:line="360" w:lineRule="auto"/>
              <w:jc w:val="left"/>
              <w:rPr>
                <w:rFonts w:cs="Calibri Light"/>
                <w:lang w:eastAsia="en-ZA"/>
              </w:rPr>
            </w:pPr>
          </w:p>
          <w:p w14:paraId="2FCB04AC" w14:textId="030EE231" w:rsidR="003C65CB" w:rsidRPr="00192EED" w:rsidRDefault="003C65CB" w:rsidP="6858151C">
            <w:pPr>
              <w:spacing w:before="240" w:after="240" w:line="360" w:lineRule="auto"/>
              <w:jc w:val="left"/>
              <w:rPr>
                <w:rFonts w:cs="Calibri Light"/>
                <w:lang w:eastAsia="en-ZA"/>
              </w:rPr>
            </w:pPr>
          </w:p>
          <w:p w14:paraId="49B81FCB" w14:textId="6A6C479E" w:rsidR="003C65CB" w:rsidRPr="00192EED" w:rsidRDefault="003C65CB" w:rsidP="6858151C">
            <w:pPr>
              <w:spacing w:before="240" w:after="240" w:line="360" w:lineRule="auto"/>
              <w:jc w:val="left"/>
              <w:rPr>
                <w:rFonts w:cs="Calibri Light"/>
                <w:lang w:eastAsia="en-ZA"/>
              </w:rPr>
            </w:pPr>
          </w:p>
          <w:p w14:paraId="7A6C1A07" w14:textId="317EFCC0" w:rsidR="003C65CB" w:rsidRPr="00192EED" w:rsidRDefault="003C65CB" w:rsidP="6858151C">
            <w:pPr>
              <w:spacing w:before="240" w:after="240" w:line="360" w:lineRule="auto"/>
              <w:jc w:val="left"/>
              <w:rPr>
                <w:rFonts w:cs="Calibri Light"/>
                <w:lang w:eastAsia="en-ZA"/>
              </w:rPr>
            </w:pPr>
          </w:p>
          <w:p w14:paraId="6048733C" w14:textId="2A7CE583" w:rsidR="003C65CB" w:rsidRPr="00192EED" w:rsidRDefault="003C65CB" w:rsidP="6858151C">
            <w:pPr>
              <w:spacing w:before="240" w:after="240" w:line="360" w:lineRule="auto"/>
              <w:jc w:val="left"/>
              <w:rPr>
                <w:rFonts w:cs="Calibri Light"/>
                <w:lang w:eastAsia="en-ZA"/>
              </w:rPr>
            </w:pPr>
          </w:p>
          <w:p w14:paraId="55F4DA31" w14:textId="7BA933B3" w:rsidR="003C65CB" w:rsidRPr="00192EED" w:rsidRDefault="003C65CB" w:rsidP="6858151C">
            <w:pPr>
              <w:spacing w:before="240" w:after="240" w:line="360" w:lineRule="auto"/>
              <w:jc w:val="left"/>
              <w:rPr>
                <w:rFonts w:cs="Calibri Light"/>
                <w:lang w:eastAsia="en-ZA"/>
              </w:rPr>
            </w:pPr>
          </w:p>
          <w:p w14:paraId="4647B0CF" w14:textId="127C863B" w:rsidR="003C65CB" w:rsidRPr="00192EED" w:rsidRDefault="003C65CB" w:rsidP="6858151C">
            <w:pPr>
              <w:spacing w:before="240" w:after="240" w:line="360" w:lineRule="auto"/>
              <w:jc w:val="left"/>
              <w:rPr>
                <w:rFonts w:cs="Calibri Light"/>
                <w:lang w:eastAsia="en-ZA"/>
              </w:rPr>
            </w:pPr>
          </w:p>
          <w:p w14:paraId="22556939" w14:textId="330B1A58" w:rsidR="003C65CB" w:rsidRPr="00192EED" w:rsidRDefault="003C65CB" w:rsidP="6858151C">
            <w:pPr>
              <w:spacing w:before="240" w:after="240" w:line="360" w:lineRule="auto"/>
              <w:jc w:val="left"/>
              <w:rPr>
                <w:rFonts w:cs="Calibri Light"/>
                <w:lang w:eastAsia="en-ZA"/>
              </w:rPr>
            </w:pPr>
          </w:p>
          <w:p w14:paraId="3B030EBB" w14:textId="524089B4" w:rsidR="003C65CB" w:rsidRPr="00192EED" w:rsidRDefault="003C65CB" w:rsidP="6858151C">
            <w:pPr>
              <w:spacing w:before="240" w:after="240" w:line="360" w:lineRule="auto"/>
              <w:jc w:val="left"/>
              <w:rPr>
                <w:rFonts w:cs="Calibri Light"/>
                <w:lang w:eastAsia="en-ZA"/>
              </w:rPr>
            </w:pPr>
          </w:p>
          <w:p w14:paraId="7A91DDF4" w14:textId="77777777" w:rsidR="00E4004E" w:rsidRDefault="00E4004E" w:rsidP="000E2790">
            <w:pPr>
              <w:spacing w:before="240" w:after="240" w:line="360" w:lineRule="auto"/>
              <w:jc w:val="left"/>
              <w:rPr>
                <w:rFonts w:cs="Calibri Light"/>
                <w:lang w:eastAsia="en-ZA"/>
              </w:rPr>
            </w:pPr>
          </w:p>
          <w:p w14:paraId="7C1335CF" w14:textId="523FF474" w:rsidR="003C65CB" w:rsidRPr="00192EED" w:rsidRDefault="447DA47F" w:rsidP="000E2790">
            <w:pPr>
              <w:spacing w:before="240" w:after="240" w:line="360" w:lineRule="auto"/>
              <w:jc w:val="left"/>
              <w:rPr>
                <w:rFonts w:cs="Calibri Light"/>
              </w:rPr>
            </w:pPr>
            <w:r w:rsidRPr="00192EED">
              <w:rPr>
                <w:rFonts w:cs="Calibri Light"/>
                <w:lang w:eastAsia="en-ZA"/>
              </w:rPr>
              <w:t>Page 4</w:t>
            </w:r>
          </w:p>
          <w:p w14:paraId="5A5D8617" w14:textId="2560A3E3" w:rsidR="003C65CB" w:rsidRPr="00192EED" w:rsidRDefault="3C60B2DC" w:rsidP="000E2790">
            <w:pPr>
              <w:spacing w:before="240" w:after="240" w:line="360" w:lineRule="auto"/>
              <w:jc w:val="left"/>
              <w:rPr>
                <w:rFonts w:cs="Calibri Light"/>
              </w:rPr>
            </w:pPr>
            <w:r w:rsidRPr="00192EED">
              <w:rPr>
                <w:rFonts w:cs="Calibri Light"/>
                <w:lang w:eastAsia="en-ZA"/>
              </w:rPr>
              <w:t>2.1.6 Yes</w:t>
            </w:r>
          </w:p>
          <w:p w14:paraId="51F90C37" w14:textId="53708A5E" w:rsidR="003C65CB" w:rsidRPr="00192EED" w:rsidRDefault="003C65CB" w:rsidP="6858151C">
            <w:pPr>
              <w:spacing w:before="240" w:after="240" w:line="360" w:lineRule="auto"/>
              <w:jc w:val="left"/>
              <w:rPr>
                <w:rFonts w:cs="Calibri Light"/>
                <w:lang w:eastAsia="en-ZA"/>
              </w:rPr>
            </w:pPr>
          </w:p>
          <w:p w14:paraId="450FC16F" w14:textId="78601967" w:rsidR="003C65CB" w:rsidRPr="00192EED" w:rsidRDefault="003C65CB" w:rsidP="6858151C">
            <w:pPr>
              <w:spacing w:before="240" w:after="240" w:line="360" w:lineRule="auto"/>
              <w:jc w:val="left"/>
              <w:rPr>
                <w:rFonts w:cs="Calibri Light"/>
                <w:lang w:eastAsia="en-ZA"/>
              </w:rPr>
            </w:pPr>
          </w:p>
          <w:p w14:paraId="7BFE1712" w14:textId="50472E21" w:rsidR="003C65CB" w:rsidRPr="00192EED" w:rsidRDefault="003C65CB" w:rsidP="6858151C">
            <w:pPr>
              <w:spacing w:before="240" w:after="240" w:line="360" w:lineRule="auto"/>
              <w:jc w:val="left"/>
              <w:rPr>
                <w:rFonts w:cs="Calibri Light"/>
                <w:lang w:eastAsia="en-ZA"/>
              </w:rPr>
            </w:pPr>
          </w:p>
          <w:p w14:paraId="45310535" w14:textId="63BB28FC" w:rsidR="003C65CB" w:rsidRPr="00192EED" w:rsidRDefault="003C65CB" w:rsidP="6858151C">
            <w:pPr>
              <w:spacing w:before="240" w:after="240" w:line="360" w:lineRule="auto"/>
              <w:jc w:val="left"/>
              <w:rPr>
                <w:rFonts w:cs="Calibri Light"/>
                <w:lang w:eastAsia="en-ZA"/>
              </w:rPr>
            </w:pPr>
          </w:p>
          <w:p w14:paraId="0A869E47" w14:textId="6E90AB36" w:rsidR="003C65CB" w:rsidRPr="00192EED" w:rsidRDefault="003C65CB" w:rsidP="6858151C">
            <w:pPr>
              <w:spacing w:before="240" w:after="240" w:line="360" w:lineRule="auto"/>
              <w:jc w:val="left"/>
              <w:rPr>
                <w:rFonts w:cs="Calibri Light"/>
                <w:lang w:eastAsia="en-ZA"/>
              </w:rPr>
            </w:pPr>
          </w:p>
          <w:p w14:paraId="31D5C2BE" w14:textId="282D84DE" w:rsidR="003C65CB" w:rsidRPr="00192EED" w:rsidRDefault="3C60B2DC" w:rsidP="000E2790">
            <w:pPr>
              <w:spacing w:before="240" w:after="240" w:line="360" w:lineRule="auto"/>
              <w:jc w:val="left"/>
              <w:rPr>
                <w:rFonts w:cs="Calibri Light"/>
              </w:rPr>
            </w:pPr>
            <w:r w:rsidRPr="00192EED">
              <w:rPr>
                <w:rFonts w:cs="Calibri Light"/>
                <w:lang w:eastAsia="en-ZA"/>
              </w:rPr>
              <w:t>Page 4</w:t>
            </w:r>
          </w:p>
          <w:p w14:paraId="7A40F017" w14:textId="3450F73E" w:rsidR="3F9413E2" w:rsidRPr="00192EED" w:rsidRDefault="3F9413E2" w:rsidP="3F9413E2">
            <w:pPr>
              <w:pStyle w:val="ListParagraph"/>
              <w:numPr>
                <w:ilvl w:val="0"/>
                <w:numId w:val="7"/>
              </w:numPr>
              <w:spacing w:before="240" w:after="240" w:line="360" w:lineRule="auto"/>
              <w:jc w:val="left"/>
              <w:rPr>
                <w:rFonts w:ascii="Calibri Light" w:hAnsi="Calibri Light" w:cs="Calibri Light"/>
                <w:lang w:eastAsia="en-ZA"/>
              </w:rPr>
            </w:pPr>
          </w:p>
          <w:p w14:paraId="21699EAE" w14:textId="62A056DB" w:rsidR="086372A6" w:rsidRPr="00192EED" w:rsidRDefault="086372A6" w:rsidP="3F9413E2">
            <w:pPr>
              <w:pStyle w:val="ListParagraph"/>
              <w:numPr>
                <w:ilvl w:val="0"/>
                <w:numId w:val="9"/>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The specification is referring to the t</w:t>
            </w:r>
            <w:r w:rsidR="6F0C4713" w:rsidRPr="00192EED">
              <w:rPr>
                <w:rFonts w:ascii="Calibri Light" w:hAnsi="Calibri Light" w:cs="Calibri Light"/>
                <w:lang w:eastAsia="en-ZA"/>
              </w:rPr>
              <w:t>ransaction</w:t>
            </w:r>
            <w:r w:rsidR="16E6246F" w:rsidRPr="00192EED">
              <w:rPr>
                <w:rFonts w:ascii="Calibri Light" w:hAnsi="Calibri Light" w:cs="Calibri Light"/>
                <w:lang w:eastAsia="en-ZA"/>
              </w:rPr>
              <w:t>s</w:t>
            </w:r>
            <w:r w:rsidR="6F0C4713" w:rsidRPr="00192EED">
              <w:rPr>
                <w:rFonts w:ascii="Calibri Light" w:hAnsi="Calibri Light" w:cs="Calibri Light"/>
                <w:lang w:eastAsia="en-ZA"/>
              </w:rPr>
              <w:t xml:space="preserve"> in the current MFA evidence vault</w:t>
            </w:r>
          </w:p>
          <w:p w14:paraId="496B6F2E" w14:textId="7998408E" w:rsidR="6F0C4713" w:rsidRPr="00192EED" w:rsidRDefault="6F0C4713" w:rsidP="3F9413E2">
            <w:pPr>
              <w:pStyle w:val="ListParagraph"/>
              <w:numPr>
                <w:ilvl w:val="0"/>
                <w:numId w:val="9"/>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The data is in a sealed encrypted environment.</w:t>
            </w:r>
          </w:p>
          <w:p w14:paraId="654B8B01" w14:textId="05812121" w:rsidR="6F0C4713" w:rsidRPr="00192EED" w:rsidRDefault="6F0C4713" w:rsidP="3F9413E2">
            <w:pPr>
              <w:pStyle w:val="ListParagraph"/>
              <w:numPr>
                <w:ilvl w:val="0"/>
                <w:numId w:val="9"/>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The succe</w:t>
            </w:r>
            <w:r w:rsidR="0629ACB4" w:rsidRPr="00192EED">
              <w:rPr>
                <w:rFonts w:ascii="Calibri Light" w:hAnsi="Calibri Light" w:cs="Calibri Light"/>
                <w:lang w:eastAsia="en-ZA"/>
              </w:rPr>
              <w:t>ss</w:t>
            </w:r>
            <w:r w:rsidRPr="00192EED">
              <w:rPr>
                <w:rFonts w:ascii="Calibri Light" w:hAnsi="Calibri Light" w:cs="Calibri Light"/>
                <w:lang w:eastAsia="en-ZA"/>
              </w:rPr>
              <w:t xml:space="preserve">ful bidder will work with the current </w:t>
            </w:r>
            <w:r w:rsidR="39A3645D" w:rsidRPr="00192EED">
              <w:rPr>
                <w:rFonts w:ascii="Calibri Light" w:hAnsi="Calibri Light" w:cs="Calibri Light"/>
                <w:lang w:eastAsia="en-ZA"/>
              </w:rPr>
              <w:t>M</w:t>
            </w:r>
            <w:r w:rsidRPr="00192EED">
              <w:rPr>
                <w:rFonts w:ascii="Calibri Light" w:hAnsi="Calibri Light" w:cs="Calibri Light"/>
                <w:lang w:eastAsia="en-ZA"/>
              </w:rPr>
              <w:t>FA provider on the seal structure to decrypt and encrypt the data.</w:t>
            </w:r>
          </w:p>
          <w:p w14:paraId="074E39DC" w14:textId="1575B76F" w:rsidR="46DA1604" w:rsidRPr="00192EED" w:rsidRDefault="46DA1604" w:rsidP="3F9413E2">
            <w:pPr>
              <w:pStyle w:val="ListParagraph"/>
              <w:numPr>
                <w:ilvl w:val="0"/>
                <w:numId w:val="9"/>
              </w:numPr>
              <w:spacing w:before="240" w:after="240" w:line="360" w:lineRule="auto"/>
              <w:jc w:val="left"/>
              <w:rPr>
                <w:rFonts w:ascii="Calibri Light" w:hAnsi="Calibri Light" w:cs="Calibri Light"/>
              </w:rPr>
            </w:pPr>
            <w:r w:rsidRPr="00192EED">
              <w:rPr>
                <w:rFonts w:ascii="Calibri Light" w:hAnsi="Calibri Light" w:cs="Calibri Light"/>
                <w:lang w:eastAsia="en-ZA"/>
              </w:rPr>
              <w:t xml:space="preserve">Only 2 years data is kept in life database system. </w:t>
            </w:r>
            <w:r w:rsidRPr="00192EED">
              <w:rPr>
                <w:rFonts w:ascii="Calibri Light" w:hAnsi="Calibri Light" w:cs="Calibri Light"/>
              </w:rPr>
              <w:t xml:space="preserve">The data is then periodically archived to Tape Backup and </w:t>
            </w:r>
            <w:proofErr w:type="gramStart"/>
            <w:r w:rsidRPr="00192EED">
              <w:rPr>
                <w:rFonts w:ascii="Calibri Light" w:hAnsi="Calibri Light" w:cs="Calibri Light"/>
              </w:rPr>
              <w:t>has to</w:t>
            </w:r>
            <w:proofErr w:type="gramEnd"/>
            <w:r w:rsidRPr="00192EED">
              <w:rPr>
                <w:rFonts w:ascii="Calibri Light" w:hAnsi="Calibri Light" w:cs="Calibri Light"/>
              </w:rPr>
              <w:t xml:space="preserve"> be able to be retrieved for a period of 20 years</w:t>
            </w:r>
          </w:p>
          <w:p w14:paraId="3FD01880" w14:textId="4D38AE2C" w:rsidR="3F9413E2" w:rsidRPr="00192EED" w:rsidRDefault="3F9413E2" w:rsidP="3F9413E2">
            <w:pPr>
              <w:pStyle w:val="ListParagraph"/>
              <w:rPr>
                <w:rFonts w:ascii="Calibri Light" w:hAnsi="Calibri Light" w:cs="Calibri Light"/>
              </w:rPr>
            </w:pPr>
          </w:p>
          <w:p w14:paraId="715EFE08" w14:textId="3CB7D1D2" w:rsidR="46DA1604" w:rsidRPr="00192EED" w:rsidRDefault="46DA1604" w:rsidP="00E4004E">
            <w:pPr>
              <w:pStyle w:val="ListParagraph"/>
              <w:spacing w:line="360" w:lineRule="auto"/>
              <w:rPr>
                <w:rFonts w:ascii="Calibri Light" w:hAnsi="Calibri Light" w:cs="Calibri Light"/>
              </w:rPr>
            </w:pPr>
            <w:r w:rsidRPr="00192EED">
              <w:rPr>
                <w:rFonts w:ascii="Calibri Light" w:hAnsi="Calibri Light" w:cs="Calibri Light"/>
              </w:rPr>
              <w:t>The 2 years live Data has 66 mil records (Transaction data plus user data)</w:t>
            </w:r>
          </w:p>
          <w:p w14:paraId="1B46401C" w14:textId="02052D4A" w:rsidR="46DA1604" w:rsidRPr="00192EED" w:rsidRDefault="46DA1604" w:rsidP="00E4004E">
            <w:pPr>
              <w:pStyle w:val="ListParagraph"/>
              <w:spacing w:line="360" w:lineRule="auto"/>
              <w:rPr>
                <w:rFonts w:ascii="Calibri Light" w:hAnsi="Calibri Light" w:cs="Calibri Light"/>
              </w:rPr>
            </w:pPr>
            <w:r w:rsidRPr="00192EED">
              <w:rPr>
                <w:rFonts w:ascii="Calibri Light" w:hAnsi="Calibri Light" w:cs="Calibri Light"/>
              </w:rPr>
              <w:t>Which then represents:</w:t>
            </w:r>
          </w:p>
          <w:p w14:paraId="3944F230" w14:textId="7772ABA4" w:rsidR="46DA1604" w:rsidRPr="00192EED" w:rsidRDefault="46DA1604" w:rsidP="00E4004E">
            <w:pPr>
              <w:pStyle w:val="ListParagraph"/>
              <w:spacing w:line="360" w:lineRule="auto"/>
              <w:rPr>
                <w:rFonts w:ascii="Calibri Light" w:hAnsi="Calibri Light" w:cs="Calibri Light"/>
              </w:rPr>
            </w:pPr>
            <w:r w:rsidRPr="00192EED">
              <w:rPr>
                <w:rFonts w:ascii="Calibri Light" w:hAnsi="Calibri Light" w:cs="Calibri Light"/>
              </w:rPr>
              <w:t>The average single signed data set transaction is 150KB</w:t>
            </w:r>
          </w:p>
          <w:p w14:paraId="74B58920" w14:textId="2189D57D" w:rsidR="46DA1604" w:rsidRPr="00192EED" w:rsidRDefault="46DA1604" w:rsidP="00E4004E">
            <w:pPr>
              <w:pStyle w:val="ListParagraph"/>
              <w:spacing w:line="360" w:lineRule="auto"/>
              <w:rPr>
                <w:rFonts w:ascii="Calibri Light" w:hAnsi="Calibri Light" w:cs="Calibri Light"/>
              </w:rPr>
            </w:pPr>
            <w:r w:rsidRPr="00192EED">
              <w:rPr>
                <w:rFonts w:ascii="Calibri Light" w:hAnsi="Calibri Light" w:cs="Calibri Light"/>
              </w:rPr>
              <w:lastRenderedPageBreak/>
              <w:t xml:space="preserve">The volume of data is 2,8 million transactions per month </w:t>
            </w:r>
          </w:p>
          <w:p w14:paraId="642E0156" w14:textId="665858C3" w:rsidR="46DA1604" w:rsidRPr="00192EED" w:rsidRDefault="46DA1604" w:rsidP="00E4004E">
            <w:pPr>
              <w:pStyle w:val="ListParagraph"/>
              <w:spacing w:line="360" w:lineRule="auto"/>
              <w:rPr>
                <w:rFonts w:ascii="Calibri Light" w:hAnsi="Calibri Light" w:cs="Calibri Light"/>
              </w:rPr>
            </w:pPr>
            <w:r w:rsidRPr="00192EED">
              <w:rPr>
                <w:rFonts w:ascii="Calibri Light" w:hAnsi="Calibri Light" w:cs="Calibri Light"/>
              </w:rPr>
              <w:t>The total amount of transaction for the last 21 years and 8 months</w:t>
            </w:r>
          </w:p>
          <w:p w14:paraId="1D897CB7" w14:textId="22232E50" w:rsidR="46DA1604" w:rsidRPr="00192EED" w:rsidRDefault="46DA1604" w:rsidP="00E4004E">
            <w:pPr>
              <w:pStyle w:val="ListParagraph"/>
              <w:spacing w:line="360" w:lineRule="auto"/>
              <w:rPr>
                <w:rFonts w:ascii="Calibri Light" w:hAnsi="Calibri Light" w:cs="Calibri Light"/>
              </w:rPr>
            </w:pPr>
            <w:r w:rsidRPr="00192EED">
              <w:rPr>
                <w:rFonts w:ascii="Calibri Light" w:hAnsi="Calibri Light" w:cs="Calibri Light"/>
              </w:rPr>
              <w:t xml:space="preserve">Is an estimate of: </w:t>
            </w:r>
          </w:p>
          <w:p w14:paraId="3D902A40" w14:textId="1A0A9781" w:rsidR="46DA1604" w:rsidRPr="00192EED" w:rsidRDefault="46DA1604" w:rsidP="00E4004E">
            <w:pPr>
              <w:pStyle w:val="ListParagraph"/>
              <w:spacing w:line="360" w:lineRule="auto"/>
              <w:rPr>
                <w:rFonts w:ascii="Calibri Light" w:hAnsi="Calibri Light" w:cs="Calibri Light"/>
              </w:rPr>
            </w:pPr>
            <w:r w:rsidRPr="00192EED">
              <w:rPr>
                <w:rFonts w:ascii="Calibri Light" w:hAnsi="Calibri Light" w:cs="Calibri Light"/>
              </w:rPr>
              <w:t>This cannot be given 100% accurate since the data resides on backup tapes</w:t>
            </w:r>
          </w:p>
          <w:p w14:paraId="19F376F0" w14:textId="45F5BE46" w:rsidR="46DA1604" w:rsidRPr="00192EED" w:rsidRDefault="46DA1604" w:rsidP="00E4004E">
            <w:pPr>
              <w:pStyle w:val="ListParagraph"/>
              <w:spacing w:line="360" w:lineRule="auto"/>
              <w:rPr>
                <w:rFonts w:ascii="Calibri Light" w:hAnsi="Calibri Light" w:cs="Calibri Light"/>
              </w:rPr>
            </w:pPr>
            <w:r w:rsidRPr="00192EED">
              <w:rPr>
                <w:rFonts w:ascii="Calibri Light" w:hAnsi="Calibri Light" w:cs="Calibri Light"/>
              </w:rPr>
              <w:t xml:space="preserve">But an estimate will be the multiplication of the </w:t>
            </w:r>
            <w:r w:rsidR="46EE222F" w:rsidRPr="00192EED">
              <w:rPr>
                <w:rFonts w:ascii="Calibri Light" w:hAnsi="Calibri Light" w:cs="Calibri Light"/>
              </w:rPr>
              <w:t>one-month</w:t>
            </w:r>
            <w:r w:rsidRPr="00192EED">
              <w:rPr>
                <w:rFonts w:ascii="Calibri Light" w:hAnsi="Calibri Light" w:cs="Calibri Light"/>
              </w:rPr>
              <w:t xml:space="preserve"> data volume from above</w:t>
            </w:r>
          </w:p>
          <w:p w14:paraId="4EBFF8F9" w14:textId="07890970" w:rsidR="003C65CB" w:rsidRPr="00192EED" w:rsidRDefault="328A4462" w:rsidP="000E2790">
            <w:pPr>
              <w:spacing w:before="240" w:after="240" w:line="360" w:lineRule="auto"/>
              <w:jc w:val="left"/>
              <w:rPr>
                <w:rFonts w:cs="Calibri Light"/>
              </w:rPr>
            </w:pPr>
            <w:r w:rsidRPr="00192EED">
              <w:rPr>
                <w:rFonts w:cs="Calibri Light"/>
                <w:lang w:eastAsia="en-ZA"/>
              </w:rPr>
              <w:t>Page 5</w:t>
            </w:r>
          </w:p>
          <w:p w14:paraId="02BA7224" w14:textId="7C50B372" w:rsidR="003C65CB" w:rsidRDefault="328A4462" w:rsidP="00E4004E">
            <w:pPr>
              <w:spacing w:before="240" w:after="240" w:line="360" w:lineRule="auto"/>
              <w:rPr>
                <w:rFonts w:cs="Calibri Light"/>
                <w:lang w:eastAsia="en-ZA"/>
              </w:rPr>
            </w:pPr>
            <w:r w:rsidRPr="00192EED">
              <w:rPr>
                <w:rFonts w:cs="Calibri Light"/>
                <w:lang w:eastAsia="en-ZA"/>
              </w:rPr>
              <w:t>The specification is indeed for a REQUEST FOR PROPOSAL FOR THE IMPLEMENTATION OF A MULTI-FACTOR AUTHENTICATION AND NON-REPUDIATION LOGICAL ACCESS CONTROL SOLUTION INCLUDING MAINTENANCE AND SUPPORT FOR A PERIOD OF FIVE (05) YEARS</w:t>
            </w:r>
          </w:p>
          <w:p w14:paraId="2711B183" w14:textId="77777777" w:rsidR="00E4004E" w:rsidRDefault="00E4004E" w:rsidP="00E4004E">
            <w:pPr>
              <w:spacing w:before="240" w:after="240" w:line="360" w:lineRule="auto"/>
              <w:rPr>
                <w:rFonts w:cs="Calibri Light"/>
              </w:rPr>
            </w:pPr>
          </w:p>
          <w:p w14:paraId="0F92859E" w14:textId="77777777" w:rsidR="00E4004E" w:rsidRPr="00192EED" w:rsidRDefault="00E4004E" w:rsidP="00E4004E">
            <w:pPr>
              <w:spacing w:before="240" w:after="240" w:line="360" w:lineRule="auto"/>
              <w:rPr>
                <w:rFonts w:cs="Calibri Light"/>
              </w:rPr>
            </w:pPr>
          </w:p>
          <w:p w14:paraId="7B2E93E8" w14:textId="1910DC70" w:rsidR="3CE2D1EE" w:rsidRPr="00192EED" w:rsidRDefault="3CE2D1EE" w:rsidP="3F9413E2">
            <w:pPr>
              <w:spacing w:before="240" w:after="240" w:line="360" w:lineRule="auto"/>
              <w:jc w:val="left"/>
              <w:rPr>
                <w:rFonts w:cs="Calibri Light"/>
                <w:highlight w:val="red"/>
                <w:lang w:eastAsia="en-ZA"/>
              </w:rPr>
            </w:pPr>
            <w:r w:rsidRPr="00192EED">
              <w:rPr>
                <w:rFonts w:cs="Calibri Light"/>
                <w:lang w:eastAsia="en-ZA"/>
              </w:rPr>
              <w:t>Page 7</w:t>
            </w:r>
          </w:p>
          <w:p w14:paraId="3643161A" w14:textId="013CD363" w:rsidR="5B86CFB4" w:rsidRPr="00192EED" w:rsidRDefault="5B86CFB4" w:rsidP="3F9413E2">
            <w:pPr>
              <w:spacing w:before="240" w:after="240" w:line="360" w:lineRule="auto"/>
              <w:jc w:val="left"/>
              <w:rPr>
                <w:rFonts w:cs="Calibri Light"/>
                <w:lang w:eastAsia="en-ZA"/>
              </w:rPr>
            </w:pPr>
            <w:proofErr w:type="spellStart"/>
            <w:r w:rsidRPr="00192EED">
              <w:rPr>
                <w:rFonts w:cs="Calibri Light"/>
                <w:lang w:eastAsia="en-ZA"/>
              </w:rPr>
              <w:t>i</w:t>
            </w:r>
            <w:proofErr w:type="spellEnd"/>
            <w:r w:rsidRPr="00192EED">
              <w:rPr>
                <w:rFonts w:cs="Calibri Light"/>
                <w:lang w:eastAsia="en-ZA"/>
              </w:rPr>
              <w:t xml:space="preserve">)- </w:t>
            </w:r>
            <w:r w:rsidR="5613649D" w:rsidRPr="00192EED">
              <w:rPr>
                <w:rFonts w:cs="Calibri Light"/>
                <w:lang w:eastAsia="en-ZA"/>
              </w:rPr>
              <w:t>The volume of data is 2,8 million transactions per month</w:t>
            </w:r>
          </w:p>
          <w:p w14:paraId="539B6D96" w14:textId="2AB4A489" w:rsidR="003C65CB" w:rsidRPr="00192EED" w:rsidRDefault="5B86CFB4" w:rsidP="3F9413E2">
            <w:pPr>
              <w:spacing w:before="240" w:after="240" w:line="360" w:lineRule="auto"/>
              <w:jc w:val="left"/>
              <w:rPr>
                <w:rFonts w:cs="Calibri Light"/>
                <w:lang w:eastAsia="en-ZA"/>
              </w:rPr>
            </w:pPr>
            <w:r w:rsidRPr="00192EED">
              <w:rPr>
                <w:rFonts w:cs="Calibri Light"/>
                <w:lang w:eastAsia="en-ZA"/>
              </w:rPr>
              <w:t xml:space="preserve">ii) - </w:t>
            </w:r>
            <w:r w:rsidR="41264434" w:rsidRPr="00192EED">
              <w:rPr>
                <w:rFonts w:cs="Calibri Light"/>
                <w:lang w:eastAsia="en-ZA"/>
              </w:rPr>
              <w:t>The average single signed data set transaction is 150KB</w:t>
            </w:r>
          </w:p>
          <w:p w14:paraId="7A9E02EA" w14:textId="0A57AFE4" w:rsidR="1126800E" w:rsidRPr="00192EED" w:rsidRDefault="5B86CFB4" w:rsidP="3F9413E2">
            <w:pPr>
              <w:spacing w:before="240" w:after="240" w:line="360" w:lineRule="auto"/>
              <w:jc w:val="left"/>
              <w:rPr>
                <w:rFonts w:cs="Calibri Light"/>
                <w:lang w:eastAsia="en-ZA"/>
              </w:rPr>
            </w:pPr>
            <w:r w:rsidRPr="00192EED">
              <w:rPr>
                <w:rFonts w:cs="Calibri Light"/>
                <w:lang w:eastAsia="en-ZA"/>
              </w:rPr>
              <w:lastRenderedPageBreak/>
              <w:t xml:space="preserve">iii) - </w:t>
            </w:r>
            <w:r w:rsidR="671F5078" w:rsidRPr="00192EED">
              <w:rPr>
                <w:rFonts w:cs="Calibri Light"/>
                <w:lang w:eastAsia="en-ZA"/>
              </w:rPr>
              <w:t>H</w:t>
            </w:r>
            <w:r w:rsidR="41F7993A" w:rsidRPr="00192EED">
              <w:rPr>
                <w:rFonts w:cs="Calibri Light"/>
                <w:lang w:eastAsia="en-ZA"/>
              </w:rPr>
              <w:t>igh availability failover site should deliver sa</w:t>
            </w:r>
            <w:r w:rsidR="34EA99EB" w:rsidRPr="00192EED">
              <w:rPr>
                <w:rFonts w:cs="Calibri Light"/>
                <w:lang w:eastAsia="en-ZA"/>
              </w:rPr>
              <w:t>m</w:t>
            </w:r>
            <w:r w:rsidR="41F7993A" w:rsidRPr="00192EED">
              <w:rPr>
                <w:rFonts w:cs="Calibri Light"/>
                <w:lang w:eastAsia="en-ZA"/>
              </w:rPr>
              <w:t>e functionality as the primary site in the event of failure</w:t>
            </w:r>
            <w:r w:rsidR="658D8198" w:rsidRPr="00192EED">
              <w:rPr>
                <w:rFonts w:cs="Calibri Light"/>
                <w:lang w:eastAsia="en-ZA"/>
              </w:rPr>
              <w:t xml:space="preserve">. </w:t>
            </w:r>
          </w:p>
          <w:p w14:paraId="7DFABA64" w14:textId="77777777" w:rsidR="00E4004E" w:rsidRDefault="00E4004E" w:rsidP="1126800E">
            <w:pPr>
              <w:spacing w:before="240" w:after="240" w:line="360" w:lineRule="auto"/>
              <w:jc w:val="left"/>
              <w:rPr>
                <w:rFonts w:cs="Calibri Light"/>
                <w:lang w:eastAsia="en-ZA"/>
              </w:rPr>
            </w:pPr>
          </w:p>
          <w:p w14:paraId="647ABBC1" w14:textId="77777777" w:rsidR="00E4004E" w:rsidRDefault="00E4004E" w:rsidP="1126800E">
            <w:pPr>
              <w:spacing w:before="240" w:after="240" w:line="360" w:lineRule="auto"/>
              <w:jc w:val="left"/>
              <w:rPr>
                <w:rFonts w:cs="Calibri Light"/>
                <w:lang w:eastAsia="en-ZA"/>
              </w:rPr>
            </w:pPr>
          </w:p>
          <w:p w14:paraId="3649354D" w14:textId="77777777" w:rsidR="00E4004E" w:rsidRDefault="00E4004E" w:rsidP="1126800E">
            <w:pPr>
              <w:spacing w:before="240" w:after="240" w:line="360" w:lineRule="auto"/>
              <w:jc w:val="left"/>
              <w:rPr>
                <w:rFonts w:cs="Calibri Light"/>
                <w:lang w:eastAsia="en-ZA"/>
              </w:rPr>
            </w:pPr>
          </w:p>
          <w:p w14:paraId="257AF333" w14:textId="5381D159" w:rsidR="39E013D9" w:rsidRPr="00192EED" w:rsidRDefault="39E013D9" w:rsidP="1126800E">
            <w:pPr>
              <w:spacing w:before="240" w:after="240" w:line="360" w:lineRule="auto"/>
              <w:jc w:val="left"/>
              <w:rPr>
                <w:rFonts w:cs="Calibri Light"/>
              </w:rPr>
            </w:pPr>
            <w:r w:rsidRPr="00192EED">
              <w:rPr>
                <w:rFonts w:cs="Calibri Light"/>
                <w:lang w:eastAsia="en-ZA"/>
              </w:rPr>
              <w:t>Page 7</w:t>
            </w:r>
          </w:p>
          <w:p w14:paraId="16CFF190" w14:textId="12948C88" w:rsidR="39E013D9" w:rsidRPr="00192EED" w:rsidRDefault="39E013D9" w:rsidP="1126800E">
            <w:pPr>
              <w:spacing w:before="240" w:after="240" w:line="360" w:lineRule="auto"/>
              <w:jc w:val="left"/>
              <w:rPr>
                <w:rFonts w:cs="Calibri Light"/>
              </w:rPr>
            </w:pPr>
            <w:r w:rsidRPr="00192EED">
              <w:rPr>
                <w:rFonts w:cs="Calibri Light"/>
                <w:lang w:eastAsia="en-ZA"/>
              </w:rPr>
              <w:t xml:space="preserve">2.1.25 </w:t>
            </w:r>
          </w:p>
          <w:p w14:paraId="777ACBC3" w14:textId="198B4026" w:rsidR="39E013D9" w:rsidRPr="00192EED" w:rsidRDefault="39E013D9" w:rsidP="3F9413E2">
            <w:pPr>
              <w:pStyle w:val="ListParagraph"/>
              <w:numPr>
                <w:ilvl w:val="0"/>
                <w:numId w:val="14"/>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The request is for a turn-key solution</w:t>
            </w:r>
            <w:r w:rsidR="2B4CA76C" w:rsidRPr="00192EED">
              <w:rPr>
                <w:rFonts w:ascii="Calibri Light" w:hAnsi="Calibri Light" w:cs="Calibri Light"/>
                <w:lang w:eastAsia="en-ZA"/>
              </w:rPr>
              <w:t>.</w:t>
            </w:r>
            <w:r w:rsidR="471B4D45" w:rsidRPr="00192EED">
              <w:rPr>
                <w:rFonts w:ascii="Calibri Light" w:hAnsi="Calibri Light" w:cs="Calibri Light"/>
                <w:lang w:eastAsia="en-ZA"/>
              </w:rPr>
              <w:t xml:space="preserve"> </w:t>
            </w:r>
            <w:r w:rsidR="2D1F1562" w:rsidRPr="00192EED">
              <w:rPr>
                <w:rFonts w:ascii="Calibri Light" w:hAnsi="Calibri Light" w:cs="Calibri Light"/>
                <w:lang w:eastAsia="en-ZA"/>
              </w:rPr>
              <w:t xml:space="preserve">The bid specification </w:t>
            </w:r>
            <w:proofErr w:type="spellStart"/>
            <w:r w:rsidR="2D1F1562" w:rsidRPr="00192EED">
              <w:rPr>
                <w:rFonts w:ascii="Calibri Light" w:hAnsi="Calibri Light" w:cs="Calibri Light"/>
                <w:lang w:eastAsia="en-ZA"/>
              </w:rPr>
              <w:t>paragrap</w:t>
            </w:r>
            <w:proofErr w:type="spellEnd"/>
            <w:r w:rsidR="2D1F1562" w:rsidRPr="00192EED">
              <w:rPr>
                <w:rFonts w:ascii="Calibri Light" w:hAnsi="Calibri Light" w:cs="Calibri Light"/>
                <w:lang w:eastAsia="en-ZA"/>
              </w:rPr>
              <w:t xml:space="preserve"> 2.1.25 point (a) state that service providers must ensure that the system is backed up </w:t>
            </w:r>
            <w:proofErr w:type="gramStart"/>
            <w:r w:rsidR="2D1F1562" w:rsidRPr="00192EED">
              <w:rPr>
                <w:rFonts w:ascii="Calibri Light" w:hAnsi="Calibri Light" w:cs="Calibri Light"/>
                <w:lang w:eastAsia="en-ZA"/>
              </w:rPr>
              <w:t>on a daily basis</w:t>
            </w:r>
            <w:proofErr w:type="gramEnd"/>
            <w:r w:rsidR="75FA72EA" w:rsidRPr="00192EED">
              <w:rPr>
                <w:rFonts w:ascii="Calibri Light" w:hAnsi="Calibri Light" w:cs="Calibri Light"/>
                <w:lang w:eastAsia="en-ZA"/>
              </w:rPr>
              <w:t>...”and a need for</w:t>
            </w:r>
            <w:r w:rsidR="2D1F1562" w:rsidRPr="00192EED">
              <w:rPr>
                <w:rFonts w:ascii="Calibri Light" w:hAnsi="Calibri Light" w:cs="Calibri Light"/>
                <w:lang w:eastAsia="en-ZA"/>
              </w:rPr>
              <w:t xml:space="preserve"> offsite storage</w:t>
            </w:r>
            <w:r w:rsidR="693E3A9E" w:rsidRPr="00192EED">
              <w:rPr>
                <w:rFonts w:ascii="Calibri Light" w:hAnsi="Calibri Light" w:cs="Calibri Light"/>
                <w:lang w:eastAsia="en-ZA"/>
              </w:rPr>
              <w:t>.</w:t>
            </w:r>
          </w:p>
          <w:p w14:paraId="6496A305" w14:textId="40F183F7" w:rsidR="28CC0E9E" w:rsidRPr="00192EED" w:rsidRDefault="28CC0E9E" w:rsidP="3F9413E2">
            <w:pPr>
              <w:pStyle w:val="ListParagraph"/>
              <w:numPr>
                <w:ilvl w:val="0"/>
                <w:numId w:val="14"/>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 xml:space="preserve">Backup tapes can be proposed for 1 year and thereafter the department will procure backup tapes </w:t>
            </w:r>
            <w:r w:rsidR="290EBB1F" w:rsidRPr="00192EED">
              <w:rPr>
                <w:rFonts w:ascii="Calibri Light" w:hAnsi="Calibri Light" w:cs="Calibri Light"/>
                <w:lang w:eastAsia="en-ZA"/>
              </w:rPr>
              <w:t xml:space="preserve">through the departmental SCM </w:t>
            </w:r>
            <w:r w:rsidR="51412F83" w:rsidRPr="00192EED">
              <w:rPr>
                <w:rFonts w:ascii="Calibri Light" w:hAnsi="Calibri Light" w:cs="Calibri Light"/>
                <w:lang w:eastAsia="en-ZA"/>
              </w:rPr>
              <w:t>processes</w:t>
            </w:r>
            <w:r w:rsidR="290EBB1F" w:rsidRPr="00192EED">
              <w:rPr>
                <w:rFonts w:ascii="Calibri Light" w:hAnsi="Calibri Light" w:cs="Calibri Light"/>
                <w:lang w:eastAsia="en-ZA"/>
              </w:rPr>
              <w:t xml:space="preserve"> as well as SITA regulations</w:t>
            </w:r>
            <w:r w:rsidR="773FB062" w:rsidRPr="00192EED">
              <w:rPr>
                <w:rFonts w:ascii="Calibri Light" w:hAnsi="Calibri Light" w:cs="Calibri Light"/>
                <w:lang w:eastAsia="en-ZA"/>
              </w:rPr>
              <w:t>.</w:t>
            </w:r>
          </w:p>
          <w:p w14:paraId="0E90B871" w14:textId="77777777" w:rsidR="00E4004E" w:rsidRDefault="00E4004E" w:rsidP="1126800E">
            <w:pPr>
              <w:spacing w:before="240" w:after="240" w:line="360" w:lineRule="auto"/>
              <w:jc w:val="left"/>
              <w:rPr>
                <w:rFonts w:cs="Calibri Light"/>
                <w:lang w:eastAsia="en-ZA"/>
              </w:rPr>
            </w:pPr>
          </w:p>
          <w:p w14:paraId="543CDC6A" w14:textId="77777777" w:rsidR="00E4004E" w:rsidRDefault="00E4004E" w:rsidP="1126800E">
            <w:pPr>
              <w:spacing w:before="240" w:after="240" w:line="360" w:lineRule="auto"/>
              <w:jc w:val="left"/>
              <w:rPr>
                <w:rFonts w:cs="Calibri Light"/>
                <w:lang w:eastAsia="en-ZA"/>
              </w:rPr>
            </w:pPr>
          </w:p>
          <w:p w14:paraId="729279DF" w14:textId="77777777" w:rsidR="00E4004E" w:rsidRDefault="00E4004E" w:rsidP="1126800E">
            <w:pPr>
              <w:spacing w:before="240" w:after="240" w:line="360" w:lineRule="auto"/>
              <w:jc w:val="left"/>
              <w:rPr>
                <w:rFonts w:cs="Calibri Light"/>
                <w:lang w:eastAsia="en-ZA"/>
              </w:rPr>
            </w:pPr>
          </w:p>
          <w:p w14:paraId="613B246D" w14:textId="45A60EC0" w:rsidR="1734EAD9" w:rsidRPr="00192EED" w:rsidRDefault="1734EAD9" w:rsidP="1126800E">
            <w:pPr>
              <w:spacing w:before="240" w:after="240" w:line="360" w:lineRule="auto"/>
              <w:jc w:val="left"/>
              <w:rPr>
                <w:rFonts w:cs="Calibri Light"/>
              </w:rPr>
            </w:pPr>
            <w:r w:rsidRPr="00192EED">
              <w:rPr>
                <w:rFonts w:cs="Calibri Light"/>
                <w:lang w:eastAsia="en-ZA"/>
              </w:rPr>
              <w:lastRenderedPageBreak/>
              <w:t>Page 5 and 6</w:t>
            </w:r>
          </w:p>
          <w:p w14:paraId="1C1B9134" w14:textId="251BC41F" w:rsidR="35B47A91" w:rsidRPr="00192EED" w:rsidRDefault="35B47A91" w:rsidP="3F9413E2">
            <w:pPr>
              <w:spacing w:before="240" w:after="240" w:line="360" w:lineRule="auto"/>
              <w:jc w:val="left"/>
              <w:rPr>
                <w:rFonts w:cs="Calibri Light"/>
                <w:lang w:eastAsia="en-ZA"/>
              </w:rPr>
            </w:pPr>
            <w:r w:rsidRPr="00192EED">
              <w:rPr>
                <w:rFonts w:cs="Calibri Light"/>
                <w:lang w:eastAsia="en-ZA"/>
              </w:rPr>
              <w:t>Please ref to the Bid Specification Requirements.</w:t>
            </w:r>
          </w:p>
          <w:p w14:paraId="00777959" w14:textId="416A011C" w:rsidR="443E4E0C" w:rsidRPr="00192EED" w:rsidRDefault="443E4E0C" w:rsidP="3F9413E2">
            <w:pPr>
              <w:pStyle w:val="ListParagraph"/>
              <w:numPr>
                <w:ilvl w:val="0"/>
                <w:numId w:val="8"/>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 xml:space="preserve">Typical system activities </w:t>
            </w:r>
            <w:r w:rsidR="035C6810" w:rsidRPr="00192EED">
              <w:rPr>
                <w:rFonts w:ascii="Calibri Light" w:hAnsi="Calibri Light" w:cs="Calibri Light"/>
                <w:lang w:eastAsia="en-ZA"/>
              </w:rPr>
              <w:t>e</w:t>
            </w:r>
            <w:r w:rsidR="59D09A23" w:rsidRPr="00192EED">
              <w:rPr>
                <w:rFonts w:ascii="Calibri Light" w:hAnsi="Calibri Light" w:cs="Calibri Light"/>
                <w:lang w:eastAsia="en-ZA"/>
              </w:rPr>
              <w:t>xamples include</w:t>
            </w:r>
            <w:r w:rsidR="035C6810" w:rsidRPr="00192EED">
              <w:rPr>
                <w:rFonts w:ascii="Calibri Light" w:hAnsi="Calibri Light" w:cs="Calibri Light"/>
                <w:lang w:eastAsia="en-ZA"/>
              </w:rPr>
              <w:t>, but</w:t>
            </w:r>
            <w:r w:rsidRPr="00192EED">
              <w:rPr>
                <w:rFonts w:ascii="Calibri Light" w:hAnsi="Calibri Light" w:cs="Calibri Light"/>
                <w:lang w:eastAsia="en-ZA"/>
              </w:rPr>
              <w:t xml:space="preserve"> is not limited to:</w:t>
            </w:r>
          </w:p>
          <w:p w14:paraId="40A6A3FF" w14:textId="101B75BE" w:rsidR="443E4E0C" w:rsidRPr="00192EED" w:rsidRDefault="443E4E0C" w:rsidP="1126800E">
            <w:pPr>
              <w:pStyle w:val="ListParagraph"/>
              <w:numPr>
                <w:ilvl w:val="0"/>
                <w:numId w:val="13"/>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 xml:space="preserve">Creation, </w:t>
            </w:r>
            <w:r w:rsidR="5BEF60C5" w:rsidRPr="00192EED">
              <w:rPr>
                <w:rFonts w:ascii="Calibri Light" w:hAnsi="Calibri Light" w:cs="Calibri Light"/>
                <w:lang w:eastAsia="en-ZA"/>
              </w:rPr>
              <w:t xml:space="preserve">enrolment, </w:t>
            </w:r>
            <w:r w:rsidRPr="00192EED">
              <w:rPr>
                <w:rFonts w:ascii="Calibri Light" w:hAnsi="Calibri Light" w:cs="Calibri Light"/>
                <w:lang w:eastAsia="en-ZA"/>
              </w:rPr>
              <w:t>deletion, or modification of user accounts.</w:t>
            </w:r>
          </w:p>
          <w:p w14:paraId="6A6927A4" w14:textId="150375B6" w:rsidR="443E4E0C" w:rsidRPr="00192EED" w:rsidRDefault="443E4E0C" w:rsidP="1126800E">
            <w:pPr>
              <w:pStyle w:val="ListParagraph"/>
              <w:numPr>
                <w:ilvl w:val="0"/>
                <w:numId w:val="13"/>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Changes to user permissions and role assignments.</w:t>
            </w:r>
          </w:p>
          <w:p w14:paraId="55003F26" w14:textId="17D2FA0B" w:rsidR="57B8C82A" w:rsidRPr="00192EED" w:rsidRDefault="0E221726" w:rsidP="3F9413E2">
            <w:pPr>
              <w:pStyle w:val="ListParagraph"/>
              <w:numPr>
                <w:ilvl w:val="0"/>
                <w:numId w:val="13"/>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Activities related to DHA core application transactions</w:t>
            </w:r>
            <w:r w:rsidR="18F6C271" w:rsidRPr="00192EED">
              <w:rPr>
                <w:rFonts w:ascii="Calibri Light" w:hAnsi="Calibri Light" w:cs="Calibri Light"/>
                <w:lang w:eastAsia="en-ZA"/>
              </w:rPr>
              <w:t xml:space="preserve"> (</w:t>
            </w:r>
            <w:r w:rsidR="36F6FC6D" w:rsidRPr="00192EED">
              <w:rPr>
                <w:rFonts w:ascii="Calibri Light" w:hAnsi="Calibri Light" w:cs="Calibri Light"/>
                <w:lang w:eastAsia="en-ZA"/>
              </w:rPr>
              <w:t xml:space="preserve">also </w:t>
            </w:r>
            <w:r w:rsidR="48A1BA6A" w:rsidRPr="00192EED">
              <w:rPr>
                <w:rFonts w:ascii="Calibri Light" w:hAnsi="Calibri Light" w:cs="Calibri Light"/>
                <w:lang w:eastAsia="en-ZA"/>
              </w:rPr>
              <w:t>refer to the Bid Specification requirements</w:t>
            </w:r>
            <w:r w:rsidR="68D3FD4B" w:rsidRPr="00192EED">
              <w:rPr>
                <w:rFonts w:ascii="Calibri Light" w:hAnsi="Calibri Light" w:cs="Calibri Light"/>
                <w:lang w:eastAsia="en-ZA"/>
              </w:rPr>
              <w:t xml:space="preserve"> (2.1.20. System and Data Audit </w:t>
            </w:r>
            <w:r w:rsidR="7DAD144A" w:rsidRPr="00192EED">
              <w:rPr>
                <w:rFonts w:ascii="Calibri Light" w:hAnsi="Calibri Light" w:cs="Calibri Light"/>
                <w:lang w:eastAsia="en-ZA"/>
              </w:rPr>
              <w:t>requirements</w:t>
            </w:r>
            <w:r w:rsidR="68D3FD4B" w:rsidRPr="00192EED">
              <w:rPr>
                <w:rFonts w:ascii="Calibri Light" w:hAnsi="Calibri Light" w:cs="Calibri Light"/>
                <w:lang w:eastAsia="en-ZA"/>
              </w:rPr>
              <w:t>)</w:t>
            </w:r>
          </w:p>
          <w:p w14:paraId="3A8384BB" w14:textId="4B27594F" w:rsidR="57B8C82A" w:rsidRPr="00192EED" w:rsidRDefault="75383475" w:rsidP="3F9413E2">
            <w:pPr>
              <w:pStyle w:val="ListParagraph"/>
              <w:numPr>
                <w:ilvl w:val="0"/>
                <w:numId w:val="8"/>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YES</w:t>
            </w:r>
          </w:p>
          <w:p w14:paraId="5C6483B7" w14:textId="7C88155A" w:rsidR="27A2D8B3" w:rsidRPr="00192EED" w:rsidRDefault="27A2D8B3" w:rsidP="1126800E">
            <w:pPr>
              <w:spacing w:before="240" w:after="240" w:line="360" w:lineRule="auto"/>
              <w:jc w:val="left"/>
              <w:rPr>
                <w:rFonts w:cs="Calibri Light"/>
              </w:rPr>
            </w:pPr>
            <w:r w:rsidRPr="00192EED">
              <w:rPr>
                <w:rFonts w:cs="Calibri Light"/>
                <w:lang w:eastAsia="en-ZA"/>
              </w:rPr>
              <w:t xml:space="preserve">(j) </w:t>
            </w:r>
            <w:r w:rsidR="6F2B0B3F" w:rsidRPr="00192EED">
              <w:rPr>
                <w:rFonts w:cs="Calibri Light"/>
                <w:lang w:eastAsia="en-ZA"/>
              </w:rPr>
              <w:t xml:space="preserve">To meet a sound legal requirement for non-repudiation in electronic transactions, the digital framework must </w:t>
            </w:r>
            <w:proofErr w:type="spellStart"/>
            <w:proofErr w:type="gramStart"/>
            <w:r w:rsidR="6F2B0B3F" w:rsidRPr="00192EED">
              <w:rPr>
                <w:rFonts w:cs="Calibri Light"/>
                <w:lang w:eastAsia="en-ZA"/>
              </w:rPr>
              <w:t>provides</w:t>
            </w:r>
            <w:proofErr w:type="spellEnd"/>
            <w:proofErr w:type="gramEnd"/>
            <w:r w:rsidR="6F2B0B3F" w:rsidRPr="00192EED">
              <w:rPr>
                <w:rFonts w:cs="Calibri Light"/>
                <w:lang w:eastAsia="en-ZA"/>
              </w:rPr>
              <w:t xml:space="preserve"> irrefutable proof of data origin, receipt, and integrity.  </w:t>
            </w:r>
          </w:p>
          <w:p w14:paraId="6FF8BEE1" w14:textId="56C3E404" w:rsidR="18C4974A" w:rsidRPr="00192EED" w:rsidRDefault="18C4974A" w:rsidP="1126800E">
            <w:pPr>
              <w:pStyle w:val="ListParagraph"/>
              <w:numPr>
                <w:ilvl w:val="0"/>
                <w:numId w:val="11"/>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 xml:space="preserve">This is </w:t>
            </w:r>
            <w:r w:rsidR="6F2B0B3F" w:rsidRPr="00192EED">
              <w:rPr>
                <w:rFonts w:ascii="Calibri Light" w:hAnsi="Calibri Light" w:cs="Calibri Light"/>
                <w:lang w:eastAsia="en-ZA"/>
              </w:rPr>
              <w:t xml:space="preserve">governed by the Electronic Communications and Transactions Act 25 of 2002 (ECT Act) </w:t>
            </w:r>
          </w:p>
          <w:p w14:paraId="760DEDF8" w14:textId="533E896C" w:rsidR="48A31FD5" w:rsidRPr="00192EED" w:rsidRDefault="48A31FD5" w:rsidP="1126800E">
            <w:pPr>
              <w:pStyle w:val="ListParagraph"/>
              <w:numPr>
                <w:ilvl w:val="0"/>
                <w:numId w:val="11"/>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ISO/IEC 27001</w:t>
            </w:r>
          </w:p>
          <w:p w14:paraId="3C0BF1CA" w14:textId="77777777" w:rsidR="00E4004E" w:rsidRDefault="00E4004E" w:rsidP="1126800E">
            <w:pPr>
              <w:spacing w:before="240" w:after="240" w:line="360" w:lineRule="auto"/>
              <w:jc w:val="left"/>
              <w:rPr>
                <w:rFonts w:cs="Calibri Light"/>
                <w:lang w:eastAsia="en-ZA"/>
              </w:rPr>
            </w:pPr>
          </w:p>
          <w:p w14:paraId="26FFC8DD" w14:textId="77777777" w:rsidR="00E4004E" w:rsidRDefault="00E4004E" w:rsidP="1126800E">
            <w:pPr>
              <w:spacing w:before="240" w:after="240" w:line="360" w:lineRule="auto"/>
              <w:jc w:val="left"/>
              <w:rPr>
                <w:rFonts w:cs="Calibri Light"/>
                <w:lang w:eastAsia="en-ZA"/>
              </w:rPr>
            </w:pPr>
          </w:p>
          <w:p w14:paraId="6810E1DD" w14:textId="3147B537" w:rsidR="48A31FD5" w:rsidRPr="00192EED" w:rsidRDefault="48A31FD5" w:rsidP="1126800E">
            <w:pPr>
              <w:spacing w:before="240" w:after="240" w:line="360" w:lineRule="auto"/>
              <w:jc w:val="left"/>
              <w:rPr>
                <w:rFonts w:cs="Calibri Light"/>
              </w:rPr>
            </w:pPr>
            <w:r w:rsidRPr="00192EED">
              <w:rPr>
                <w:rFonts w:cs="Calibri Light"/>
                <w:lang w:eastAsia="en-ZA"/>
              </w:rPr>
              <w:lastRenderedPageBreak/>
              <w:t>Page 8</w:t>
            </w:r>
          </w:p>
          <w:p w14:paraId="018587E7" w14:textId="6C8D1154" w:rsidR="003C65CB" w:rsidRPr="00192EED" w:rsidRDefault="5423C832" w:rsidP="000E2790">
            <w:pPr>
              <w:spacing w:before="240" w:after="240" w:line="360" w:lineRule="auto"/>
              <w:jc w:val="left"/>
              <w:rPr>
                <w:rFonts w:cs="Calibri Light"/>
              </w:rPr>
            </w:pPr>
            <w:r w:rsidRPr="00192EED">
              <w:rPr>
                <w:rFonts w:cs="Calibri Light"/>
                <w:lang w:eastAsia="en-ZA"/>
              </w:rPr>
              <w:t xml:space="preserve">Correct, the term should be interpreted as mandatory right through the </w:t>
            </w:r>
            <w:proofErr w:type="spellStart"/>
            <w:r w:rsidRPr="00192EED">
              <w:rPr>
                <w:rFonts w:cs="Calibri Light"/>
                <w:lang w:eastAsia="en-ZA"/>
              </w:rPr>
              <w:t>temnder</w:t>
            </w:r>
            <w:proofErr w:type="spellEnd"/>
            <w:r w:rsidRPr="00192EED">
              <w:rPr>
                <w:rFonts w:cs="Calibri Light"/>
                <w:lang w:eastAsia="en-ZA"/>
              </w:rPr>
              <w:t xml:space="preserve"> document</w:t>
            </w:r>
            <w:r w:rsidR="5AEA7D9E" w:rsidRPr="00192EED">
              <w:rPr>
                <w:rFonts w:cs="Calibri Light"/>
                <w:lang w:eastAsia="en-ZA"/>
              </w:rPr>
              <w:t>.</w:t>
            </w:r>
          </w:p>
          <w:p w14:paraId="220AE85B" w14:textId="037E8C03" w:rsidR="003C65CB" w:rsidRDefault="003C65CB" w:rsidP="1126800E">
            <w:pPr>
              <w:spacing w:before="240" w:after="240" w:line="360" w:lineRule="auto"/>
              <w:jc w:val="left"/>
              <w:rPr>
                <w:rFonts w:cs="Calibri Light"/>
                <w:lang w:eastAsia="en-ZA"/>
              </w:rPr>
            </w:pPr>
          </w:p>
          <w:p w14:paraId="52D5318B" w14:textId="77777777" w:rsidR="00E4004E" w:rsidRDefault="00E4004E" w:rsidP="1126800E">
            <w:pPr>
              <w:spacing w:before="240" w:after="240" w:line="360" w:lineRule="auto"/>
              <w:jc w:val="left"/>
              <w:rPr>
                <w:rFonts w:cs="Calibri Light"/>
                <w:lang w:eastAsia="en-ZA"/>
              </w:rPr>
            </w:pPr>
          </w:p>
          <w:p w14:paraId="05653DB0" w14:textId="77777777" w:rsidR="00E4004E" w:rsidRDefault="00E4004E" w:rsidP="000E2790">
            <w:pPr>
              <w:spacing w:before="240" w:after="240" w:line="360" w:lineRule="auto"/>
              <w:jc w:val="left"/>
              <w:rPr>
                <w:rFonts w:cs="Calibri Light"/>
                <w:lang w:eastAsia="en-ZA"/>
              </w:rPr>
            </w:pPr>
          </w:p>
          <w:p w14:paraId="1B7D2B75" w14:textId="213EE85F" w:rsidR="003C65CB" w:rsidRPr="00192EED" w:rsidRDefault="5AEA7D9E" w:rsidP="000E2790">
            <w:pPr>
              <w:spacing w:before="240" w:after="240" w:line="360" w:lineRule="auto"/>
              <w:jc w:val="left"/>
              <w:rPr>
                <w:rFonts w:cs="Calibri Light"/>
              </w:rPr>
            </w:pPr>
            <w:r w:rsidRPr="00192EED">
              <w:rPr>
                <w:rFonts w:cs="Calibri Light"/>
                <w:lang w:eastAsia="en-ZA"/>
              </w:rPr>
              <w:t xml:space="preserve">Page 14 </w:t>
            </w:r>
          </w:p>
          <w:p w14:paraId="4FF3EFE6" w14:textId="12A4A648" w:rsidR="003C65CB" w:rsidRPr="00192EED" w:rsidRDefault="3F6A7C55" w:rsidP="000E2790">
            <w:pPr>
              <w:spacing w:before="240" w:after="240" w:line="360" w:lineRule="auto"/>
              <w:jc w:val="left"/>
              <w:rPr>
                <w:rFonts w:cs="Calibri Light"/>
              </w:rPr>
            </w:pPr>
            <w:r w:rsidRPr="00192EED">
              <w:rPr>
                <w:rFonts w:cs="Calibri Light"/>
                <w:lang w:eastAsia="en-ZA"/>
              </w:rPr>
              <w:t>Point 1), 2) and 3) are for evaluation requirements however they are also mandatory requirements</w:t>
            </w:r>
            <w:r w:rsidR="5CF23969" w:rsidRPr="00192EED">
              <w:rPr>
                <w:rFonts w:cs="Calibri Light"/>
                <w:lang w:eastAsia="en-ZA"/>
              </w:rPr>
              <w:t xml:space="preserve">. </w:t>
            </w:r>
            <w:proofErr w:type="spellStart"/>
            <w:r w:rsidR="5CF23969" w:rsidRPr="00192EED">
              <w:rPr>
                <w:rFonts w:cs="Calibri Light"/>
                <w:lang w:eastAsia="en-ZA"/>
              </w:rPr>
              <w:t>E.g</w:t>
            </w:r>
            <w:proofErr w:type="spellEnd"/>
            <w:r w:rsidR="5CF23969" w:rsidRPr="00192EED">
              <w:rPr>
                <w:rFonts w:cs="Calibri Light"/>
                <w:lang w:eastAsia="en-ZA"/>
              </w:rPr>
              <w:t xml:space="preserve"> 2.1.17 Strong identity credential</w:t>
            </w:r>
            <w:r w:rsidR="69D76227" w:rsidRPr="00192EED">
              <w:rPr>
                <w:rFonts w:cs="Calibri Light"/>
                <w:lang w:eastAsia="en-ZA"/>
              </w:rPr>
              <w:t xml:space="preserve"> (Identification must be secure and reliable satisfy: Issued based on sound criteria for verifying an individual employee’s identity, </w:t>
            </w:r>
            <w:r w:rsidR="071F24CD" w:rsidRPr="00192EED">
              <w:rPr>
                <w:rFonts w:cs="Calibri Light"/>
                <w:lang w:eastAsia="en-ZA"/>
              </w:rPr>
              <w:t>strongly</w:t>
            </w:r>
            <w:r w:rsidR="69D76227" w:rsidRPr="00192EED">
              <w:rPr>
                <w:rFonts w:cs="Calibri Light"/>
                <w:lang w:eastAsia="en-ZA"/>
              </w:rPr>
              <w:t xml:space="preserve"> resistant to identity fraud, identity theft, tampering, counterfeiting, </w:t>
            </w:r>
            <w:r w:rsidR="424BCED4" w:rsidRPr="00192EED">
              <w:rPr>
                <w:rFonts w:cs="Calibri Light"/>
                <w:lang w:eastAsia="en-ZA"/>
              </w:rPr>
              <w:t>can</w:t>
            </w:r>
            <w:r w:rsidR="69D76227" w:rsidRPr="00192EED">
              <w:rPr>
                <w:rFonts w:cs="Calibri Light"/>
                <w:lang w:eastAsia="en-ZA"/>
              </w:rPr>
              <w:t xml:space="preserve"> be quickly authenticated electronically, </w:t>
            </w:r>
            <w:r w:rsidR="33BC8221" w:rsidRPr="00192EED">
              <w:rPr>
                <w:rFonts w:cs="Calibri Light"/>
                <w:lang w:eastAsia="en-ZA"/>
              </w:rPr>
              <w:t>issued</w:t>
            </w:r>
            <w:r w:rsidR="69D76227" w:rsidRPr="00192EED">
              <w:rPr>
                <w:rFonts w:cs="Calibri Light"/>
                <w:lang w:eastAsia="en-ZA"/>
              </w:rPr>
              <w:t xml:space="preserve"> only by official enrolment officers whose reliability has been established by an official accreditation process.  </w:t>
            </w:r>
          </w:p>
          <w:p w14:paraId="21B67CE7" w14:textId="49A79C48" w:rsidR="5E6D9432" w:rsidRPr="00192EED" w:rsidRDefault="5E6D9432" w:rsidP="3F9413E2">
            <w:pPr>
              <w:spacing w:before="240" w:after="240" w:line="360" w:lineRule="auto"/>
              <w:jc w:val="left"/>
              <w:rPr>
                <w:rFonts w:cs="Calibri Light"/>
              </w:rPr>
            </w:pPr>
            <w:r w:rsidRPr="00192EED">
              <w:rPr>
                <w:rFonts w:cs="Calibri Light"/>
                <w:lang w:eastAsia="en-ZA"/>
              </w:rPr>
              <w:t>Generating of system and forensic report is also a mandatory requirement under the scope of work</w:t>
            </w:r>
          </w:p>
          <w:p w14:paraId="6E18CF62" w14:textId="77777777" w:rsidR="00E4004E" w:rsidRDefault="00E4004E" w:rsidP="000E2790">
            <w:pPr>
              <w:spacing w:before="240" w:after="240" w:line="360" w:lineRule="auto"/>
              <w:jc w:val="left"/>
              <w:rPr>
                <w:rFonts w:cs="Calibri Light"/>
                <w:lang w:eastAsia="en-ZA"/>
              </w:rPr>
            </w:pPr>
          </w:p>
          <w:p w14:paraId="4EBA0A08" w14:textId="51A62651" w:rsidR="003C65CB" w:rsidRPr="00192EED" w:rsidRDefault="2EC2B1C0" w:rsidP="000E2790">
            <w:pPr>
              <w:spacing w:before="240" w:after="240" w:line="360" w:lineRule="auto"/>
              <w:jc w:val="left"/>
              <w:rPr>
                <w:rFonts w:cs="Calibri Light"/>
              </w:rPr>
            </w:pPr>
            <w:r w:rsidRPr="00192EED">
              <w:rPr>
                <w:rFonts w:cs="Calibri Light"/>
                <w:lang w:eastAsia="en-ZA"/>
              </w:rPr>
              <w:lastRenderedPageBreak/>
              <w:t>Page 15 to page 19</w:t>
            </w:r>
          </w:p>
          <w:p w14:paraId="6B31D6FE" w14:textId="42D24E92" w:rsidR="003662C1" w:rsidRPr="0041241B" w:rsidRDefault="003662C1" w:rsidP="003662C1">
            <w:pPr>
              <w:spacing w:before="240" w:after="240" w:line="360" w:lineRule="auto"/>
              <w:rPr>
                <w:rFonts w:cs="Calibri Light"/>
                <w:b/>
                <w:bCs/>
                <w:lang w:eastAsia="en-ZA"/>
              </w:rPr>
            </w:pPr>
            <w:r w:rsidRPr="0041241B">
              <w:rPr>
                <w:rFonts w:cs="Calibri Light"/>
                <w:b/>
                <w:bCs/>
                <w:lang w:eastAsia="en-ZA"/>
              </w:rPr>
              <w:t xml:space="preserve">4.3 </w:t>
            </w:r>
            <w:r w:rsidRPr="0041241B">
              <w:rPr>
                <w:rFonts w:cs="Calibri Light"/>
                <w:b/>
                <w:bCs/>
                <w:lang w:eastAsia="en-ZA"/>
              </w:rPr>
              <w:t>Technical Functionality Evaluation Requirements</w:t>
            </w:r>
            <w:r w:rsidRPr="0041241B">
              <w:rPr>
                <w:rFonts w:cs="Calibri Light"/>
                <w:b/>
                <w:bCs/>
                <w:lang w:eastAsia="en-ZA"/>
              </w:rPr>
              <w:t xml:space="preserve"> </w:t>
            </w:r>
          </w:p>
          <w:p w14:paraId="2BC9EE0B" w14:textId="191D214A" w:rsidR="003662C1" w:rsidRDefault="003662C1" w:rsidP="003662C1">
            <w:pPr>
              <w:spacing w:before="240" w:after="240" w:line="360" w:lineRule="auto"/>
              <w:rPr>
                <w:rFonts w:cs="Calibri Light"/>
                <w:lang w:eastAsia="en-ZA"/>
              </w:rPr>
            </w:pPr>
            <w:r>
              <w:rPr>
                <w:rFonts w:cs="Calibri Light"/>
                <w:lang w:eastAsia="en-ZA"/>
              </w:rPr>
              <w:t>If bidders are unable to provide evidence as stipulated, they will not score the full point</w:t>
            </w:r>
            <w:r w:rsidR="0041241B">
              <w:rPr>
                <w:rFonts w:cs="Calibri Light"/>
                <w:lang w:eastAsia="en-ZA"/>
              </w:rPr>
              <w:t>s</w:t>
            </w:r>
            <w:r>
              <w:rPr>
                <w:rFonts w:cs="Calibri Light"/>
                <w:lang w:eastAsia="en-ZA"/>
              </w:rPr>
              <w:t xml:space="preserve"> to meet the minimum threshold</w:t>
            </w:r>
            <w:r w:rsidR="0041241B">
              <w:rPr>
                <w:rFonts w:cs="Calibri Light"/>
                <w:lang w:eastAsia="en-ZA"/>
              </w:rPr>
              <w:t>.</w:t>
            </w:r>
          </w:p>
          <w:p w14:paraId="4CD5D828" w14:textId="77777777" w:rsidR="0041241B" w:rsidRDefault="0041241B" w:rsidP="003662C1">
            <w:pPr>
              <w:spacing w:before="240" w:after="240" w:line="360" w:lineRule="auto"/>
              <w:rPr>
                <w:rFonts w:cs="Calibri Light"/>
                <w:lang w:eastAsia="en-ZA"/>
              </w:rPr>
            </w:pPr>
          </w:p>
          <w:p w14:paraId="77EBD7F0" w14:textId="73E8DF0A" w:rsidR="003662C1" w:rsidRDefault="003662C1" w:rsidP="003662C1">
            <w:pPr>
              <w:spacing w:before="240" w:after="240" w:line="360" w:lineRule="auto"/>
              <w:rPr>
                <w:rFonts w:cs="Calibri Light"/>
                <w:lang w:eastAsia="en-ZA"/>
              </w:rPr>
            </w:pPr>
            <w:r>
              <w:rPr>
                <w:rFonts w:cs="Calibri Light"/>
                <w:lang w:eastAsia="en-ZA"/>
              </w:rPr>
              <w:t>There may be confusion in wordi</w:t>
            </w:r>
            <w:r w:rsidR="0041241B">
              <w:rPr>
                <w:rFonts w:cs="Calibri Light"/>
                <w:lang w:eastAsia="en-ZA"/>
              </w:rPr>
              <w:t xml:space="preserve">ng seeing as there is reference to </w:t>
            </w:r>
            <w:r w:rsidR="0041241B" w:rsidRPr="0041241B">
              <w:rPr>
                <w:rFonts w:cs="Calibri Light"/>
                <w:lang w:eastAsia="en-ZA"/>
              </w:rPr>
              <w:t>Annex B: Technical Product/Service Functional Requirements ADDENDUM 1</w:t>
            </w:r>
          </w:p>
          <w:p w14:paraId="3FC76067" w14:textId="62F95DC4" w:rsidR="003C65CB" w:rsidRPr="00192EED" w:rsidRDefault="003662C1" w:rsidP="003662C1">
            <w:pPr>
              <w:spacing w:before="240" w:after="240" w:line="360" w:lineRule="auto"/>
              <w:rPr>
                <w:rFonts w:cs="Calibri Light"/>
                <w:highlight w:val="red"/>
                <w:lang w:eastAsia="en-ZA"/>
              </w:rPr>
            </w:pPr>
            <w:r w:rsidRPr="003662C1">
              <w:rPr>
                <w:rFonts w:cs="Calibri Light"/>
                <w:lang w:eastAsia="en-ZA"/>
              </w:rPr>
              <w:t>Bidders are expected to comply with all the specified requirements</w:t>
            </w:r>
            <w:r w:rsidR="0041241B">
              <w:rPr>
                <w:rFonts w:cs="Calibri Light"/>
                <w:lang w:eastAsia="en-ZA"/>
              </w:rPr>
              <w:t xml:space="preserve">/ deliverables by signing Addendum 1, </w:t>
            </w:r>
            <w:r w:rsidRPr="003662C1">
              <w:rPr>
                <w:rFonts w:cs="Calibri Light"/>
                <w:lang w:eastAsia="en-ZA"/>
              </w:rPr>
              <w:t>Failure to do so may result in</w:t>
            </w:r>
            <w:r w:rsidR="0041241B">
              <w:rPr>
                <w:rFonts w:cs="Calibri Light"/>
                <w:lang w:eastAsia="en-ZA"/>
              </w:rPr>
              <w:t xml:space="preserve"> disqualification as clearly indicated in Mandatory requirements.</w:t>
            </w:r>
          </w:p>
          <w:p w14:paraId="2C120262" w14:textId="4B56BB41" w:rsidR="003C65CB" w:rsidRPr="00192EED" w:rsidRDefault="003C65CB" w:rsidP="1126800E">
            <w:pPr>
              <w:spacing w:before="240" w:after="240" w:line="360" w:lineRule="auto"/>
              <w:jc w:val="left"/>
              <w:rPr>
                <w:rFonts w:cs="Calibri Light"/>
                <w:highlight w:val="red"/>
                <w:lang w:eastAsia="en-ZA"/>
              </w:rPr>
            </w:pPr>
          </w:p>
          <w:p w14:paraId="38786712" w14:textId="6F3C26FD" w:rsidR="003C65CB" w:rsidRDefault="003C65CB" w:rsidP="1126800E">
            <w:pPr>
              <w:spacing w:before="240" w:after="240" w:line="360" w:lineRule="auto"/>
              <w:jc w:val="left"/>
              <w:rPr>
                <w:rFonts w:cs="Calibri Light"/>
                <w:highlight w:val="red"/>
                <w:lang w:eastAsia="en-ZA"/>
              </w:rPr>
            </w:pPr>
          </w:p>
          <w:p w14:paraId="1B8C116A" w14:textId="77777777" w:rsidR="001465EA" w:rsidRDefault="001465EA" w:rsidP="001465EA">
            <w:pPr>
              <w:spacing w:line="360" w:lineRule="auto"/>
              <w:jc w:val="left"/>
              <w:rPr>
                <w:rFonts w:cs="Calibri Light"/>
                <w:lang w:eastAsia="en-ZA"/>
              </w:rPr>
            </w:pPr>
          </w:p>
          <w:p w14:paraId="3DDAC003" w14:textId="782416D0" w:rsidR="003C65CB" w:rsidRPr="00192EED" w:rsidRDefault="2759BA9E" w:rsidP="001465EA">
            <w:pPr>
              <w:spacing w:line="360" w:lineRule="auto"/>
              <w:jc w:val="left"/>
              <w:rPr>
                <w:rFonts w:cs="Calibri Light"/>
              </w:rPr>
            </w:pPr>
            <w:r w:rsidRPr="001465EA">
              <w:rPr>
                <w:rFonts w:cs="Calibri Light"/>
                <w:lang w:eastAsia="en-ZA"/>
              </w:rPr>
              <w:t>Page 18</w:t>
            </w:r>
          </w:p>
          <w:p w14:paraId="2A9F07BE" w14:textId="7A48A097" w:rsidR="003C65CB" w:rsidRPr="001465EA" w:rsidRDefault="001465EA" w:rsidP="1126800E">
            <w:pPr>
              <w:spacing w:before="240" w:after="240" w:line="360" w:lineRule="auto"/>
              <w:jc w:val="left"/>
              <w:rPr>
                <w:rFonts w:cs="Calibri Light"/>
                <w:highlight w:val="red"/>
                <w:lang w:eastAsia="en-ZA"/>
              </w:rPr>
            </w:pPr>
            <w:r w:rsidRPr="001465EA">
              <w:rPr>
                <w:rFonts w:cs="Calibri Light"/>
                <w:lang w:eastAsia="en-ZA"/>
              </w:rPr>
              <w:t xml:space="preserve">Please refer to the </w:t>
            </w:r>
            <w:r w:rsidRPr="001465EA">
              <w:rPr>
                <w:rFonts w:cs="Calibri Light"/>
                <w:lang w:eastAsia="en-ZA"/>
              </w:rPr>
              <w:t>Substantiating evidence and evaluation criteria</w:t>
            </w:r>
            <w:r w:rsidRPr="001465EA">
              <w:rPr>
                <w:rFonts w:cs="Calibri Light"/>
                <w:lang w:eastAsia="en-ZA"/>
              </w:rPr>
              <w:t xml:space="preserve"> in Table 9 to note what is required</w:t>
            </w:r>
          </w:p>
          <w:p w14:paraId="19777946" w14:textId="7C86AC9C" w:rsidR="001465EA" w:rsidRDefault="0041241B" w:rsidP="3F9413E2">
            <w:pPr>
              <w:spacing w:before="240" w:after="240" w:line="360" w:lineRule="auto"/>
              <w:jc w:val="left"/>
              <w:rPr>
                <w:rFonts w:cs="Calibri Light"/>
                <w:lang w:eastAsia="en-ZA"/>
              </w:rPr>
            </w:pPr>
            <w:r>
              <w:rPr>
                <w:rFonts w:cs="Calibri Light"/>
                <w:lang w:eastAsia="en-ZA"/>
              </w:rPr>
              <w:lastRenderedPageBreak/>
              <w:t xml:space="preserve">Three weeks after the closing date, however qualified bidders will be notified. </w:t>
            </w:r>
          </w:p>
          <w:p w14:paraId="5F0159E4" w14:textId="77777777" w:rsidR="001465EA" w:rsidRDefault="001465EA" w:rsidP="3F9413E2">
            <w:pPr>
              <w:spacing w:before="240" w:after="240" w:line="360" w:lineRule="auto"/>
              <w:jc w:val="left"/>
              <w:rPr>
                <w:rFonts w:cs="Calibri Light"/>
                <w:lang w:eastAsia="en-ZA"/>
              </w:rPr>
            </w:pPr>
          </w:p>
          <w:p w14:paraId="0D41D6E9" w14:textId="17742D7A" w:rsidR="003C65CB" w:rsidRPr="00192EED" w:rsidRDefault="188AA76D" w:rsidP="3F9413E2">
            <w:pPr>
              <w:spacing w:before="240" w:after="240" w:line="360" w:lineRule="auto"/>
              <w:jc w:val="left"/>
              <w:rPr>
                <w:rFonts w:cs="Calibri Light"/>
                <w:lang w:eastAsia="en-ZA"/>
              </w:rPr>
            </w:pPr>
            <w:r w:rsidRPr="00192EED">
              <w:rPr>
                <w:rFonts w:cs="Calibri Light"/>
                <w:lang w:eastAsia="en-ZA"/>
              </w:rPr>
              <w:t>Page 38</w:t>
            </w:r>
          </w:p>
          <w:p w14:paraId="7623D3F8" w14:textId="48EA0F0F" w:rsidR="003C65CB" w:rsidRPr="00192EED" w:rsidRDefault="2FBE4926" w:rsidP="3F9413E2">
            <w:pPr>
              <w:spacing w:before="240" w:after="240" w:line="360" w:lineRule="auto"/>
              <w:jc w:val="left"/>
              <w:rPr>
                <w:rFonts w:cs="Calibri Light"/>
                <w:lang w:eastAsia="en-ZA"/>
              </w:rPr>
            </w:pPr>
            <w:r w:rsidRPr="00192EED">
              <w:rPr>
                <w:rFonts w:cs="Calibri Light"/>
                <w:lang w:eastAsia="en-ZA"/>
              </w:rPr>
              <w:t xml:space="preserve">The statement means that </w:t>
            </w:r>
            <w:r w:rsidR="7E4FA74E" w:rsidRPr="00192EED">
              <w:rPr>
                <w:rFonts w:cs="Calibri Light"/>
                <w:lang w:eastAsia="en-ZA"/>
              </w:rPr>
              <w:t>where an Original Equipment Manufacturer (OEM) or</w:t>
            </w:r>
            <w:r w:rsidR="14F00EC8" w:rsidRPr="00192EED">
              <w:rPr>
                <w:rFonts w:cs="Calibri Light"/>
                <w:lang w:eastAsia="en-ZA"/>
              </w:rPr>
              <w:t xml:space="preserve"> </w:t>
            </w:r>
            <w:r w:rsidR="14F00EC8" w:rsidRPr="00192EED">
              <w:rPr>
                <w:rFonts w:eastAsia="Calibri" w:cs="Calibri Light"/>
              </w:rPr>
              <w:t>Original Software Manufacturers (OSM)</w:t>
            </w:r>
            <w:r w:rsidR="7E4FA74E" w:rsidRPr="00192EED">
              <w:rPr>
                <w:rFonts w:cs="Calibri Light"/>
                <w:lang w:eastAsia="en-ZA"/>
              </w:rPr>
              <w:t xml:space="preserve"> is using a reseller model to sell products, hardware, or software components to third-party channel partners or value-added resellers (VARs)</w:t>
            </w:r>
            <w:r w:rsidR="59AAC127" w:rsidRPr="00192EED">
              <w:rPr>
                <w:rFonts w:cs="Calibri Light"/>
                <w:lang w:eastAsia="en-ZA"/>
              </w:rPr>
              <w:t xml:space="preserve"> related to this bid</w:t>
            </w:r>
            <w:r w:rsidR="7E4FA74E" w:rsidRPr="00192EED">
              <w:rPr>
                <w:rFonts w:cs="Calibri Light"/>
                <w:lang w:eastAsia="en-ZA"/>
              </w:rPr>
              <w:t>, that OEM</w:t>
            </w:r>
            <w:r w:rsidR="1F95B971" w:rsidRPr="00192EED">
              <w:rPr>
                <w:rFonts w:cs="Calibri Light"/>
                <w:lang w:eastAsia="en-ZA"/>
              </w:rPr>
              <w:t xml:space="preserve">/OSM will not </w:t>
            </w:r>
            <w:r w:rsidR="218B510F" w:rsidRPr="00192EED">
              <w:rPr>
                <w:rFonts w:cs="Calibri Light"/>
                <w:lang w:eastAsia="en-ZA"/>
              </w:rPr>
              <w:t>be eligible to participate for this bid</w:t>
            </w:r>
          </w:p>
          <w:p w14:paraId="2451E8CA" w14:textId="6D42CD2D" w:rsidR="003C65CB" w:rsidRPr="00192EED" w:rsidRDefault="003C65CB" w:rsidP="1126800E">
            <w:pPr>
              <w:spacing w:before="240" w:after="240" w:line="360" w:lineRule="auto"/>
              <w:jc w:val="left"/>
              <w:rPr>
                <w:rFonts w:cs="Calibri Light"/>
                <w:highlight w:val="red"/>
                <w:lang w:eastAsia="en-ZA"/>
              </w:rPr>
            </w:pPr>
          </w:p>
          <w:p w14:paraId="5BA74981" w14:textId="03B7FEFE" w:rsidR="003C65CB" w:rsidRPr="00192EED" w:rsidRDefault="003C65CB" w:rsidP="1126800E">
            <w:pPr>
              <w:spacing w:before="240" w:after="240" w:line="360" w:lineRule="auto"/>
              <w:jc w:val="left"/>
              <w:rPr>
                <w:rFonts w:cs="Calibri Light"/>
                <w:highlight w:val="red"/>
                <w:lang w:eastAsia="en-ZA"/>
              </w:rPr>
            </w:pPr>
          </w:p>
          <w:p w14:paraId="393CFACA" w14:textId="4BE8E9BD" w:rsidR="003C65CB" w:rsidRPr="00192EED" w:rsidRDefault="003C65CB" w:rsidP="1126800E">
            <w:pPr>
              <w:spacing w:before="240" w:after="240" w:line="360" w:lineRule="auto"/>
              <w:jc w:val="left"/>
              <w:rPr>
                <w:rFonts w:cs="Calibri Light"/>
                <w:highlight w:val="red"/>
                <w:lang w:eastAsia="en-ZA"/>
              </w:rPr>
            </w:pPr>
          </w:p>
          <w:p w14:paraId="1E88DF8D" w14:textId="17EB9458" w:rsidR="003C65CB" w:rsidRPr="00192EED" w:rsidRDefault="003C65CB" w:rsidP="1126800E">
            <w:pPr>
              <w:spacing w:before="240" w:after="240" w:line="360" w:lineRule="auto"/>
              <w:jc w:val="left"/>
              <w:rPr>
                <w:rFonts w:cs="Calibri Light"/>
                <w:highlight w:val="red"/>
                <w:lang w:eastAsia="en-ZA"/>
              </w:rPr>
            </w:pPr>
          </w:p>
          <w:p w14:paraId="42D03E00" w14:textId="075062F4" w:rsidR="003C65CB" w:rsidRPr="00192EED" w:rsidRDefault="003C65CB" w:rsidP="1126800E">
            <w:pPr>
              <w:spacing w:before="240" w:after="240" w:line="360" w:lineRule="auto"/>
              <w:jc w:val="left"/>
              <w:rPr>
                <w:rFonts w:cs="Calibri Light"/>
                <w:highlight w:val="red"/>
                <w:lang w:eastAsia="en-ZA"/>
              </w:rPr>
            </w:pPr>
          </w:p>
          <w:p w14:paraId="345C0264" w14:textId="5A924C65" w:rsidR="003C65CB" w:rsidRPr="00192EED" w:rsidRDefault="003C65CB" w:rsidP="1126800E">
            <w:pPr>
              <w:spacing w:before="240" w:after="240" w:line="360" w:lineRule="auto"/>
              <w:jc w:val="left"/>
              <w:rPr>
                <w:rFonts w:cs="Calibri Light"/>
                <w:highlight w:val="red"/>
                <w:lang w:eastAsia="en-ZA"/>
              </w:rPr>
            </w:pPr>
          </w:p>
          <w:p w14:paraId="6FC702F8" w14:textId="3573F74E" w:rsidR="003C65CB" w:rsidRPr="00192EED" w:rsidRDefault="003C65CB" w:rsidP="1126800E">
            <w:pPr>
              <w:spacing w:before="240" w:after="240" w:line="360" w:lineRule="auto"/>
              <w:jc w:val="left"/>
              <w:rPr>
                <w:rFonts w:cs="Calibri Light"/>
                <w:highlight w:val="red"/>
                <w:lang w:eastAsia="en-ZA"/>
              </w:rPr>
            </w:pPr>
          </w:p>
          <w:p w14:paraId="423A1953" w14:textId="77777777" w:rsidR="00E4004E" w:rsidRDefault="00E4004E" w:rsidP="3F9413E2">
            <w:pPr>
              <w:spacing w:before="240" w:after="240" w:line="360" w:lineRule="auto"/>
              <w:jc w:val="left"/>
              <w:rPr>
                <w:rFonts w:cs="Calibri Light"/>
                <w:lang w:eastAsia="en-ZA"/>
              </w:rPr>
            </w:pPr>
          </w:p>
          <w:p w14:paraId="41AF4C66" w14:textId="77777777" w:rsidR="00E4004E" w:rsidRDefault="00E4004E" w:rsidP="3F9413E2">
            <w:pPr>
              <w:spacing w:before="240" w:after="240" w:line="360" w:lineRule="auto"/>
              <w:jc w:val="left"/>
              <w:rPr>
                <w:rFonts w:cs="Calibri Light"/>
                <w:lang w:eastAsia="en-ZA"/>
              </w:rPr>
            </w:pPr>
          </w:p>
          <w:p w14:paraId="12CF9ED6" w14:textId="49EA6EF3" w:rsidR="003C65CB" w:rsidRPr="00192EED" w:rsidRDefault="218B510F" w:rsidP="3F9413E2">
            <w:pPr>
              <w:spacing w:before="240" w:after="240" w:line="360" w:lineRule="auto"/>
              <w:jc w:val="left"/>
              <w:rPr>
                <w:rFonts w:cs="Calibri Light"/>
                <w:lang w:eastAsia="en-ZA"/>
              </w:rPr>
            </w:pPr>
            <w:r w:rsidRPr="00192EED">
              <w:rPr>
                <w:rFonts w:cs="Calibri Light"/>
                <w:lang w:eastAsia="en-ZA"/>
              </w:rPr>
              <w:t>Page 40</w:t>
            </w:r>
          </w:p>
          <w:p w14:paraId="19D48AD2" w14:textId="65615A01" w:rsidR="003C65CB" w:rsidRPr="00192EED" w:rsidRDefault="2D4408E1" w:rsidP="3F9413E2">
            <w:pPr>
              <w:pStyle w:val="ListParagraph"/>
              <w:numPr>
                <w:ilvl w:val="0"/>
                <w:numId w:val="10"/>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Refer to specification document 2.3 Customer Infrastructure and environment requirements</w:t>
            </w:r>
            <w:r w:rsidR="1206A4EC" w:rsidRPr="00192EED">
              <w:rPr>
                <w:rFonts w:ascii="Calibri Light" w:hAnsi="Calibri Light" w:cs="Calibri Light"/>
                <w:lang w:eastAsia="en-ZA"/>
              </w:rPr>
              <w:t>.</w:t>
            </w:r>
          </w:p>
          <w:p w14:paraId="1A6382AF" w14:textId="701068EF" w:rsidR="1206A4EC" w:rsidRPr="00192EED" w:rsidRDefault="1206A4EC" w:rsidP="3F9413E2">
            <w:pPr>
              <w:pStyle w:val="ListParagraph"/>
              <w:spacing w:before="240" w:after="240" w:line="360" w:lineRule="auto"/>
              <w:jc w:val="left"/>
              <w:rPr>
                <w:rFonts w:ascii="Calibri Light" w:hAnsi="Calibri Light" w:cs="Calibri Light"/>
              </w:rPr>
            </w:pPr>
            <w:r w:rsidRPr="00192EED">
              <w:rPr>
                <w:rFonts w:ascii="Calibri Light" w:hAnsi="Calibri Light" w:cs="Calibri Light"/>
                <w:lang w:eastAsia="en-ZA"/>
              </w:rPr>
              <w:t xml:space="preserve">Bidders are to provide pricing for a turn-key solution including the infrastructure required </w:t>
            </w:r>
          </w:p>
          <w:p w14:paraId="49247E02" w14:textId="4AAA2EBB" w:rsidR="003C65CB" w:rsidRPr="00192EED" w:rsidRDefault="003C65CB" w:rsidP="1126800E">
            <w:pPr>
              <w:spacing w:before="240" w:after="240" w:line="360" w:lineRule="auto"/>
              <w:jc w:val="left"/>
              <w:rPr>
                <w:rFonts w:cs="Calibri Light"/>
                <w:highlight w:val="red"/>
                <w:lang w:eastAsia="en-ZA"/>
              </w:rPr>
            </w:pPr>
          </w:p>
          <w:p w14:paraId="6F4AA290" w14:textId="6088D126" w:rsidR="003C65CB" w:rsidRPr="00192EED" w:rsidRDefault="003C65CB" w:rsidP="1126800E">
            <w:pPr>
              <w:spacing w:before="240" w:after="240" w:line="360" w:lineRule="auto"/>
              <w:jc w:val="left"/>
              <w:rPr>
                <w:rFonts w:cs="Calibri Light"/>
                <w:highlight w:val="red"/>
                <w:lang w:eastAsia="en-ZA"/>
              </w:rPr>
            </w:pPr>
          </w:p>
          <w:p w14:paraId="4AB7D458" w14:textId="42219032" w:rsidR="003C65CB" w:rsidRPr="00192EED" w:rsidRDefault="003C65CB" w:rsidP="1126800E">
            <w:pPr>
              <w:spacing w:before="240" w:after="240" w:line="360" w:lineRule="auto"/>
              <w:jc w:val="left"/>
              <w:rPr>
                <w:rFonts w:cs="Calibri Light"/>
                <w:highlight w:val="red"/>
                <w:lang w:eastAsia="en-ZA"/>
              </w:rPr>
            </w:pPr>
          </w:p>
          <w:p w14:paraId="2FFA5C76" w14:textId="1EC1983B" w:rsidR="003C65CB" w:rsidRPr="00192EED" w:rsidRDefault="003C65CB" w:rsidP="1126800E">
            <w:pPr>
              <w:spacing w:before="240" w:after="240" w:line="360" w:lineRule="auto"/>
              <w:jc w:val="left"/>
              <w:rPr>
                <w:rFonts w:cs="Calibri Light"/>
                <w:highlight w:val="red"/>
                <w:lang w:eastAsia="en-ZA"/>
              </w:rPr>
            </w:pPr>
          </w:p>
          <w:p w14:paraId="2405054F" w14:textId="0FFB0516" w:rsidR="003C65CB" w:rsidRPr="00192EED" w:rsidRDefault="003C65CB" w:rsidP="1126800E">
            <w:pPr>
              <w:spacing w:before="240" w:after="240" w:line="360" w:lineRule="auto"/>
              <w:jc w:val="left"/>
              <w:rPr>
                <w:rFonts w:cs="Calibri Light"/>
                <w:highlight w:val="red"/>
                <w:lang w:eastAsia="en-ZA"/>
              </w:rPr>
            </w:pPr>
          </w:p>
          <w:p w14:paraId="55364158" w14:textId="4D7569C2" w:rsidR="003C65CB" w:rsidRPr="00192EED" w:rsidRDefault="003C65CB" w:rsidP="1126800E">
            <w:pPr>
              <w:spacing w:before="240" w:after="240" w:line="360" w:lineRule="auto"/>
              <w:jc w:val="left"/>
              <w:rPr>
                <w:rFonts w:cs="Calibri Light"/>
                <w:highlight w:val="red"/>
                <w:lang w:eastAsia="en-ZA"/>
              </w:rPr>
            </w:pPr>
          </w:p>
          <w:p w14:paraId="295B5760" w14:textId="593FCF9A" w:rsidR="003C65CB" w:rsidRPr="00192EED" w:rsidRDefault="6D23C635" w:rsidP="3F9413E2">
            <w:pPr>
              <w:pStyle w:val="ListParagraph"/>
              <w:numPr>
                <w:ilvl w:val="0"/>
                <w:numId w:val="10"/>
              </w:numPr>
              <w:spacing w:before="240" w:after="240" w:line="360" w:lineRule="auto"/>
              <w:jc w:val="left"/>
              <w:rPr>
                <w:rFonts w:ascii="Calibri Light" w:hAnsi="Calibri Light" w:cs="Calibri Light"/>
                <w:lang w:eastAsia="en-ZA"/>
              </w:rPr>
            </w:pPr>
            <w:r w:rsidRPr="00192EED">
              <w:rPr>
                <w:rFonts w:ascii="Calibri Light" w:hAnsi="Calibri Light" w:cs="Calibri Light"/>
                <w:lang w:eastAsia="en-ZA"/>
              </w:rPr>
              <w:t xml:space="preserve">The assumption is correct </w:t>
            </w:r>
          </w:p>
          <w:p w14:paraId="022892E0" w14:textId="33D06E6E" w:rsidR="003C65CB" w:rsidRPr="00192EED" w:rsidRDefault="003C65CB" w:rsidP="1126800E">
            <w:pPr>
              <w:spacing w:before="240" w:after="240" w:line="360" w:lineRule="auto"/>
              <w:jc w:val="left"/>
              <w:rPr>
                <w:rFonts w:cs="Calibri Light"/>
                <w:highlight w:val="red"/>
                <w:lang w:eastAsia="en-ZA"/>
              </w:rPr>
            </w:pPr>
          </w:p>
          <w:p w14:paraId="376508DF" w14:textId="77777777" w:rsidR="00E4004E" w:rsidRDefault="00E4004E" w:rsidP="1126800E">
            <w:pPr>
              <w:spacing w:before="240" w:after="240" w:line="360" w:lineRule="auto"/>
              <w:jc w:val="left"/>
              <w:rPr>
                <w:rFonts w:cs="Calibri Light"/>
                <w:highlight w:val="red"/>
                <w:lang w:eastAsia="en-ZA"/>
              </w:rPr>
            </w:pPr>
          </w:p>
          <w:p w14:paraId="63783996" w14:textId="77777777" w:rsidR="00E4004E" w:rsidRDefault="00E4004E" w:rsidP="1126800E">
            <w:pPr>
              <w:spacing w:before="240" w:after="240" w:line="360" w:lineRule="auto"/>
              <w:jc w:val="left"/>
              <w:rPr>
                <w:rFonts w:cs="Calibri Light"/>
                <w:highlight w:val="red"/>
                <w:lang w:eastAsia="en-ZA"/>
              </w:rPr>
            </w:pPr>
          </w:p>
          <w:p w14:paraId="6D5C0B06" w14:textId="77777777" w:rsidR="00372293" w:rsidRDefault="00372293" w:rsidP="1126800E">
            <w:pPr>
              <w:spacing w:before="240" w:after="240" w:line="360" w:lineRule="auto"/>
              <w:jc w:val="left"/>
              <w:rPr>
                <w:rFonts w:cs="Calibri Light"/>
                <w:highlight w:val="red"/>
                <w:lang w:eastAsia="en-ZA"/>
              </w:rPr>
            </w:pPr>
          </w:p>
          <w:p w14:paraId="04794052" w14:textId="77777777" w:rsidR="00372293" w:rsidRDefault="00372293" w:rsidP="1126800E">
            <w:pPr>
              <w:spacing w:before="240" w:after="240" w:line="360" w:lineRule="auto"/>
              <w:jc w:val="left"/>
              <w:rPr>
                <w:rFonts w:cs="Calibri Light"/>
                <w:highlight w:val="red"/>
                <w:lang w:eastAsia="en-ZA"/>
              </w:rPr>
            </w:pPr>
          </w:p>
          <w:p w14:paraId="6EDEBA60" w14:textId="77777777" w:rsidR="00372293" w:rsidRDefault="00372293" w:rsidP="1126800E">
            <w:pPr>
              <w:spacing w:before="240" w:after="240" w:line="360" w:lineRule="auto"/>
              <w:jc w:val="left"/>
              <w:rPr>
                <w:rFonts w:cs="Calibri Light"/>
                <w:highlight w:val="red"/>
                <w:lang w:eastAsia="en-ZA"/>
              </w:rPr>
            </w:pPr>
          </w:p>
          <w:p w14:paraId="43BC367B" w14:textId="77777777" w:rsidR="00372293" w:rsidRDefault="00372293" w:rsidP="1126800E">
            <w:pPr>
              <w:spacing w:before="240" w:after="240" w:line="360" w:lineRule="auto"/>
              <w:jc w:val="left"/>
              <w:rPr>
                <w:rFonts w:cs="Calibri Light"/>
                <w:highlight w:val="red"/>
                <w:lang w:eastAsia="en-ZA"/>
              </w:rPr>
            </w:pPr>
          </w:p>
          <w:p w14:paraId="097E9593" w14:textId="77777777" w:rsidR="00372293" w:rsidRDefault="00372293" w:rsidP="1126800E">
            <w:pPr>
              <w:spacing w:before="240" w:after="240" w:line="360" w:lineRule="auto"/>
              <w:jc w:val="left"/>
              <w:rPr>
                <w:rFonts w:cs="Calibri Light"/>
                <w:highlight w:val="red"/>
                <w:lang w:eastAsia="en-ZA"/>
              </w:rPr>
            </w:pPr>
          </w:p>
          <w:p w14:paraId="1C04AFF0" w14:textId="2682F85C" w:rsidR="003C65CB" w:rsidRPr="00192EED" w:rsidRDefault="6D23C635" w:rsidP="1126800E">
            <w:pPr>
              <w:spacing w:before="240" w:after="240" w:line="360" w:lineRule="auto"/>
              <w:jc w:val="left"/>
              <w:rPr>
                <w:rFonts w:cs="Calibri Light"/>
              </w:rPr>
            </w:pPr>
            <w:r w:rsidRPr="00372293">
              <w:rPr>
                <w:rFonts w:cs="Calibri Light"/>
                <w:lang w:eastAsia="en-ZA"/>
              </w:rPr>
              <w:t>Page 42</w:t>
            </w:r>
          </w:p>
          <w:p w14:paraId="02EDEAFD" w14:textId="77777777" w:rsidR="003662C1" w:rsidRDefault="003662C1" w:rsidP="1126800E">
            <w:pPr>
              <w:spacing w:before="240" w:after="240" w:line="360" w:lineRule="auto"/>
              <w:jc w:val="left"/>
              <w:rPr>
                <w:rFonts w:cs="Calibri Light"/>
                <w:lang w:eastAsia="en-ZA"/>
              </w:rPr>
            </w:pPr>
          </w:p>
          <w:p w14:paraId="3CF71771" w14:textId="29281D04" w:rsidR="003C65CB" w:rsidRPr="003662C1" w:rsidRDefault="003662C1" w:rsidP="1126800E">
            <w:pPr>
              <w:spacing w:before="240" w:after="240" w:line="360" w:lineRule="auto"/>
              <w:jc w:val="left"/>
              <w:rPr>
                <w:rFonts w:cs="Calibri Light"/>
                <w:lang w:eastAsia="en-ZA"/>
              </w:rPr>
            </w:pPr>
            <w:r w:rsidRPr="003662C1">
              <w:rPr>
                <w:rFonts w:cs="Calibri Light"/>
                <w:lang w:eastAsia="en-ZA"/>
              </w:rPr>
              <w:t>Bidders are requested to read and confirm compliance by signing Annexure B Addendum 1</w:t>
            </w:r>
          </w:p>
          <w:p w14:paraId="19F3EE73" w14:textId="78346897" w:rsidR="003C65CB" w:rsidRPr="00192EED" w:rsidRDefault="003C65CB" w:rsidP="1126800E">
            <w:pPr>
              <w:spacing w:before="240" w:after="240" w:line="360" w:lineRule="auto"/>
              <w:jc w:val="left"/>
              <w:rPr>
                <w:rFonts w:cs="Calibri Light"/>
                <w:color w:val="FF0000"/>
                <w:lang w:eastAsia="en-ZA"/>
              </w:rPr>
            </w:pPr>
          </w:p>
          <w:p w14:paraId="42D6B2F7" w14:textId="2765D531" w:rsidR="003C65CB" w:rsidRPr="00192EED" w:rsidRDefault="003C65CB" w:rsidP="1126800E">
            <w:pPr>
              <w:spacing w:before="240" w:after="240" w:line="360" w:lineRule="auto"/>
              <w:jc w:val="left"/>
              <w:rPr>
                <w:rFonts w:cs="Calibri Light"/>
                <w:color w:val="FF0000"/>
                <w:lang w:eastAsia="en-ZA"/>
              </w:rPr>
            </w:pPr>
          </w:p>
          <w:p w14:paraId="3252AA06" w14:textId="37884E09" w:rsidR="003C65CB" w:rsidRPr="00192EED" w:rsidRDefault="003C65CB" w:rsidP="1126800E">
            <w:pPr>
              <w:spacing w:before="240" w:after="240" w:line="360" w:lineRule="auto"/>
              <w:jc w:val="left"/>
              <w:rPr>
                <w:rFonts w:cs="Calibri Light"/>
                <w:color w:val="FF0000"/>
                <w:lang w:eastAsia="en-ZA"/>
              </w:rPr>
            </w:pPr>
          </w:p>
          <w:p w14:paraId="2B1891C7" w14:textId="5A8CDF1A" w:rsidR="003C65CB" w:rsidRPr="00192EED" w:rsidRDefault="003C65CB" w:rsidP="1126800E">
            <w:pPr>
              <w:spacing w:before="240" w:after="240" w:line="360" w:lineRule="auto"/>
              <w:jc w:val="left"/>
              <w:rPr>
                <w:rFonts w:cs="Calibri Light"/>
                <w:color w:val="FF0000"/>
                <w:lang w:eastAsia="en-ZA"/>
              </w:rPr>
            </w:pPr>
          </w:p>
          <w:p w14:paraId="43077034" w14:textId="4FFAF6A1" w:rsidR="003C65CB" w:rsidRPr="00192EED" w:rsidRDefault="003C65CB" w:rsidP="1126800E">
            <w:pPr>
              <w:spacing w:before="240" w:after="240" w:line="360" w:lineRule="auto"/>
              <w:jc w:val="left"/>
              <w:rPr>
                <w:rFonts w:cs="Calibri Light"/>
                <w:color w:val="FF0000"/>
                <w:lang w:eastAsia="en-ZA"/>
              </w:rPr>
            </w:pPr>
          </w:p>
          <w:p w14:paraId="387C935E" w14:textId="2E14F44B" w:rsidR="003C65CB" w:rsidRPr="00192EED" w:rsidRDefault="003C65CB" w:rsidP="1126800E">
            <w:pPr>
              <w:spacing w:before="240" w:after="240" w:line="360" w:lineRule="auto"/>
              <w:jc w:val="left"/>
              <w:rPr>
                <w:rFonts w:cs="Calibri Light"/>
                <w:color w:val="FF0000"/>
                <w:lang w:eastAsia="en-ZA"/>
              </w:rPr>
            </w:pPr>
          </w:p>
          <w:p w14:paraId="435309FA" w14:textId="0C7ABBC4" w:rsidR="003C65CB" w:rsidRPr="00192EED" w:rsidRDefault="003C65CB" w:rsidP="1126800E">
            <w:pPr>
              <w:spacing w:before="240" w:after="240" w:line="360" w:lineRule="auto"/>
              <w:jc w:val="left"/>
              <w:rPr>
                <w:rFonts w:cs="Calibri Light"/>
                <w:color w:val="FF0000"/>
                <w:lang w:eastAsia="en-ZA"/>
              </w:rPr>
            </w:pPr>
          </w:p>
          <w:p w14:paraId="4AF1658F" w14:textId="4FC74BE9" w:rsidR="003C65CB" w:rsidRPr="00192EED" w:rsidRDefault="003C65CB" w:rsidP="1126800E">
            <w:pPr>
              <w:spacing w:before="240" w:after="240" w:line="360" w:lineRule="auto"/>
              <w:jc w:val="left"/>
              <w:rPr>
                <w:rFonts w:cs="Calibri Light"/>
                <w:color w:val="FF0000"/>
                <w:lang w:eastAsia="en-ZA"/>
              </w:rPr>
            </w:pPr>
          </w:p>
          <w:p w14:paraId="4326B84C" w14:textId="75C64ADD" w:rsidR="003C65CB" w:rsidRPr="00192EED" w:rsidRDefault="003C65CB" w:rsidP="1126800E">
            <w:pPr>
              <w:spacing w:before="240" w:after="240" w:line="360" w:lineRule="auto"/>
              <w:jc w:val="left"/>
              <w:rPr>
                <w:rFonts w:cs="Calibri Light"/>
                <w:color w:val="FF0000"/>
                <w:lang w:eastAsia="en-ZA"/>
              </w:rPr>
            </w:pPr>
          </w:p>
          <w:p w14:paraId="52BE0C6F" w14:textId="5DAB5F44" w:rsidR="003C65CB" w:rsidRPr="00192EED" w:rsidRDefault="0F61AAAE" w:rsidP="1126800E">
            <w:pPr>
              <w:spacing w:before="240" w:after="240" w:line="360" w:lineRule="auto"/>
              <w:jc w:val="left"/>
              <w:rPr>
                <w:rFonts w:cs="Calibri Light"/>
                <w:lang w:eastAsia="en-ZA"/>
              </w:rPr>
            </w:pPr>
            <w:r w:rsidRPr="00192EED">
              <w:rPr>
                <w:rFonts w:cs="Calibri Light"/>
                <w:lang w:eastAsia="en-ZA"/>
              </w:rPr>
              <w:t>Page 43</w:t>
            </w:r>
          </w:p>
          <w:p w14:paraId="0FD80A66" w14:textId="72F1958A" w:rsidR="003C65CB" w:rsidRPr="00192EED" w:rsidRDefault="3F8EDA93" w:rsidP="3F9413E2">
            <w:pPr>
              <w:numPr>
                <w:ilvl w:val="0"/>
                <w:numId w:val="28"/>
              </w:numPr>
              <w:spacing w:before="240" w:after="240" w:line="360" w:lineRule="auto"/>
              <w:jc w:val="left"/>
              <w:rPr>
                <w:rFonts w:cs="Calibri Light"/>
                <w:lang w:eastAsia="en-ZA"/>
              </w:rPr>
            </w:pPr>
            <w:r w:rsidRPr="00192EED">
              <w:rPr>
                <w:rFonts w:cs="Calibri Light"/>
                <w:lang w:eastAsia="en-ZA"/>
              </w:rPr>
              <w:t xml:space="preserve">All security controls required to prevent </w:t>
            </w:r>
            <w:r w:rsidR="67939F9A" w:rsidRPr="00192EED">
              <w:rPr>
                <w:rFonts w:cs="Calibri Light"/>
                <w:lang w:eastAsia="en-ZA"/>
              </w:rPr>
              <w:t>unauthorized</w:t>
            </w:r>
            <w:r w:rsidRPr="00192EED">
              <w:rPr>
                <w:rFonts w:cs="Calibri Light"/>
                <w:lang w:eastAsia="en-ZA"/>
              </w:rPr>
              <w:t xml:space="preserve"> access to </w:t>
            </w:r>
            <w:r w:rsidR="7098F126" w:rsidRPr="00192EED">
              <w:rPr>
                <w:rFonts w:cs="Calibri Light"/>
                <w:lang w:eastAsia="en-ZA"/>
              </w:rPr>
              <w:t xml:space="preserve">the MFA </w:t>
            </w:r>
            <w:r w:rsidRPr="00192EED">
              <w:rPr>
                <w:rFonts w:cs="Calibri Light"/>
                <w:lang w:eastAsia="en-ZA"/>
              </w:rPr>
              <w:t>systems</w:t>
            </w:r>
            <w:r w:rsidR="0DDCD15F" w:rsidRPr="00192EED">
              <w:rPr>
                <w:rFonts w:cs="Calibri Light"/>
                <w:lang w:eastAsia="en-ZA"/>
              </w:rPr>
              <w:t>.</w:t>
            </w:r>
            <w:r w:rsidRPr="00192EED">
              <w:rPr>
                <w:rFonts w:cs="Calibri Light"/>
                <w:lang w:eastAsia="en-ZA"/>
              </w:rPr>
              <w:t xml:space="preserve"> </w:t>
            </w:r>
            <w:proofErr w:type="spellStart"/>
            <w:r w:rsidR="5F36751B" w:rsidRPr="00192EED">
              <w:rPr>
                <w:rFonts w:cs="Calibri Light"/>
                <w:lang w:eastAsia="en-ZA"/>
              </w:rPr>
              <w:t>e.g</w:t>
            </w:r>
            <w:proofErr w:type="spellEnd"/>
            <w:r w:rsidR="5F36751B" w:rsidRPr="00192EED">
              <w:rPr>
                <w:rFonts w:cs="Calibri Light"/>
                <w:lang w:eastAsia="en-ZA"/>
              </w:rPr>
              <w:t xml:space="preserve"> Bio-racks to ensure only </w:t>
            </w:r>
            <w:r w:rsidR="15BD817E" w:rsidRPr="00192EED">
              <w:rPr>
                <w:rFonts w:cs="Calibri Light"/>
                <w:lang w:eastAsia="en-ZA"/>
              </w:rPr>
              <w:t>authorized</w:t>
            </w:r>
            <w:r w:rsidR="5F36751B" w:rsidRPr="00192EED">
              <w:rPr>
                <w:rFonts w:cs="Calibri Light"/>
                <w:lang w:eastAsia="en-ZA"/>
              </w:rPr>
              <w:t xml:space="preserve"> </w:t>
            </w:r>
            <w:r w:rsidR="3D6C25EB" w:rsidRPr="00192EED">
              <w:rPr>
                <w:rFonts w:cs="Calibri Light"/>
                <w:lang w:eastAsia="en-ZA"/>
              </w:rPr>
              <w:t>personnel</w:t>
            </w:r>
            <w:r w:rsidR="5F36751B" w:rsidRPr="00192EED">
              <w:rPr>
                <w:rFonts w:cs="Calibri Light"/>
                <w:lang w:eastAsia="en-ZA"/>
              </w:rPr>
              <w:t xml:space="preserve"> can access the system </w:t>
            </w:r>
            <w:r w:rsidR="2419BBCE" w:rsidRPr="00192EED">
              <w:rPr>
                <w:rFonts w:cs="Calibri Light"/>
                <w:lang w:eastAsia="en-ZA"/>
              </w:rPr>
              <w:t>resources</w:t>
            </w:r>
            <w:r w:rsidR="3D1F2EBF" w:rsidRPr="00192EED">
              <w:rPr>
                <w:rFonts w:cs="Calibri Light"/>
                <w:lang w:eastAsia="en-ZA"/>
              </w:rPr>
              <w:t>.</w:t>
            </w:r>
          </w:p>
          <w:p w14:paraId="5981C18C" w14:textId="1AD2DF03" w:rsidR="003C65CB" w:rsidRPr="00192EED" w:rsidRDefault="003C65CB" w:rsidP="3F9413E2">
            <w:pPr>
              <w:spacing w:before="240" w:after="240" w:line="360" w:lineRule="auto"/>
              <w:ind w:left="1080"/>
              <w:jc w:val="left"/>
              <w:rPr>
                <w:rFonts w:cs="Calibri Light"/>
                <w:lang w:eastAsia="en-ZA"/>
              </w:rPr>
            </w:pPr>
          </w:p>
        </w:tc>
      </w:tr>
    </w:tbl>
    <w:p w14:paraId="50586D7F" w14:textId="1C046524" w:rsidR="00A83293" w:rsidRDefault="00A83293" w:rsidP="0063221D"/>
    <w:p w14:paraId="6FA8D491" w14:textId="77777777" w:rsidR="00C9005B" w:rsidRDefault="00C9005B" w:rsidP="0063221D"/>
    <w:sectPr w:rsidR="00C9005B" w:rsidSect="00A83293">
      <w:headerReference w:type="default" r:id="rId12"/>
      <w:footerReference w:type="default" r:id="rId13"/>
      <w:pgSz w:w="16838" w:h="11906" w:orient="landscape"/>
      <w:pgMar w:top="1134" w:right="1135" w:bottom="1134" w:left="1134" w:header="709" w:footer="2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162E7" w14:textId="77777777" w:rsidR="00F17580" w:rsidRDefault="00F17580" w:rsidP="0020778B">
      <w:r>
        <w:separator/>
      </w:r>
    </w:p>
    <w:p w14:paraId="28DC3520" w14:textId="77777777" w:rsidR="00F17580" w:rsidRDefault="00F17580" w:rsidP="0020778B"/>
  </w:endnote>
  <w:endnote w:type="continuationSeparator" w:id="0">
    <w:p w14:paraId="3F4ED475" w14:textId="77777777" w:rsidR="00F17580" w:rsidRDefault="00F17580" w:rsidP="0020778B">
      <w:r>
        <w:continuationSeparator/>
      </w:r>
    </w:p>
    <w:p w14:paraId="4E396DFC" w14:textId="77777777" w:rsidR="00F17580" w:rsidRDefault="00F17580" w:rsidP="002077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34">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88C5A" w14:textId="77777777" w:rsidR="001A0705" w:rsidRDefault="001A0705" w:rsidP="001A070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984"/>
      <w:gridCol w:w="3816"/>
    </w:tblGrid>
    <w:tr w:rsidR="001A0705" w14:paraId="02F768CC" w14:textId="77777777" w:rsidTr="00614A76">
      <w:tc>
        <w:tcPr>
          <w:tcW w:w="3828" w:type="dxa"/>
        </w:tcPr>
        <w:p w14:paraId="439D1E01" w14:textId="77777777" w:rsidR="001A0705" w:rsidRDefault="001A0705" w:rsidP="001A0705">
          <w:pPr>
            <w:jc w:val="left"/>
            <w:rPr>
              <w:sz w:val="20"/>
            </w:rPr>
          </w:pPr>
        </w:p>
      </w:tc>
      <w:tc>
        <w:tcPr>
          <w:tcW w:w="1984" w:type="dxa"/>
        </w:tcPr>
        <w:p w14:paraId="7D94E6E0" w14:textId="77777777" w:rsidR="001A0705" w:rsidRDefault="001A0705" w:rsidP="001A0705">
          <w:pPr>
            <w:jc w:val="center"/>
            <w:rPr>
              <w:sz w:val="20"/>
            </w:rPr>
          </w:pPr>
          <w:r w:rsidRPr="00F37BD6">
            <w:rPr>
              <w:sz w:val="20"/>
            </w:rPr>
            <w:t>RESTRICTED</w:t>
          </w:r>
        </w:p>
      </w:tc>
      <w:tc>
        <w:tcPr>
          <w:tcW w:w="3816" w:type="dxa"/>
        </w:tcPr>
        <w:p w14:paraId="546A0966" w14:textId="77777777" w:rsidR="001A0705" w:rsidRDefault="001A0705" w:rsidP="001A0705">
          <w:pPr>
            <w:jc w:val="right"/>
            <w:rPr>
              <w:sz w:val="20"/>
            </w:rPr>
          </w:pPr>
          <w:r>
            <w:rPr>
              <w:sz w:val="20"/>
              <w:szCs w:val="20"/>
            </w:rPr>
            <w:t xml:space="preserve">Page </w:t>
          </w:r>
          <w:r w:rsidRPr="00F37BD6">
            <w:rPr>
              <w:sz w:val="20"/>
              <w:szCs w:val="20"/>
            </w:rPr>
            <w:fldChar w:fldCharType="begin"/>
          </w:r>
          <w:r w:rsidRPr="00F37BD6">
            <w:rPr>
              <w:sz w:val="20"/>
              <w:szCs w:val="20"/>
            </w:rPr>
            <w:instrText xml:space="preserve"> PAGE   \* MERGEFORMAT </w:instrText>
          </w:r>
          <w:r w:rsidRPr="00F37BD6">
            <w:rPr>
              <w:sz w:val="20"/>
              <w:szCs w:val="20"/>
            </w:rPr>
            <w:fldChar w:fldCharType="separate"/>
          </w:r>
          <w:r w:rsidR="00B603FC">
            <w:rPr>
              <w:noProof/>
              <w:sz w:val="20"/>
              <w:szCs w:val="20"/>
            </w:rPr>
            <w:t>1</w:t>
          </w:r>
          <w:r w:rsidRPr="00F37BD6">
            <w:rPr>
              <w:sz w:val="20"/>
              <w:szCs w:val="20"/>
            </w:rPr>
            <w:fldChar w:fldCharType="end"/>
          </w:r>
          <w:r w:rsidRPr="00F37BD6">
            <w:rPr>
              <w:sz w:val="20"/>
              <w:szCs w:val="20"/>
            </w:rPr>
            <w:t xml:space="preserve"> of </w:t>
          </w:r>
          <w:r w:rsidRPr="00F37BD6">
            <w:rPr>
              <w:sz w:val="20"/>
              <w:szCs w:val="20"/>
            </w:rPr>
            <w:fldChar w:fldCharType="begin"/>
          </w:r>
          <w:r w:rsidRPr="00F37BD6">
            <w:rPr>
              <w:sz w:val="20"/>
              <w:szCs w:val="20"/>
            </w:rPr>
            <w:instrText xml:space="preserve"> NUMPAGES  \* Arabic  \* MERGEFORMAT </w:instrText>
          </w:r>
          <w:r w:rsidRPr="00F37BD6">
            <w:rPr>
              <w:sz w:val="20"/>
              <w:szCs w:val="20"/>
            </w:rPr>
            <w:fldChar w:fldCharType="separate"/>
          </w:r>
          <w:r w:rsidR="00B603FC">
            <w:rPr>
              <w:noProof/>
              <w:sz w:val="20"/>
              <w:szCs w:val="20"/>
            </w:rPr>
            <w:t>2</w:t>
          </w:r>
          <w:r w:rsidRPr="00F37BD6">
            <w:rPr>
              <w:sz w:val="20"/>
              <w:szCs w:val="20"/>
            </w:rPr>
            <w:fldChar w:fldCharType="end"/>
          </w:r>
        </w:p>
      </w:tc>
    </w:tr>
  </w:tbl>
  <w:p w14:paraId="687C0C4F" w14:textId="77777777" w:rsidR="003B51F1" w:rsidRPr="001A0705" w:rsidRDefault="003B51F1" w:rsidP="001A0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6196F" w14:textId="77777777" w:rsidR="00F17580" w:rsidRDefault="00F17580" w:rsidP="0020778B">
      <w:r>
        <w:separator/>
      </w:r>
    </w:p>
    <w:p w14:paraId="5C6AA0E6" w14:textId="77777777" w:rsidR="00F17580" w:rsidRDefault="00F17580" w:rsidP="0020778B"/>
  </w:footnote>
  <w:footnote w:type="continuationSeparator" w:id="0">
    <w:p w14:paraId="28C845C3" w14:textId="77777777" w:rsidR="00F17580" w:rsidRDefault="00F17580" w:rsidP="0020778B">
      <w:r>
        <w:continuationSeparator/>
      </w:r>
    </w:p>
    <w:p w14:paraId="262915E5" w14:textId="77777777" w:rsidR="00F17580" w:rsidRDefault="00F17580" w:rsidP="002077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76B4" w14:textId="77777777" w:rsidR="00E24369" w:rsidRPr="00E24369" w:rsidRDefault="003A5610" w:rsidP="009E512E">
    <w:pPr>
      <w:pStyle w:val="Header"/>
      <w:rPr>
        <w:sz w:val="20"/>
      </w:rPr>
    </w:pPr>
    <w:r w:rsidRPr="00E24369">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3CEF"/>
    <w:multiLevelType w:val="multilevel"/>
    <w:tmpl w:val="AAA4D1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31293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 w15:restartNumberingAfterBreak="0">
    <w:nsid w:val="13BE129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1A8C330D"/>
    <w:multiLevelType w:val="hybridMultilevel"/>
    <w:tmpl w:val="C8283ADC"/>
    <w:lvl w:ilvl="0" w:tplc="638451DE">
      <w:start w:val="1"/>
      <w:numFmt w:val="lowerLetter"/>
      <w:lvlText w:val="%1."/>
      <w:lvlJc w:val="left"/>
      <w:pPr>
        <w:ind w:left="1080" w:hanging="360"/>
      </w:pPr>
    </w:lvl>
    <w:lvl w:ilvl="1" w:tplc="3A785AEA">
      <w:start w:val="1"/>
      <w:numFmt w:val="lowerLetter"/>
      <w:lvlText w:val="%2."/>
      <w:lvlJc w:val="left"/>
      <w:pPr>
        <w:ind w:left="1800" w:hanging="360"/>
      </w:pPr>
    </w:lvl>
    <w:lvl w:ilvl="2" w:tplc="32CE7AEA">
      <w:start w:val="1"/>
      <w:numFmt w:val="lowerRoman"/>
      <w:lvlText w:val="%3."/>
      <w:lvlJc w:val="right"/>
      <w:pPr>
        <w:ind w:left="2520" w:hanging="180"/>
      </w:pPr>
    </w:lvl>
    <w:lvl w:ilvl="3" w:tplc="E8C0A23A">
      <w:start w:val="1"/>
      <w:numFmt w:val="decimal"/>
      <w:lvlText w:val="%4."/>
      <w:lvlJc w:val="left"/>
      <w:pPr>
        <w:ind w:left="3240" w:hanging="360"/>
      </w:pPr>
    </w:lvl>
    <w:lvl w:ilvl="4" w:tplc="F6604516">
      <w:start w:val="1"/>
      <w:numFmt w:val="lowerLetter"/>
      <w:lvlText w:val="%5."/>
      <w:lvlJc w:val="left"/>
      <w:pPr>
        <w:ind w:left="3960" w:hanging="360"/>
      </w:pPr>
    </w:lvl>
    <w:lvl w:ilvl="5" w:tplc="AC3896B6">
      <w:start w:val="1"/>
      <w:numFmt w:val="lowerRoman"/>
      <w:lvlText w:val="%6."/>
      <w:lvlJc w:val="right"/>
      <w:pPr>
        <w:ind w:left="4680" w:hanging="180"/>
      </w:pPr>
    </w:lvl>
    <w:lvl w:ilvl="6" w:tplc="414A49B8">
      <w:start w:val="1"/>
      <w:numFmt w:val="decimal"/>
      <w:lvlText w:val="%7."/>
      <w:lvlJc w:val="left"/>
      <w:pPr>
        <w:ind w:left="5400" w:hanging="360"/>
      </w:pPr>
    </w:lvl>
    <w:lvl w:ilvl="7" w:tplc="8D9ADFCE">
      <w:start w:val="1"/>
      <w:numFmt w:val="lowerLetter"/>
      <w:lvlText w:val="%8."/>
      <w:lvlJc w:val="left"/>
      <w:pPr>
        <w:ind w:left="6120" w:hanging="360"/>
      </w:pPr>
    </w:lvl>
    <w:lvl w:ilvl="8" w:tplc="93EEA416">
      <w:start w:val="1"/>
      <w:numFmt w:val="lowerRoman"/>
      <w:lvlText w:val="%9."/>
      <w:lvlJc w:val="right"/>
      <w:pPr>
        <w:ind w:left="6840" w:hanging="180"/>
      </w:pPr>
    </w:lvl>
  </w:abstractNum>
  <w:abstractNum w:abstractNumId="4" w15:restartNumberingAfterBreak="0">
    <w:nsid w:val="1D3A1056"/>
    <w:multiLevelType w:val="hybridMultilevel"/>
    <w:tmpl w:val="3BC08B90"/>
    <w:lvl w:ilvl="0" w:tplc="AAFCEF78">
      <w:start w:val="1"/>
      <w:numFmt w:val="decimal"/>
      <w:lvlText w:val="%1."/>
      <w:lvlJc w:val="left"/>
      <w:pPr>
        <w:ind w:left="720" w:hanging="360"/>
      </w:pPr>
    </w:lvl>
    <w:lvl w:ilvl="1" w:tplc="5A5AAA86">
      <w:start w:val="1"/>
      <w:numFmt w:val="decimal"/>
      <w:lvlText w:val="(b)"/>
      <w:lvlJc w:val="left"/>
      <w:pPr>
        <w:ind w:left="1440" w:hanging="360"/>
      </w:pPr>
    </w:lvl>
    <w:lvl w:ilvl="2" w:tplc="880810D6">
      <w:start w:val="1"/>
      <w:numFmt w:val="lowerRoman"/>
      <w:lvlText w:val="%3."/>
      <w:lvlJc w:val="right"/>
      <w:pPr>
        <w:ind w:left="2160" w:hanging="180"/>
      </w:pPr>
    </w:lvl>
    <w:lvl w:ilvl="3" w:tplc="648CBEEC">
      <w:start w:val="1"/>
      <w:numFmt w:val="decimal"/>
      <w:lvlText w:val="%4."/>
      <w:lvlJc w:val="left"/>
      <w:pPr>
        <w:ind w:left="2880" w:hanging="360"/>
      </w:pPr>
    </w:lvl>
    <w:lvl w:ilvl="4" w:tplc="025241CE">
      <w:start w:val="1"/>
      <w:numFmt w:val="lowerLetter"/>
      <w:lvlText w:val="%5."/>
      <w:lvlJc w:val="left"/>
      <w:pPr>
        <w:ind w:left="3600" w:hanging="360"/>
      </w:pPr>
    </w:lvl>
    <w:lvl w:ilvl="5" w:tplc="DFD8DC5E">
      <w:start w:val="1"/>
      <w:numFmt w:val="lowerRoman"/>
      <w:lvlText w:val="%6."/>
      <w:lvlJc w:val="right"/>
      <w:pPr>
        <w:ind w:left="4320" w:hanging="180"/>
      </w:pPr>
    </w:lvl>
    <w:lvl w:ilvl="6" w:tplc="AE20B704">
      <w:start w:val="1"/>
      <w:numFmt w:val="decimal"/>
      <w:lvlText w:val="%7."/>
      <w:lvlJc w:val="left"/>
      <w:pPr>
        <w:ind w:left="5040" w:hanging="360"/>
      </w:pPr>
    </w:lvl>
    <w:lvl w:ilvl="7" w:tplc="B86EFD16">
      <w:start w:val="1"/>
      <w:numFmt w:val="lowerLetter"/>
      <w:lvlText w:val="%8."/>
      <w:lvlJc w:val="left"/>
      <w:pPr>
        <w:ind w:left="5760" w:hanging="360"/>
      </w:pPr>
    </w:lvl>
    <w:lvl w:ilvl="8" w:tplc="CB26103C">
      <w:start w:val="1"/>
      <w:numFmt w:val="lowerRoman"/>
      <w:lvlText w:val="%9."/>
      <w:lvlJc w:val="right"/>
      <w:pPr>
        <w:ind w:left="6480" w:hanging="180"/>
      </w:pPr>
    </w:lvl>
  </w:abstractNum>
  <w:abstractNum w:abstractNumId="5" w15:restartNumberingAfterBreak="0">
    <w:nsid w:val="1E3D2E8F"/>
    <w:multiLevelType w:val="multilevel"/>
    <w:tmpl w:val="202A6CD8"/>
    <w:lvl w:ilvl="0">
      <w:start w:val="1"/>
      <w:numFmt w:val="decimal"/>
      <w:pStyle w:val="Specification"/>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 w15:restartNumberingAfterBreak="0">
    <w:nsid w:val="24BD31FC"/>
    <w:multiLevelType w:val="multilevel"/>
    <w:tmpl w:val="0EEA7168"/>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lvlText w:val="%1.%2.%3.%4"/>
      <w:lvlJc w:val="left"/>
      <w:pPr>
        <w:ind w:left="567" w:hanging="567"/>
      </w:pPr>
      <w:rPr>
        <w:rFonts w:hint="default"/>
      </w:rPr>
    </w:lvl>
    <w:lvl w:ilvl="4">
      <w:start w:val="1"/>
      <w:numFmt w:val="decimal"/>
      <w:pStyle w:val="Heading5"/>
      <w:lvlText w:val="%1.%2.%3.%4.%5"/>
      <w:lvlJc w:val="left"/>
      <w:pPr>
        <w:ind w:left="567" w:hanging="567"/>
      </w:pPr>
      <w:rPr>
        <w:rFonts w:hint="default"/>
      </w:rPr>
    </w:lvl>
    <w:lvl w:ilvl="5">
      <w:start w:val="1"/>
      <w:numFmt w:val="decimal"/>
      <w:pStyle w:val="Heading6"/>
      <w:lvlText w:val="%1.%2.%3.%4.%5.%6"/>
      <w:lvlJc w:val="left"/>
      <w:pPr>
        <w:ind w:left="567" w:hanging="567"/>
      </w:pPr>
      <w:rPr>
        <w:rFonts w:hint="default"/>
      </w:rPr>
    </w:lvl>
    <w:lvl w:ilvl="6">
      <w:start w:val="1"/>
      <w:numFmt w:val="decimal"/>
      <w:pStyle w:val="Heading7"/>
      <w:lvlText w:val="%1.%2.%3.%4.%5.%6.%7"/>
      <w:lvlJc w:val="left"/>
      <w:pPr>
        <w:ind w:left="567" w:hanging="567"/>
      </w:pPr>
      <w:rPr>
        <w:rFonts w:hint="default"/>
      </w:rPr>
    </w:lvl>
    <w:lvl w:ilvl="7">
      <w:start w:val="1"/>
      <w:numFmt w:val="decimal"/>
      <w:pStyle w:val="Heading8"/>
      <w:lvlText w:val="%1.%2.%3.%4.%5.%6.%7.%8"/>
      <w:lvlJc w:val="left"/>
      <w:pPr>
        <w:ind w:left="567" w:hanging="567"/>
      </w:pPr>
      <w:rPr>
        <w:rFonts w:hint="default"/>
      </w:rPr>
    </w:lvl>
    <w:lvl w:ilvl="8">
      <w:start w:val="1"/>
      <w:numFmt w:val="decimal"/>
      <w:pStyle w:val="Heading9"/>
      <w:lvlText w:val="%1.%2.%3.%4.%5.%6.%7.%8.%9"/>
      <w:lvlJc w:val="left"/>
      <w:pPr>
        <w:ind w:left="567" w:hanging="567"/>
      </w:pPr>
      <w:rPr>
        <w:rFonts w:hint="default"/>
      </w:rPr>
    </w:lvl>
  </w:abstractNum>
  <w:abstractNum w:abstractNumId="7" w15:restartNumberingAfterBreak="0">
    <w:nsid w:val="2919A9FF"/>
    <w:multiLevelType w:val="hybridMultilevel"/>
    <w:tmpl w:val="339EB104"/>
    <w:lvl w:ilvl="0" w:tplc="8A22D542">
      <w:start w:val="1"/>
      <w:numFmt w:val="bullet"/>
      <w:lvlText w:val=""/>
      <w:lvlJc w:val="left"/>
      <w:pPr>
        <w:ind w:left="720" w:hanging="360"/>
      </w:pPr>
      <w:rPr>
        <w:rFonts w:ascii="Symbol" w:hAnsi="Symbol" w:hint="default"/>
      </w:rPr>
    </w:lvl>
    <w:lvl w:ilvl="1" w:tplc="D40E93E8">
      <w:start w:val="1"/>
      <w:numFmt w:val="bullet"/>
      <w:lvlText w:val="o"/>
      <w:lvlJc w:val="left"/>
      <w:pPr>
        <w:ind w:left="1440" w:hanging="360"/>
      </w:pPr>
      <w:rPr>
        <w:rFonts w:ascii="Courier New" w:hAnsi="Courier New" w:hint="default"/>
      </w:rPr>
    </w:lvl>
    <w:lvl w:ilvl="2" w:tplc="BB3C6B80">
      <w:start w:val="1"/>
      <w:numFmt w:val="bullet"/>
      <w:lvlText w:val=""/>
      <w:lvlJc w:val="left"/>
      <w:pPr>
        <w:ind w:left="2160" w:hanging="360"/>
      </w:pPr>
      <w:rPr>
        <w:rFonts w:ascii="Wingdings" w:hAnsi="Wingdings" w:hint="default"/>
      </w:rPr>
    </w:lvl>
    <w:lvl w:ilvl="3" w:tplc="64C8A4A8">
      <w:start w:val="1"/>
      <w:numFmt w:val="bullet"/>
      <w:lvlText w:val=""/>
      <w:lvlJc w:val="left"/>
      <w:pPr>
        <w:ind w:left="2880" w:hanging="360"/>
      </w:pPr>
      <w:rPr>
        <w:rFonts w:ascii="Symbol" w:hAnsi="Symbol" w:hint="default"/>
      </w:rPr>
    </w:lvl>
    <w:lvl w:ilvl="4" w:tplc="644E8C00">
      <w:start w:val="1"/>
      <w:numFmt w:val="bullet"/>
      <w:lvlText w:val="o"/>
      <w:lvlJc w:val="left"/>
      <w:pPr>
        <w:ind w:left="3600" w:hanging="360"/>
      </w:pPr>
      <w:rPr>
        <w:rFonts w:ascii="Courier New" w:hAnsi="Courier New" w:hint="default"/>
      </w:rPr>
    </w:lvl>
    <w:lvl w:ilvl="5" w:tplc="793EA79A">
      <w:start w:val="1"/>
      <w:numFmt w:val="bullet"/>
      <w:lvlText w:val=""/>
      <w:lvlJc w:val="left"/>
      <w:pPr>
        <w:ind w:left="4320" w:hanging="360"/>
      </w:pPr>
      <w:rPr>
        <w:rFonts w:ascii="Wingdings" w:hAnsi="Wingdings" w:hint="default"/>
      </w:rPr>
    </w:lvl>
    <w:lvl w:ilvl="6" w:tplc="56BCD7E0">
      <w:start w:val="1"/>
      <w:numFmt w:val="bullet"/>
      <w:lvlText w:val=""/>
      <w:lvlJc w:val="left"/>
      <w:pPr>
        <w:ind w:left="5040" w:hanging="360"/>
      </w:pPr>
      <w:rPr>
        <w:rFonts w:ascii="Symbol" w:hAnsi="Symbol" w:hint="default"/>
      </w:rPr>
    </w:lvl>
    <w:lvl w:ilvl="7" w:tplc="60A04868">
      <w:start w:val="1"/>
      <w:numFmt w:val="bullet"/>
      <w:lvlText w:val="o"/>
      <w:lvlJc w:val="left"/>
      <w:pPr>
        <w:ind w:left="5760" w:hanging="360"/>
      </w:pPr>
      <w:rPr>
        <w:rFonts w:ascii="Courier New" w:hAnsi="Courier New" w:hint="default"/>
      </w:rPr>
    </w:lvl>
    <w:lvl w:ilvl="8" w:tplc="20329FBA">
      <w:start w:val="1"/>
      <w:numFmt w:val="bullet"/>
      <w:lvlText w:val=""/>
      <w:lvlJc w:val="left"/>
      <w:pPr>
        <w:ind w:left="6480" w:hanging="360"/>
      </w:pPr>
      <w:rPr>
        <w:rFonts w:ascii="Wingdings" w:hAnsi="Wingdings" w:hint="default"/>
      </w:rPr>
    </w:lvl>
  </w:abstractNum>
  <w:abstractNum w:abstractNumId="8" w15:restartNumberingAfterBreak="0">
    <w:nsid w:val="2E4545E7"/>
    <w:multiLevelType w:val="multilevel"/>
    <w:tmpl w:val="FF424C5A"/>
    <w:name w:val="Minute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Text w:val=""/>
      <w:lvlJc w:val="left"/>
      <w:pPr>
        <w:ind w:left="567" w:hanging="567"/>
      </w:pPr>
      <w:rPr>
        <w:rFonts w:hint="default"/>
      </w:rPr>
    </w:lvl>
    <w:lvl w:ilvl="4">
      <w:start w:val="1"/>
      <w:numFmt w:val="none"/>
      <w:lvlRestart w:val="0"/>
      <w:lvlText w:val=""/>
      <w:lvlJc w:val="left"/>
      <w:pPr>
        <w:ind w:left="567" w:hanging="567"/>
      </w:pPr>
      <w:rPr>
        <w:rFonts w:hint="default"/>
      </w:rPr>
    </w:lvl>
    <w:lvl w:ilvl="5">
      <w:start w:val="1"/>
      <w:numFmt w:val="none"/>
      <w:lvlText w:val=""/>
      <w:lvlJc w:val="lef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left"/>
      <w:pPr>
        <w:ind w:left="567" w:hanging="567"/>
      </w:pPr>
      <w:rPr>
        <w:rFonts w:hint="default"/>
      </w:rPr>
    </w:lvl>
  </w:abstractNum>
  <w:abstractNum w:abstractNumId="9" w15:restartNumberingAfterBreak="0">
    <w:nsid w:val="30B612FF"/>
    <w:multiLevelType w:val="hybridMultilevel"/>
    <w:tmpl w:val="54A24892"/>
    <w:lvl w:ilvl="0" w:tplc="95CC598C">
      <w:start w:val="1"/>
      <w:numFmt w:val="decimal"/>
      <w:lvlText w:val="(%1)"/>
      <w:lvlJc w:val="left"/>
      <w:pPr>
        <w:ind w:left="1440" w:hanging="360"/>
      </w:pPr>
    </w:lvl>
    <w:lvl w:ilvl="1" w:tplc="D06C702A">
      <w:start w:val="1"/>
      <w:numFmt w:val="lowerLetter"/>
      <w:lvlText w:val="%2."/>
      <w:lvlJc w:val="left"/>
      <w:pPr>
        <w:ind w:left="2160" w:hanging="360"/>
      </w:pPr>
    </w:lvl>
    <w:lvl w:ilvl="2" w:tplc="6BECA84E">
      <w:start w:val="1"/>
      <w:numFmt w:val="lowerRoman"/>
      <w:lvlText w:val="%3."/>
      <w:lvlJc w:val="right"/>
      <w:pPr>
        <w:ind w:left="2880" w:hanging="180"/>
      </w:pPr>
    </w:lvl>
    <w:lvl w:ilvl="3" w:tplc="5F86FC56">
      <w:start w:val="1"/>
      <w:numFmt w:val="decimal"/>
      <w:lvlText w:val="%4."/>
      <w:lvlJc w:val="left"/>
      <w:pPr>
        <w:ind w:left="3600" w:hanging="360"/>
      </w:pPr>
    </w:lvl>
    <w:lvl w:ilvl="4" w:tplc="24900838">
      <w:start w:val="1"/>
      <w:numFmt w:val="lowerLetter"/>
      <w:lvlText w:val="%5."/>
      <w:lvlJc w:val="left"/>
      <w:pPr>
        <w:ind w:left="4320" w:hanging="360"/>
      </w:pPr>
    </w:lvl>
    <w:lvl w:ilvl="5" w:tplc="910AAE30">
      <w:start w:val="1"/>
      <w:numFmt w:val="lowerRoman"/>
      <w:lvlText w:val="%6."/>
      <w:lvlJc w:val="right"/>
      <w:pPr>
        <w:ind w:left="5040" w:hanging="180"/>
      </w:pPr>
    </w:lvl>
    <w:lvl w:ilvl="6" w:tplc="E1228C4A">
      <w:start w:val="1"/>
      <w:numFmt w:val="decimal"/>
      <w:lvlText w:val="%7."/>
      <w:lvlJc w:val="left"/>
      <w:pPr>
        <w:ind w:left="5760" w:hanging="360"/>
      </w:pPr>
    </w:lvl>
    <w:lvl w:ilvl="7" w:tplc="8B083628">
      <w:start w:val="1"/>
      <w:numFmt w:val="lowerLetter"/>
      <w:lvlText w:val="%8."/>
      <w:lvlJc w:val="left"/>
      <w:pPr>
        <w:ind w:left="6480" w:hanging="360"/>
      </w:pPr>
    </w:lvl>
    <w:lvl w:ilvl="8" w:tplc="28105874">
      <w:start w:val="1"/>
      <w:numFmt w:val="lowerRoman"/>
      <w:lvlText w:val="%9."/>
      <w:lvlJc w:val="right"/>
      <w:pPr>
        <w:ind w:left="7200" w:hanging="180"/>
      </w:pPr>
    </w:lvl>
  </w:abstractNum>
  <w:abstractNum w:abstractNumId="10" w15:restartNumberingAfterBreak="0">
    <w:nsid w:val="30BF5438"/>
    <w:multiLevelType w:val="multilevel"/>
    <w:tmpl w:val="3A542812"/>
    <w:lvl w:ilvl="0">
      <w:start w:val="4"/>
      <w:numFmt w:val="decimal"/>
      <w:lvlText w:val="%1"/>
      <w:lvlJc w:val="left"/>
      <w:pPr>
        <w:ind w:left="360" w:hanging="360"/>
      </w:pPr>
      <w:rPr>
        <w:rFonts w:hint="default"/>
      </w:rPr>
    </w:lvl>
    <w:lvl w:ilvl="1">
      <w:start w:val="3"/>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11" w15:restartNumberingAfterBreak="0">
    <w:nsid w:val="30C81660"/>
    <w:multiLevelType w:val="hybridMultilevel"/>
    <w:tmpl w:val="41224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62877B"/>
    <w:multiLevelType w:val="hybridMultilevel"/>
    <w:tmpl w:val="A87C1CB6"/>
    <w:lvl w:ilvl="0" w:tplc="E3444280">
      <w:start w:val="1"/>
      <w:numFmt w:val="decimal"/>
      <w:lvlText w:val="(%1)"/>
      <w:lvlJc w:val="left"/>
      <w:pPr>
        <w:ind w:left="1080" w:hanging="360"/>
      </w:pPr>
    </w:lvl>
    <w:lvl w:ilvl="1" w:tplc="A3A47068">
      <w:start w:val="1"/>
      <w:numFmt w:val="lowerLetter"/>
      <w:lvlText w:val="%2."/>
      <w:lvlJc w:val="left"/>
      <w:pPr>
        <w:ind w:left="1800" w:hanging="360"/>
      </w:pPr>
    </w:lvl>
    <w:lvl w:ilvl="2" w:tplc="B3CC0A5C">
      <w:start w:val="1"/>
      <w:numFmt w:val="lowerRoman"/>
      <w:lvlText w:val="%3."/>
      <w:lvlJc w:val="right"/>
      <w:pPr>
        <w:ind w:left="2520" w:hanging="180"/>
      </w:pPr>
    </w:lvl>
    <w:lvl w:ilvl="3" w:tplc="BB20490E">
      <w:start w:val="1"/>
      <w:numFmt w:val="decimal"/>
      <w:lvlText w:val="%4."/>
      <w:lvlJc w:val="left"/>
      <w:pPr>
        <w:ind w:left="3240" w:hanging="360"/>
      </w:pPr>
    </w:lvl>
    <w:lvl w:ilvl="4" w:tplc="EA5EB88E">
      <w:start w:val="1"/>
      <w:numFmt w:val="lowerLetter"/>
      <w:lvlText w:val="%5."/>
      <w:lvlJc w:val="left"/>
      <w:pPr>
        <w:ind w:left="3960" w:hanging="360"/>
      </w:pPr>
    </w:lvl>
    <w:lvl w:ilvl="5" w:tplc="D2047F12">
      <w:start w:val="1"/>
      <w:numFmt w:val="lowerRoman"/>
      <w:lvlText w:val="%6."/>
      <w:lvlJc w:val="right"/>
      <w:pPr>
        <w:ind w:left="4680" w:hanging="180"/>
      </w:pPr>
    </w:lvl>
    <w:lvl w:ilvl="6" w:tplc="4C0E47AE">
      <w:start w:val="1"/>
      <w:numFmt w:val="decimal"/>
      <w:lvlText w:val="%7."/>
      <w:lvlJc w:val="left"/>
      <w:pPr>
        <w:ind w:left="5400" w:hanging="360"/>
      </w:pPr>
    </w:lvl>
    <w:lvl w:ilvl="7" w:tplc="36E45742">
      <w:start w:val="1"/>
      <w:numFmt w:val="lowerLetter"/>
      <w:lvlText w:val="%8."/>
      <w:lvlJc w:val="left"/>
      <w:pPr>
        <w:ind w:left="6120" w:hanging="360"/>
      </w:pPr>
    </w:lvl>
    <w:lvl w:ilvl="8" w:tplc="F7DC3FE6">
      <w:start w:val="1"/>
      <w:numFmt w:val="lowerRoman"/>
      <w:lvlText w:val="%9."/>
      <w:lvlJc w:val="right"/>
      <w:pPr>
        <w:ind w:left="6840" w:hanging="180"/>
      </w:pPr>
    </w:lvl>
  </w:abstractNum>
  <w:abstractNum w:abstractNumId="13" w15:restartNumberingAfterBreak="0">
    <w:nsid w:val="37A16D8F"/>
    <w:multiLevelType w:val="hybridMultilevel"/>
    <w:tmpl w:val="DAAC7F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5DEA42"/>
    <w:multiLevelType w:val="hybridMultilevel"/>
    <w:tmpl w:val="0BD67A84"/>
    <w:lvl w:ilvl="0" w:tplc="7E202ECA">
      <w:start w:val="1"/>
      <w:numFmt w:val="bullet"/>
      <w:lvlText w:val=""/>
      <w:lvlJc w:val="left"/>
      <w:pPr>
        <w:ind w:left="720" w:hanging="360"/>
      </w:pPr>
      <w:rPr>
        <w:rFonts w:ascii="Symbol" w:hAnsi="Symbol" w:hint="default"/>
      </w:rPr>
    </w:lvl>
    <w:lvl w:ilvl="1" w:tplc="42BE00EA">
      <w:start w:val="1"/>
      <w:numFmt w:val="bullet"/>
      <w:lvlText w:val="o"/>
      <w:lvlJc w:val="left"/>
      <w:pPr>
        <w:ind w:left="1440" w:hanging="360"/>
      </w:pPr>
      <w:rPr>
        <w:rFonts w:ascii="Courier New" w:hAnsi="Courier New" w:hint="default"/>
      </w:rPr>
    </w:lvl>
    <w:lvl w:ilvl="2" w:tplc="83A8595E">
      <w:start w:val="1"/>
      <w:numFmt w:val="bullet"/>
      <w:lvlText w:val=""/>
      <w:lvlJc w:val="left"/>
      <w:pPr>
        <w:ind w:left="2160" w:hanging="360"/>
      </w:pPr>
      <w:rPr>
        <w:rFonts w:ascii="Wingdings" w:hAnsi="Wingdings" w:hint="default"/>
      </w:rPr>
    </w:lvl>
    <w:lvl w:ilvl="3" w:tplc="D1B6D744">
      <w:start w:val="1"/>
      <w:numFmt w:val="bullet"/>
      <w:lvlText w:val=""/>
      <w:lvlJc w:val="left"/>
      <w:pPr>
        <w:ind w:left="2880" w:hanging="360"/>
      </w:pPr>
      <w:rPr>
        <w:rFonts w:ascii="Symbol" w:hAnsi="Symbol" w:hint="default"/>
      </w:rPr>
    </w:lvl>
    <w:lvl w:ilvl="4" w:tplc="D174EAF6">
      <w:start w:val="1"/>
      <w:numFmt w:val="bullet"/>
      <w:lvlText w:val="o"/>
      <w:lvlJc w:val="left"/>
      <w:pPr>
        <w:ind w:left="3600" w:hanging="360"/>
      </w:pPr>
      <w:rPr>
        <w:rFonts w:ascii="Courier New" w:hAnsi="Courier New" w:hint="default"/>
      </w:rPr>
    </w:lvl>
    <w:lvl w:ilvl="5" w:tplc="9FC0353A">
      <w:start w:val="1"/>
      <w:numFmt w:val="bullet"/>
      <w:lvlText w:val=""/>
      <w:lvlJc w:val="left"/>
      <w:pPr>
        <w:ind w:left="4320" w:hanging="360"/>
      </w:pPr>
      <w:rPr>
        <w:rFonts w:ascii="Wingdings" w:hAnsi="Wingdings" w:hint="default"/>
      </w:rPr>
    </w:lvl>
    <w:lvl w:ilvl="6" w:tplc="71B223C4">
      <w:start w:val="1"/>
      <w:numFmt w:val="bullet"/>
      <w:lvlText w:val=""/>
      <w:lvlJc w:val="left"/>
      <w:pPr>
        <w:ind w:left="5040" w:hanging="360"/>
      </w:pPr>
      <w:rPr>
        <w:rFonts w:ascii="Symbol" w:hAnsi="Symbol" w:hint="default"/>
      </w:rPr>
    </w:lvl>
    <w:lvl w:ilvl="7" w:tplc="8402BAB6">
      <w:start w:val="1"/>
      <w:numFmt w:val="bullet"/>
      <w:lvlText w:val="o"/>
      <w:lvlJc w:val="left"/>
      <w:pPr>
        <w:ind w:left="5760" w:hanging="360"/>
      </w:pPr>
      <w:rPr>
        <w:rFonts w:ascii="Courier New" w:hAnsi="Courier New" w:hint="default"/>
      </w:rPr>
    </w:lvl>
    <w:lvl w:ilvl="8" w:tplc="63B0DB0A">
      <w:start w:val="1"/>
      <w:numFmt w:val="bullet"/>
      <w:lvlText w:val=""/>
      <w:lvlJc w:val="left"/>
      <w:pPr>
        <w:ind w:left="6480" w:hanging="360"/>
      </w:pPr>
      <w:rPr>
        <w:rFonts w:ascii="Wingdings" w:hAnsi="Wingdings" w:hint="default"/>
      </w:rPr>
    </w:lvl>
  </w:abstractNum>
  <w:abstractNum w:abstractNumId="15" w15:restartNumberingAfterBreak="0">
    <w:nsid w:val="40B0A39B"/>
    <w:multiLevelType w:val="hybridMultilevel"/>
    <w:tmpl w:val="AFCA5F82"/>
    <w:lvl w:ilvl="0" w:tplc="8A4CFF54">
      <w:start w:val="1"/>
      <w:numFmt w:val="upperLetter"/>
      <w:lvlText w:val="%1)"/>
      <w:lvlJc w:val="left"/>
      <w:pPr>
        <w:ind w:left="720" w:hanging="360"/>
      </w:pPr>
    </w:lvl>
    <w:lvl w:ilvl="1" w:tplc="D84679B4">
      <w:start w:val="1"/>
      <w:numFmt w:val="lowerLetter"/>
      <w:lvlText w:val="%2."/>
      <w:lvlJc w:val="left"/>
      <w:pPr>
        <w:ind w:left="1440" w:hanging="360"/>
      </w:pPr>
    </w:lvl>
    <w:lvl w:ilvl="2" w:tplc="87EAA3FE">
      <w:start w:val="1"/>
      <w:numFmt w:val="lowerRoman"/>
      <w:lvlText w:val="%3."/>
      <w:lvlJc w:val="right"/>
      <w:pPr>
        <w:ind w:left="2160" w:hanging="180"/>
      </w:pPr>
    </w:lvl>
    <w:lvl w:ilvl="3" w:tplc="DD9AFFB0">
      <w:start w:val="1"/>
      <w:numFmt w:val="decimal"/>
      <w:lvlText w:val="%4."/>
      <w:lvlJc w:val="left"/>
      <w:pPr>
        <w:ind w:left="2880" w:hanging="360"/>
      </w:pPr>
    </w:lvl>
    <w:lvl w:ilvl="4" w:tplc="9F6A4E38">
      <w:start w:val="1"/>
      <w:numFmt w:val="lowerLetter"/>
      <w:lvlText w:val="%5."/>
      <w:lvlJc w:val="left"/>
      <w:pPr>
        <w:ind w:left="3600" w:hanging="360"/>
      </w:pPr>
    </w:lvl>
    <w:lvl w:ilvl="5" w:tplc="1DE2D5EC">
      <w:start w:val="1"/>
      <w:numFmt w:val="lowerRoman"/>
      <w:lvlText w:val="%6."/>
      <w:lvlJc w:val="right"/>
      <w:pPr>
        <w:ind w:left="4320" w:hanging="180"/>
      </w:pPr>
    </w:lvl>
    <w:lvl w:ilvl="6" w:tplc="472A6236">
      <w:start w:val="1"/>
      <w:numFmt w:val="decimal"/>
      <w:lvlText w:val="%7."/>
      <w:lvlJc w:val="left"/>
      <w:pPr>
        <w:ind w:left="5040" w:hanging="360"/>
      </w:pPr>
    </w:lvl>
    <w:lvl w:ilvl="7" w:tplc="0AD4AD8A">
      <w:start w:val="1"/>
      <w:numFmt w:val="lowerLetter"/>
      <w:lvlText w:val="%8."/>
      <w:lvlJc w:val="left"/>
      <w:pPr>
        <w:ind w:left="5760" w:hanging="360"/>
      </w:pPr>
    </w:lvl>
    <w:lvl w:ilvl="8" w:tplc="1CC867E6">
      <w:start w:val="1"/>
      <w:numFmt w:val="lowerRoman"/>
      <w:lvlText w:val="%9."/>
      <w:lvlJc w:val="right"/>
      <w:pPr>
        <w:ind w:left="6480" w:hanging="180"/>
      </w:pPr>
    </w:lvl>
  </w:abstractNum>
  <w:abstractNum w:abstractNumId="16" w15:restartNumberingAfterBreak="0">
    <w:nsid w:val="431F4EB8"/>
    <w:multiLevelType w:val="multilevel"/>
    <w:tmpl w:val="0E7A99B0"/>
    <w:lvl w:ilvl="0">
      <w:start w:val="1"/>
      <w:numFmt w:val="lowerLetter"/>
      <w:lvlText w:val="%1)"/>
      <w:lvlJc w:val="left"/>
      <w:pPr>
        <w:ind w:left="900" w:hanging="360"/>
      </w:pPr>
    </w:lvl>
    <w:lvl w:ilvl="1">
      <w:start w:val="1"/>
      <w:numFmt w:val="lowerLetter"/>
      <w:lvlText w:val="%2."/>
      <w:lvlJc w:val="left"/>
      <w:pPr>
        <w:tabs>
          <w:tab w:val="num" w:pos="1926"/>
        </w:tabs>
        <w:ind w:left="1926" w:hanging="360"/>
      </w:pPr>
    </w:lvl>
    <w:lvl w:ilvl="2">
      <w:start w:val="1"/>
      <w:numFmt w:val="decimal"/>
      <w:lvlText w:val="%3."/>
      <w:lvlJc w:val="left"/>
      <w:pPr>
        <w:tabs>
          <w:tab w:val="num" w:pos="2376"/>
        </w:tabs>
        <w:ind w:left="2376" w:hanging="360"/>
      </w:pPr>
    </w:lvl>
    <w:lvl w:ilvl="3">
      <w:start w:val="1"/>
      <w:numFmt w:val="lowerLetter"/>
      <w:lvlText w:val="(%4)"/>
      <w:lvlJc w:val="left"/>
      <w:pPr>
        <w:ind w:left="3096" w:hanging="360"/>
      </w:pPr>
      <w:rPr>
        <w:rFonts w:hint="default"/>
      </w:rPr>
    </w:lvl>
    <w:lvl w:ilvl="4">
      <w:start w:val="1"/>
      <w:numFmt w:val="upperLetter"/>
      <w:lvlText w:val="%5)"/>
      <w:lvlJc w:val="left"/>
      <w:pPr>
        <w:ind w:left="3816" w:hanging="360"/>
      </w:pPr>
      <w:rPr>
        <w:rFonts w:hint="default"/>
      </w:rPr>
    </w:lvl>
    <w:lvl w:ilvl="5" w:tentative="1">
      <w:start w:val="1"/>
      <w:numFmt w:val="decimal"/>
      <w:lvlText w:val="%6."/>
      <w:lvlJc w:val="left"/>
      <w:pPr>
        <w:tabs>
          <w:tab w:val="num" w:pos="4536"/>
        </w:tabs>
        <w:ind w:left="4536" w:hanging="360"/>
      </w:pPr>
    </w:lvl>
    <w:lvl w:ilvl="6" w:tentative="1">
      <w:start w:val="1"/>
      <w:numFmt w:val="decimal"/>
      <w:lvlText w:val="%7."/>
      <w:lvlJc w:val="left"/>
      <w:pPr>
        <w:tabs>
          <w:tab w:val="num" w:pos="5256"/>
        </w:tabs>
        <w:ind w:left="5256" w:hanging="360"/>
      </w:pPr>
    </w:lvl>
    <w:lvl w:ilvl="7" w:tentative="1">
      <w:start w:val="1"/>
      <w:numFmt w:val="decimal"/>
      <w:lvlText w:val="%8."/>
      <w:lvlJc w:val="left"/>
      <w:pPr>
        <w:tabs>
          <w:tab w:val="num" w:pos="5976"/>
        </w:tabs>
        <w:ind w:left="5976" w:hanging="360"/>
      </w:pPr>
    </w:lvl>
    <w:lvl w:ilvl="8" w:tentative="1">
      <w:start w:val="1"/>
      <w:numFmt w:val="decimal"/>
      <w:lvlText w:val="%9."/>
      <w:lvlJc w:val="left"/>
      <w:pPr>
        <w:tabs>
          <w:tab w:val="num" w:pos="6696"/>
        </w:tabs>
        <w:ind w:left="6696" w:hanging="360"/>
      </w:pPr>
    </w:lvl>
  </w:abstractNum>
  <w:abstractNum w:abstractNumId="17" w15:restartNumberingAfterBreak="0">
    <w:nsid w:val="45185D1F"/>
    <w:multiLevelType w:val="multilevel"/>
    <w:tmpl w:val="AC141A96"/>
    <w:lvl w:ilvl="0">
      <w:start w:val="1"/>
      <w:numFmt w:val="upperLetter"/>
      <w:pStyle w:val="AnnexH1"/>
      <w:suff w:val="space"/>
      <w:lvlText w:val="Annex %1:"/>
      <w:lvlJc w:val="left"/>
      <w:pPr>
        <w:ind w:left="0" w:firstLine="0"/>
      </w:pPr>
      <w:rPr>
        <w:rFonts w:hint="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15:restartNumberingAfterBreak="0">
    <w:nsid w:val="47ABF63E"/>
    <w:multiLevelType w:val="hybridMultilevel"/>
    <w:tmpl w:val="FEEC5866"/>
    <w:lvl w:ilvl="0" w:tplc="CB064306">
      <w:start w:val="1"/>
      <w:numFmt w:val="bullet"/>
      <w:lvlText w:val=""/>
      <w:lvlJc w:val="left"/>
      <w:pPr>
        <w:ind w:left="720" w:hanging="360"/>
      </w:pPr>
      <w:rPr>
        <w:rFonts w:ascii="Symbol" w:hAnsi="Symbol" w:hint="default"/>
      </w:rPr>
    </w:lvl>
    <w:lvl w:ilvl="1" w:tplc="BDA4D830">
      <w:start w:val="1"/>
      <w:numFmt w:val="bullet"/>
      <w:lvlText w:val="o"/>
      <w:lvlJc w:val="left"/>
      <w:pPr>
        <w:ind w:left="1440" w:hanging="360"/>
      </w:pPr>
      <w:rPr>
        <w:rFonts w:ascii="Courier New" w:hAnsi="Courier New" w:hint="default"/>
      </w:rPr>
    </w:lvl>
    <w:lvl w:ilvl="2" w:tplc="43B87668">
      <w:start w:val="1"/>
      <w:numFmt w:val="bullet"/>
      <w:lvlText w:val=""/>
      <w:lvlJc w:val="left"/>
      <w:pPr>
        <w:ind w:left="2160" w:hanging="360"/>
      </w:pPr>
      <w:rPr>
        <w:rFonts w:ascii="Wingdings" w:hAnsi="Wingdings" w:hint="default"/>
      </w:rPr>
    </w:lvl>
    <w:lvl w:ilvl="3" w:tplc="F51262F2">
      <w:start w:val="1"/>
      <w:numFmt w:val="bullet"/>
      <w:lvlText w:val=""/>
      <w:lvlJc w:val="left"/>
      <w:pPr>
        <w:ind w:left="2880" w:hanging="360"/>
      </w:pPr>
      <w:rPr>
        <w:rFonts w:ascii="Symbol" w:hAnsi="Symbol" w:hint="default"/>
      </w:rPr>
    </w:lvl>
    <w:lvl w:ilvl="4" w:tplc="4FDC199C">
      <w:start w:val="1"/>
      <w:numFmt w:val="bullet"/>
      <w:lvlText w:val="o"/>
      <w:lvlJc w:val="left"/>
      <w:pPr>
        <w:ind w:left="3600" w:hanging="360"/>
      </w:pPr>
      <w:rPr>
        <w:rFonts w:ascii="Courier New" w:hAnsi="Courier New" w:hint="default"/>
      </w:rPr>
    </w:lvl>
    <w:lvl w:ilvl="5" w:tplc="E2AEB91E">
      <w:start w:val="1"/>
      <w:numFmt w:val="bullet"/>
      <w:lvlText w:val=""/>
      <w:lvlJc w:val="left"/>
      <w:pPr>
        <w:ind w:left="4320" w:hanging="360"/>
      </w:pPr>
      <w:rPr>
        <w:rFonts w:ascii="Wingdings" w:hAnsi="Wingdings" w:hint="default"/>
      </w:rPr>
    </w:lvl>
    <w:lvl w:ilvl="6" w:tplc="679E9F76">
      <w:start w:val="1"/>
      <w:numFmt w:val="bullet"/>
      <w:lvlText w:val=""/>
      <w:lvlJc w:val="left"/>
      <w:pPr>
        <w:ind w:left="5040" w:hanging="360"/>
      </w:pPr>
      <w:rPr>
        <w:rFonts w:ascii="Symbol" w:hAnsi="Symbol" w:hint="default"/>
      </w:rPr>
    </w:lvl>
    <w:lvl w:ilvl="7" w:tplc="1C089F8E">
      <w:start w:val="1"/>
      <w:numFmt w:val="bullet"/>
      <w:lvlText w:val="o"/>
      <w:lvlJc w:val="left"/>
      <w:pPr>
        <w:ind w:left="5760" w:hanging="360"/>
      </w:pPr>
      <w:rPr>
        <w:rFonts w:ascii="Courier New" w:hAnsi="Courier New" w:hint="default"/>
      </w:rPr>
    </w:lvl>
    <w:lvl w:ilvl="8" w:tplc="796456E2">
      <w:start w:val="1"/>
      <w:numFmt w:val="bullet"/>
      <w:lvlText w:val=""/>
      <w:lvlJc w:val="left"/>
      <w:pPr>
        <w:ind w:left="6480" w:hanging="360"/>
      </w:pPr>
      <w:rPr>
        <w:rFonts w:ascii="Wingdings" w:hAnsi="Wingdings" w:hint="default"/>
      </w:rPr>
    </w:lvl>
  </w:abstractNum>
  <w:abstractNum w:abstractNumId="19" w15:restartNumberingAfterBreak="0">
    <w:nsid w:val="4A4A3B2A"/>
    <w:multiLevelType w:val="hybridMultilevel"/>
    <w:tmpl w:val="BCE08B4E"/>
    <w:lvl w:ilvl="0" w:tplc="FFFFFFFF">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F65149A"/>
    <w:multiLevelType w:val="hybridMultilevel"/>
    <w:tmpl w:val="11A8C354"/>
    <w:lvl w:ilvl="0" w:tplc="E22415C4">
      <w:start w:val="1"/>
      <w:numFmt w:val="lowerLetter"/>
      <w:lvlText w:val="(%1)"/>
      <w:lvlJc w:val="left"/>
      <w:pPr>
        <w:ind w:left="720" w:hanging="360"/>
      </w:pPr>
    </w:lvl>
    <w:lvl w:ilvl="1" w:tplc="56E0375E">
      <w:start w:val="1"/>
      <w:numFmt w:val="lowerLetter"/>
      <w:lvlText w:val="%2."/>
      <w:lvlJc w:val="left"/>
      <w:pPr>
        <w:ind w:left="1440" w:hanging="360"/>
      </w:pPr>
    </w:lvl>
    <w:lvl w:ilvl="2" w:tplc="72ACA454">
      <w:start w:val="1"/>
      <w:numFmt w:val="lowerRoman"/>
      <w:lvlText w:val="%3."/>
      <w:lvlJc w:val="right"/>
      <w:pPr>
        <w:ind w:left="2160" w:hanging="180"/>
      </w:pPr>
    </w:lvl>
    <w:lvl w:ilvl="3" w:tplc="DE9225BC">
      <w:start w:val="1"/>
      <w:numFmt w:val="decimal"/>
      <w:lvlText w:val="%4."/>
      <w:lvlJc w:val="left"/>
      <w:pPr>
        <w:ind w:left="2880" w:hanging="360"/>
      </w:pPr>
    </w:lvl>
    <w:lvl w:ilvl="4" w:tplc="2124ED9C">
      <w:start w:val="1"/>
      <w:numFmt w:val="lowerLetter"/>
      <w:lvlText w:val="%5."/>
      <w:lvlJc w:val="left"/>
      <w:pPr>
        <w:ind w:left="3600" w:hanging="360"/>
      </w:pPr>
    </w:lvl>
    <w:lvl w:ilvl="5" w:tplc="1466D3AE">
      <w:start w:val="1"/>
      <w:numFmt w:val="lowerRoman"/>
      <w:lvlText w:val="%6."/>
      <w:lvlJc w:val="right"/>
      <w:pPr>
        <w:ind w:left="4320" w:hanging="180"/>
      </w:pPr>
    </w:lvl>
    <w:lvl w:ilvl="6" w:tplc="4A34FEA6">
      <w:start w:val="1"/>
      <w:numFmt w:val="decimal"/>
      <w:lvlText w:val="%7."/>
      <w:lvlJc w:val="left"/>
      <w:pPr>
        <w:ind w:left="5040" w:hanging="360"/>
      </w:pPr>
    </w:lvl>
    <w:lvl w:ilvl="7" w:tplc="D45AFB28">
      <w:start w:val="1"/>
      <w:numFmt w:val="lowerLetter"/>
      <w:lvlText w:val="%8."/>
      <w:lvlJc w:val="left"/>
      <w:pPr>
        <w:ind w:left="5760" w:hanging="360"/>
      </w:pPr>
    </w:lvl>
    <w:lvl w:ilvl="8" w:tplc="D64810B4">
      <w:start w:val="1"/>
      <w:numFmt w:val="lowerRoman"/>
      <w:lvlText w:val="%9."/>
      <w:lvlJc w:val="right"/>
      <w:pPr>
        <w:ind w:left="6480" w:hanging="180"/>
      </w:pPr>
    </w:lvl>
  </w:abstractNum>
  <w:abstractNum w:abstractNumId="21" w15:restartNumberingAfterBreak="0">
    <w:nsid w:val="53DC2039"/>
    <w:multiLevelType w:val="hybridMultilevel"/>
    <w:tmpl w:val="B1827F6C"/>
    <w:lvl w:ilvl="0" w:tplc="E95ABE1E">
      <w:start w:val="1"/>
      <w:numFmt w:val="lowerLetter"/>
      <w:lvlText w:val="(%1)"/>
      <w:lvlJc w:val="left"/>
      <w:pPr>
        <w:ind w:left="1080" w:hanging="360"/>
      </w:pPr>
    </w:lvl>
    <w:lvl w:ilvl="1" w:tplc="F68AD4FE">
      <w:start w:val="1"/>
      <w:numFmt w:val="lowerLetter"/>
      <w:lvlText w:val="%2."/>
      <w:lvlJc w:val="left"/>
      <w:pPr>
        <w:ind w:left="1800" w:hanging="360"/>
      </w:pPr>
    </w:lvl>
    <w:lvl w:ilvl="2" w:tplc="972C044A">
      <w:start w:val="1"/>
      <w:numFmt w:val="lowerRoman"/>
      <w:lvlText w:val="%3."/>
      <w:lvlJc w:val="right"/>
      <w:pPr>
        <w:ind w:left="2520" w:hanging="180"/>
      </w:pPr>
    </w:lvl>
    <w:lvl w:ilvl="3" w:tplc="C3120656">
      <w:start w:val="1"/>
      <w:numFmt w:val="decimal"/>
      <w:lvlText w:val="%4."/>
      <w:lvlJc w:val="left"/>
      <w:pPr>
        <w:ind w:left="3240" w:hanging="360"/>
      </w:pPr>
    </w:lvl>
    <w:lvl w:ilvl="4" w:tplc="8ED28C5C">
      <w:start w:val="1"/>
      <w:numFmt w:val="lowerLetter"/>
      <w:lvlText w:val="%5."/>
      <w:lvlJc w:val="left"/>
      <w:pPr>
        <w:ind w:left="3960" w:hanging="360"/>
      </w:pPr>
    </w:lvl>
    <w:lvl w:ilvl="5" w:tplc="274CE1CE">
      <w:start w:val="1"/>
      <w:numFmt w:val="lowerRoman"/>
      <w:lvlText w:val="%6."/>
      <w:lvlJc w:val="right"/>
      <w:pPr>
        <w:ind w:left="4680" w:hanging="180"/>
      </w:pPr>
    </w:lvl>
    <w:lvl w:ilvl="6" w:tplc="20F0E874">
      <w:start w:val="1"/>
      <w:numFmt w:val="decimal"/>
      <w:lvlText w:val="%7."/>
      <w:lvlJc w:val="left"/>
      <w:pPr>
        <w:ind w:left="5400" w:hanging="360"/>
      </w:pPr>
    </w:lvl>
    <w:lvl w:ilvl="7" w:tplc="2BFE0200">
      <w:start w:val="1"/>
      <w:numFmt w:val="lowerLetter"/>
      <w:lvlText w:val="%8."/>
      <w:lvlJc w:val="left"/>
      <w:pPr>
        <w:ind w:left="6120" w:hanging="360"/>
      </w:pPr>
    </w:lvl>
    <w:lvl w:ilvl="8" w:tplc="F7401A82">
      <w:start w:val="1"/>
      <w:numFmt w:val="lowerRoman"/>
      <w:lvlText w:val="%9."/>
      <w:lvlJc w:val="right"/>
      <w:pPr>
        <w:ind w:left="6840" w:hanging="180"/>
      </w:pPr>
    </w:lvl>
  </w:abstractNum>
  <w:abstractNum w:abstractNumId="22" w15:restartNumberingAfterBreak="0">
    <w:nsid w:val="5AD565C5"/>
    <w:multiLevelType w:val="hybridMultilevel"/>
    <w:tmpl w:val="451C8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8DBAAD"/>
    <w:multiLevelType w:val="hybridMultilevel"/>
    <w:tmpl w:val="40D493E4"/>
    <w:lvl w:ilvl="0" w:tplc="303CDFDC">
      <w:start w:val="1"/>
      <w:numFmt w:val="decimal"/>
      <w:lvlText w:val="%1."/>
      <w:lvlJc w:val="left"/>
      <w:pPr>
        <w:ind w:left="720" w:hanging="360"/>
      </w:pPr>
    </w:lvl>
    <w:lvl w:ilvl="1" w:tplc="875C766E">
      <w:start w:val="1"/>
      <w:numFmt w:val="decimal"/>
      <w:lvlText w:val="(b)"/>
      <w:lvlJc w:val="left"/>
      <w:pPr>
        <w:ind w:left="1440" w:hanging="360"/>
      </w:pPr>
    </w:lvl>
    <w:lvl w:ilvl="2" w:tplc="BD06442C">
      <w:start w:val="1"/>
      <w:numFmt w:val="lowerRoman"/>
      <w:lvlText w:val="%3."/>
      <w:lvlJc w:val="right"/>
      <w:pPr>
        <w:ind w:left="2160" w:hanging="180"/>
      </w:pPr>
    </w:lvl>
    <w:lvl w:ilvl="3" w:tplc="BDF26814">
      <w:start w:val="1"/>
      <w:numFmt w:val="decimal"/>
      <w:lvlText w:val="%4."/>
      <w:lvlJc w:val="left"/>
      <w:pPr>
        <w:ind w:left="2880" w:hanging="360"/>
      </w:pPr>
    </w:lvl>
    <w:lvl w:ilvl="4" w:tplc="658E52C8">
      <w:start w:val="1"/>
      <w:numFmt w:val="lowerLetter"/>
      <w:lvlText w:val="%5."/>
      <w:lvlJc w:val="left"/>
      <w:pPr>
        <w:ind w:left="3600" w:hanging="360"/>
      </w:pPr>
    </w:lvl>
    <w:lvl w:ilvl="5" w:tplc="23221D54">
      <w:start w:val="1"/>
      <w:numFmt w:val="lowerRoman"/>
      <w:lvlText w:val="%6."/>
      <w:lvlJc w:val="right"/>
      <w:pPr>
        <w:ind w:left="4320" w:hanging="180"/>
      </w:pPr>
    </w:lvl>
    <w:lvl w:ilvl="6" w:tplc="87A43BEC">
      <w:start w:val="1"/>
      <w:numFmt w:val="decimal"/>
      <w:lvlText w:val="%7."/>
      <w:lvlJc w:val="left"/>
      <w:pPr>
        <w:ind w:left="5040" w:hanging="360"/>
      </w:pPr>
    </w:lvl>
    <w:lvl w:ilvl="7" w:tplc="4560C3E4">
      <w:start w:val="1"/>
      <w:numFmt w:val="lowerLetter"/>
      <w:lvlText w:val="%8."/>
      <w:lvlJc w:val="left"/>
      <w:pPr>
        <w:ind w:left="5760" w:hanging="360"/>
      </w:pPr>
    </w:lvl>
    <w:lvl w:ilvl="8" w:tplc="B2E2F578">
      <w:start w:val="1"/>
      <w:numFmt w:val="lowerRoman"/>
      <w:lvlText w:val="%9."/>
      <w:lvlJc w:val="right"/>
      <w:pPr>
        <w:ind w:left="6480" w:hanging="180"/>
      </w:pPr>
    </w:lvl>
  </w:abstractNum>
  <w:abstractNum w:abstractNumId="24" w15:restartNumberingAfterBreak="0">
    <w:nsid w:val="6A9B40DF"/>
    <w:multiLevelType w:val="hybridMultilevel"/>
    <w:tmpl w:val="24D422EA"/>
    <w:lvl w:ilvl="0" w:tplc="EF4E0A80">
      <w:start w:val="1"/>
      <w:numFmt w:val="lowerLetter"/>
      <w:lvlText w:val="(%1)"/>
      <w:lvlJc w:val="left"/>
      <w:pPr>
        <w:ind w:left="720" w:hanging="360"/>
      </w:pPr>
    </w:lvl>
    <w:lvl w:ilvl="1" w:tplc="1DC8F452">
      <w:start w:val="1"/>
      <w:numFmt w:val="lowerLetter"/>
      <w:lvlText w:val="%2."/>
      <w:lvlJc w:val="left"/>
      <w:pPr>
        <w:ind w:left="1440" w:hanging="360"/>
      </w:pPr>
    </w:lvl>
    <w:lvl w:ilvl="2" w:tplc="A80418C2">
      <w:start w:val="1"/>
      <w:numFmt w:val="lowerRoman"/>
      <w:lvlText w:val="%3."/>
      <w:lvlJc w:val="right"/>
      <w:pPr>
        <w:ind w:left="2160" w:hanging="180"/>
      </w:pPr>
    </w:lvl>
    <w:lvl w:ilvl="3" w:tplc="1C788A12">
      <w:start w:val="1"/>
      <w:numFmt w:val="decimal"/>
      <w:lvlText w:val="%4."/>
      <w:lvlJc w:val="left"/>
      <w:pPr>
        <w:ind w:left="2880" w:hanging="360"/>
      </w:pPr>
    </w:lvl>
    <w:lvl w:ilvl="4" w:tplc="65A6E706">
      <w:start w:val="1"/>
      <w:numFmt w:val="lowerLetter"/>
      <w:lvlText w:val="%5."/>
      <w:lvlJc w:val="left"/>
      <w:pPr>
        <w:ind w:left="3600" w:hanging="360"/>
      </w:pPr>
    </w:lvl>
    <w:lvl w:ilvl="5" w:tplc="4CDE7260">
      <w:start w:val="1"/>
      <w:numFmt w:val="lowerRoman"/>
      <w:lvlText w:val="%6."/>
      <w:lvlJc w:val="right"/>
      <w:pPr>
        <w:ind w:left="4320" w:hanging="180"/>
      </w:pPr>
    </w:lvl>
    <w:lvl w:ilvl="6" w:tplc="4EA68DF6">
      <w:start w:val="1"/>
      <w:numFmt w:val="decimal"/>
      <w:lvlText w:val="%7."/>
      <w:lvlJc w:val="left"/>
      <w:pPr>
        <w:ind w:left="5040" w:hanging="360"/>
      </w:pPr>
    </w:lvl>
    <w:lvl w:ilvl="7" w:tplc="BEF2FDA6">
      <w:start w:val="1"/>
      <w:numFmt w:val="lowerLetter"/>
      <w:lvlText w:val="%8."/>
      <w:lvlJc w:val="left"/>
      <w:pPr>
        <w:ind w:left="5760" w:hanging="360"/>
      </w:pPr>
    </w:lvl>
    <w:lvl w:ilvl="8" w:tplc="57CECE20">
      <w:start w:val="1"/>
      <w:numFmt w:val="lowerRoman"/>
      <w:lvlText w:val="%9."/>
      <w:lvlJc w:val="right"/>
      <w:pPr>
        <w:ind w:left="6480" w:hanging="180"/>
      </w:pPr>
    </w:lvl>
  </w:abstractNum>
  <w:abstractNum w:abstractNumId="25" w15:restartNumberingAfterBreak="0">
    <w:nsid w:val="6B34F71F"/>
    <w:multiLevelType w:val="hybridMultilevel"/>
    <w:tmpl w:val="151AF866"/>
    <w:lvl w:ilvl="0" w:tplc="05B8AF14">
      <w:start w:val="1"/>
      <w:numFmt w:val="bullet"/>
      <w:lvlText w:val=""/>
      <w:lvlJc w:val="left"/>
      <w:pPr>
        <w:ind w:left="720" w:hanging="360"/>
      </w:pPr>
      <w:rPr>
        <w:rFonts w:ascii="Symbol" w:hAnsi="Symbol" w:hint="default"/>
      </w:rPr>
    </w:lvl>
    <w:lvl w:ilvl="1" w:tplc="39B2D100">
      <w:start w:val="1"/>
      <w:numFmt w:val="bullet"/>
      <w:lvlText w:val="o"/>
      <w:lvlJc w:val="left"/>
      <w:pPr>
        <w:ind w:left="1440" w:hanging="360"/>
      </w:pPr>
      <w:rPr>
        <w:rFonts w:ascii="Courier New" w:hAnsi="Courier New" w:hint="default"/>
      </w:rPr>
    </w:lvl>
    <w:lvl w:ilvl="2" w:tplc="83280036">
      <w:start w:val="1"/>
      <w:numFmt w:val="bullet"/>
      <w:lvlText w:val=""/>
      <w:lvlJc w:val="left"/>
      <w:pPr>
        <w:ind w:left="2160" w:hanging="360"/>
      </w:pPr>
      <w:rPr>
        <w:rFonts w:ascii="Wingdings" w:hAnsi="Wingdings" w:hint="default"/>
      </w:rPr>
    </w:lvl>
    <w:lvl w:ilvl="3" w:tplc="6616C8F2">
      <w:start w:val="1"/>
      <w:numFmt w:val="bullet"/>
      <w:lvlText w:val=""/>
      <w:lvlJc w:val="left"/>
      <w:pPr>
        <w:ind w:left="2880" w:hanging="360"/>
      </w:pPr>
      <w:rPr>
        <w:rFonts w:ascii="Symbol" w:hAnsi="Symbol" w:hint="default"/>
      </w:rPr>
    </w:lvl>
    <w:lvl w:ilvl="4" w:tplc="A4C6C566">
      <w:start w:val="1"/>
      <w:numFmt w:val="bullet"/>
      <w:lvlText w:val="o"/>
      <w:lvlJc w:val="left"/>
      <w:pPr>
        <w:ind w:left="3600" w:hanging="360"/>
      </w:pPr>
      <w:rPr>
        <w:rFonts w:ascii="Courier New" w:hAnsi="Courier New" w:hint="default"/>
      </w:rPr>
    </w:lvl>
    <w:lvl w:ilvl="5" w:tplc="773E0AD4">
      <w:start w:val="1"/>
      <w:numFmt w:val="bullet"/>
      <w:lvlText w:val=""/>
      <w:lvlJc w:val="left"/>
      <w:pPr>
        <w:ind w:left="4320" w:hanging="360"/>
      </w:pPr>
      <w:rPr>
        <w:rFonts w:ascii="Wingdings" w:hAnsi="Wingdings" w:hint="default"/>
      </w:rPr>
    </w:lvl>
    <w:lvl w:ilvl="6" w:tplc="C9100926">
      <w:start w:val="1"/>
      <w:numFmt w:val="bullet"/>
      <w:lvlText w:val=""/>
      <w:lvlJc w:val="left"/>
      <w:pPr>
        <w:ind w:left="5040" w:hanging="360"/>
      </w:pPr>
      <w:rPr>
        <w:rFonts w:ascii="Symbol" w:hAnsi="Symbol" w:hint="default"/>
      </w:rPr>
    </w:lvl>
    <w:lvl w:ilvl="7" w:tplc="56AA3FDC">
      <w:start w:val="1"/>
      <w:numFmt w:val="bullet"/>
      <w:lvlText w:val="o"/>
      <w:lvlJc w:val="left"/>
      <w:pPr>
        <w:ind w:left="5760" w:hanging="360"/>
      </w:pPr>
      <w:rPr>
        <w:rFonts w:ascii="Courier New" w:hAnsi="Courier New" w:hint="default"/>
      </w:rPr>
    </w:lvl>
    <w:lvl w:ilvl="8" w:tplc="635AFD54">
      <w:start w:val="1"/>
      <w:numFmt w:val="bullet"/>
      <w:lvlText w:val=""/>
      <w:lvlJc w:val="left"/>
      <w:pPr>
        <w:ind w:left="6480" w:hanging="360"/>
      </w:pPr>
      <w:rPr>
        <w:rFonts w:ascii="Wingdings" w:hAnsi="Wingdings" w:hint="default"/>
      </w:rPr>
    </w:lvl>
  </w:abstractNum>
  <w:abstractNum w:abstractNumId="26" w15:restartNumberingAfterBreak="0">
    <w:nsid w:val="6C9CD97A"/>
    <w:multiLevelType w:val="hybridMultilevel"/>
    <w:tmpl w:val="25045E22"/>
    <w:lvl w:ilvl="0" w:tplc="AB3CA08C">
      <w:start w:val="1"/>
      <w:numFmt w:val="decimal"/>
      <w:lvlText w:val="%1."/>
      <w:lvlJc w:val="left"/>
      <w:pPr>
        <w:ind w:left="720" w:hanging="360"/>
      </w:pPr>
    </w:lvl>
    <w:lvl w:ilvl="1" w:tplc="A26C94B4">
      <w:start w:val="1"/>
      <w:numFmt w:val="lowerLetter"/>
      <w:lvlText w:val="%2."/>
      <w:lvlJc w:val="left"/>
      <w:pPr>
        <w:ind w:left="1440" w:hanging="360"/>
      </w:pPr>
    </w:lvl>
    <w:lvl w:ilvl="2" w:tplc="5C26A50C">
      <w:start w:val="1"/>
      <w:numFmt w:val="lowerRoman"/>
      <w:lvlText w:val="%3."/>
      <w:lvlJc w:val="right"/>
      <w:pPr>
        <w:ind w:left="2160" w:hanging="180"/>
      </w:pPr>
    </w:lvl>
    <w:lvl w:ilvl="3" w:tplc="2B689E0C">
      <w:start w:val="1"/>
      <w:numFmt w:val="decimal"/>
      <w:lvlText w:val="%4."/>
      <w:lvlJc w:val="left"/>
      <w:pPr>
        <w:ind w:left="2880" w:hanging="360"/>
      </w:pPr>
    </w:lvl>
    <w:lvl w:ilvl="4" w:tplc="A0CC38EE">
      <w:start w:val="1"/>
      <w:numFmt w:val="lowerLetter"/>
      <w:lvlText w:val="%5."/>
      <w:lvlJc w:val="left"/>
      <w:pPr>
        <w:ind w:left="3600" w:hanging="360"/>
      </w:pPr>
    </w:lvl>
    <w:lvl w:ilvl="5" w:tplc="607016F6">
      <w:start w:val="1"/>
      <w:numFmt w:val="lowerRoman"/>
      <w:lvlText w:val="%6."/>
      <w:lvlJc w:val="right"/>
      <w:pPr>
        <w:ind w:left="4320" w:hanging="180"/>
      </w:pPr>
    </w:lvl>
    <w:lvl w:ilvl="6" w:tplc="3760C24A">
      <w:start w:val="1"/>
      <w:numFmt w:val="decimal"/>
      <w:lvlText w:val="%7."/>
      <w:lvlJc w:val="left"/>
      <w:pPr>
        <w:ind w:left="5040" w:hanging="360"/>
      </w:pPr>
    </w:lvl>
    <w:lvl w:ilvl="7" w:tplc="33AA811A">
      <w:start w:val="1"/>
      <w:numFmt w:val="lowerLetter"/>
      <w:lvlText w:val="%8."/>
      <w:lvlJc w:val="left"/>
      <w:pPr>
        <w:ind w:left="5760" w:hanging="360"/>
      </w:pPr>
    </w:lvl>
    <w:lvl w:ilvl="8" w:tplc="31D8835A">
      <w:start w:val="1"/>
      <w:numFmt w:val="lowerRoman"/>
      <w:lvlText w:val="%9."/>
      <w:lvlJc w:val="right"/>
      <w:pPr>
        <w:ind w:left="6480" w:hanging="180"/>
      </w:pPr>
    </w:lvl>
  </w:abstractNum>
  <w:abstractNum w:abstractNumId="27" w15:restartNumberingAfterBreak="0">
    <w:nsid w:val="6CA6655C"/>
    <w:multiLevelType w:val="hybridMultilevel"/>
    <w:tmpl w:val="DC263F10"/>
    <w:lvl w:ilvl="0" w:tplc="DA0482F2">
      <w:start w:val="1"/>
      <w:numFmt w:val="decimal"/>
      <w:lvlText w:val="(%1)"/>
      <w:lvlJc w:val="left"/>
      <w:pPr>
        <w:ind w:left="1080" w:hanging="360"/>
      </w:pPr>
    </w:lvl>
    <w:lvl w:ilvl="1" w:tplc="F6CEFD22">
      <w:start w:val="1"/>
      <w:numFmt w:val="lowerLetter"/>
      <w:lvlText w:val="%2."/>
      <w:lvlJc w:val="left"/>
      <w:pPr>
        <w:ind w:left="1800" w:hanging="360"/>
      </w:pPr>
    </w:lvl>
    <w:lvl w:ilvl="2" w:tplc="A83A4148">
      <w:start w:val="1"/>
      <w:numFmt w:val="lowerRoman"/>
      <w:lvlText w:val="%3."/>
      <w:lvlJc w:val="right"/>
      <w:pPr>
        <w:ind w:left="2520" w:hanging="180"/>
      </w:pPr>
    </w:lvl>
    <w:lvl w:ilvl="3" w:tplc="EBC8E4DE">
      <w:start w:val="1"/>
      <w:numFmt w:val="decimal"/>
      <w:lvlText w:val="%4."/>
      <w:lvlJc w:val="left"/>
      <w:pPr>
        <w:ind w:left="3240" w:hanging="360"/>
      </w:pPr>
    </w:lvl>
    <w:lvl w:ilvl="4" w:tplc="D8C8EC94">
      <w:start w:val="1"/>
      <w:numFmt w:val="lowerLetter"/>
      <w:lvlText w:val="%5."/>
      <w:lvlJc w:val="left"/>
      <w:pPr>
        <w:ind w:left="3960" w:hanging="360"/>
      </w:pPr>
    </w:lvl>
    <w:lvl w:ilvl="5" w:tplc="B22CDFC8">
      <w:start w:val="1"/>
      <w:numFmt w:val="lowerRoman"/>
      <w:lvlText w:val="%6."/>
      <w:lvlJc w:val="right"/>
      <w:pPr>
        <w:ind w:left="4680" w:hanging="180"/>
      </w:pPr>
    </w:lvl>
    <w:lvl w:ilvl="6" w:tplc="96B8B6A0">
      <w:start w:val="1"/>
      <w:numFmt w:val="decimal"/>
      <w:lvlText w:val="%7."/>
      <w:lvlJc w:val="left"/>
      <w:pPr>
        <w:ind w:left="5400" w:hanging="360"/>
      </w:pPr>
    </w:lvl>
    <w:lvl w:ilvl="7" w:tplc="963029E4">
      <w:start w:val="1"/>
      <w:numFmt w:val="lowerLetter"/>
      <w:lvlText w:val="%8."/>
      <w:lvlJc w:val="left"/>
      <w:pPr>
        <w:ind w:left="6120" w:hanging="360"/>
      </w:pPr>
    </w:lvl>
    <w:lvl w:ilvl="8" w:tplc="70B07946">
      <w:start w:val="1"/>
      <w:numFmt w:val="lowerRoman"/>
      <w:lvlText w:val="%9."/>
      <w:lvlJc w:val="right"/>
      <w:pPr>
        <w:ind w:left="6840" w:hanging="180"/>
      </w:pPr>
    </w:lvl>
  </w:abstractNum>
  <w:abstractNum w:abstractNumId="28" w15:restartNumberingAfterBreak="0">
    <w:nsid w:val="6F5EAF54"/>
    <w:multiLevelType w:val="hybridMultilevel"/>
    <w:tmpl w:val="241E1370"/>
    <w:lvl w:ilvl="0" w:tplc="336892D0">
      <w:start w:val="1"/>
      <w:numFmt w:val="lowerLetter"/>
      <w:lvlText w:val="(%1)"/>
      <w:lvlJc w:val="left"/>
      <w:pPr>
        <w:ind w:left="720" w:hanging="360"/>
      </w:pPr>
    </w:lvl>
    <w:lvl w:ilvl="1" w:tplc="CE541B56">
      <w:start w:val="1"/>
      <w:numFmt w:val="lowerLetter"/>
      <w:lvlText w:val="%2."/>
      <w:lvlJc w:val="left"/>
      <w:pPr>
        <w:ind w:left="1440" w:hanging="360"/>
      </w:pPr>
    </w:lvl>
    <w:lvl w:ilvl="2" w:tplc="2F7C1288">
      <w:start w:val="1"/>
      <w:numFmt w:val="lowerRoman"/>
      <w:lvlText w:val="%3."/>
      <w:lvlJc w:val="right"/>
      <w:pPr>
        <w:ind w:left="2160" w:hanging="180"/>
      </w:pPr>
    </w:lvl>
    <w:lvl w:ilvl="3" w:tplc="66401642">
      <w:start w:val="1"/>
      <w:numFmt w:val="decimal"/>
      <w:lvlText w:val="%4."/>
      <w:lvlJc w:val="left"/>
      <w:pPr>
        <w:ind w:left="2880" w:hanging="360"/>
      </w:pPr>
    </w:lvl>
    <w:lvl w:ilvl="4" w:tplc="353837B4">
      <w:start w:val="1"/>
      <w:numFmt w:val="lowerLetter"/>
      <w:lvlText w:val="%5."/>
      <w:lvlJc w:val="left"/>
      <w:pPr>
        <w:ind w:left="3600" w:hanging="360"/>
      </w:pPr>
    </w:lvl>
    <w:lvl w:ilvl="5" w:tplc="4D02A69C">
      <w:start w:val="1"/>
      <w:numFmt w:val="lowerRoman"/>
      <w:lvlText w:val="%6."/>
      <w:lvlJc w:val="right"/>
      <w:pPr>
        <w:ind w:left="4320" w:hanging="180"/>
      </w:pPr>
    </w:lvl>
    <w:lvl w:ilvl="6" w:tplc="244E17D8">
      <w:start w:val="1"/>
      <w:numFmt w:val="decimal"/>
      <w:lvlText w:val="%7."/>
      <w:lvlJc w:val="left"/>
      <w:pPr>
        <w:ind w:left="5040" w:hanging="360"/>
      </w:pPr>
    </w:lvl>
    <w:lvl w:ilvl="7" w:tplc="186AFA9E">
      <w:start w:val="1"/>
      <w:numFmt w:val="lowerLetter"/>
      <w:lvlText w:val="%8."/>
      <w:lvlJc w:val="left"/>
      <w:pPr>
        <w:ind w:left="5760" w:hanging="360"/>
      </w:pPr>
    </w:lvl>
    <w:lvl w:ilvl="8" w:tplc="1868CD9A">
      <w:start w:val="1"/>
      <w:numFmt w:val="lowerRoman"/>
      <w:lvlText w:val="%9."/>
      <w:lvlJc w:val="right"/>
      <w:pPr>
        <w:ind w:left="6480" w:hanging="180"/>
      </w:pPr>
    </w:lvl>
  </w:abstractNum>
  <w:abstractNum w:abstractNumId="29" w15:restartNumberingAfterBreak="0">
    <w:nsid w:val="795441D6"/>
    <w:multiLevelType w:val="hybridMultilevel"/>
    <w:tmpl w:val="B7B42600"/>
    <w:lvl w:ilvl="0" w:tplc="3390A0D4">
      <w:start w:val="1"/>
      <w:numFmt w:val="lowerLetter"/>
      <w:lvlText w:val="(%1)"/>
      <w:lvlJc w:val="left"/>
      <w:pPr>
        <w:ind w:left="720" w:hanging="360"/>
      </w:pPr>
    </w:lvl>
    <w:lvl w:ilvl="1" w:tplc="56F0B9E6">
      <w:start w:val="1"/>
      <w:numFmt w:val="lowerLetter"/>
      <w:lvlText w:val="%2."/>
      <w:lvlJc w:val="left"/>
      <w:pPr>
        <w:ind w:left="1440" w:hanging="360"/>
      </w:pPr>
    </w:lvl>
    <w:lvl w:ilvl="2" w:tplc="3128587A">
      <w:start w:val="1"/>
      <w:numFmt w:val="lowerRoman"/>
      <w:lvlText w:val="%3."/>
      <w:lvlJc w:val="right"/>
      <w:pPr>
        <w:ind w:left="2160" w:hanging="180"/>
      </w:pPr>
    </w:lvl>
    <w:lvl w:ilvl="3" w:tplc="AEAC8D60">
      <w:start w:val="1"/>
      <w:numFmt w:val="decimal"/>
      <w:lvlText w:val="%4."/>
      <w:lvlJc w:val="left"/>
      <w:pPr>
        <w:ind w:left="2880" w:hanging="360"/>
      </w:pPr>
    </w:lvl>
    <w:lvl w:ilvl="4" w:tplc="20EEBD8E">
      <w:start w:val="1"/>
      <w:numFmt w:val="lowerLetter"/>
      <w:lvlText w:val="%5."/>
      <w:lvlJc w:val="left"/>
      <w:pPr>
        <w:ind w:left="3600" w:hanging="360"/>
      </w:pPr>
    </w:lvl>
    <w:lvl w:ilvl="5" w:tplc="A9A4940E">
      <w:start w:val="1"/>
      <w:numFmt w:val="lowerRoman"/>
      <w:lvlText w:val="%6."/>
      <w:lvlJc w:val="right"/>
      <w:pPr>
        <w:ind w:left="4320" w:hanging="180"/>
      </w:pPr>
    </w:lvl>
    <w:lvl w:ilvl="6" w:tplc="78BE98AC">
      <w:start w:val="1"/>
      <w:numFmt w:val="decimal"/>
      <w:lvlText w:val="%7."/>
      <w:lvlJc w:val="left"/>
      <w:pPr>
        <w:ind w:left="5040" w:hanging="360"/>
      </w:pPr>
    </w:lvl>
    <w:lvl w:ilvl="7" w:tplc="A3127ACC">
      <w:start w:val="1"/>
      <w:numFmt w:val="lowerLetter"/>
      <w:lvlText w:val="%8."/>
      <w:lvlJc w:val="left"/>
      <w:pPr>
        <w:ind w:left="5760" w:hanging="360"/>
      </w:pPr>
    </w:lvl>
    <w:lvl w:ilvl="8" w:tplc="734E1C50">
      <w:start w:val="1"/>
      <w:numFmt w:val="lowerRoman"/>
      <w:lvlText w:val="%9."/>
      <w:lvlJc w:val="right"/>
      <w:pPr>
        <w:ind w:left="6480" w:hanging="180"/>
      </w:pPr>
    </w:lvl>
  </w:abstractNum>
  <w:abstractNum w:abstractNumId="30" w15:restartNumberingAfterBreak="0">
    <w:nsid w:val="7D8CEA7B"/>
    <w:multiLevelType w:val="hybridMultilevel"/>
    <w:tmpl w:val="51383FAA"/>
    <w:lvl w:ilvl="0" w:tplc="C9CAFC5C">
      <w:start w:val="1"/>
      <w:numFmt w:val="lowerLetter"/>
      <w:lvlText w:val="(%1)"/>
      <w:lvlJc w:val="left"/>
      <w:pPr>
        <w:ind w:left="720" w:hanging="360"/>
      </w:pPr>
    </w:lvl>
    <w:lvl w:ilvl="1" w:tplc="FCE81A7A">
      <w:start w:val="1"/>
      <w:numFmt w:val="lowerLetter"/>
      <w:lvlText w:val="%2."/>
      <w:lvlJc w:val="left"/>
      <w:pPr>
        <w:ind w:left="1440" w:hanging="360"/>
      </w:pPr>
    </w:lvl>
    <w:lvl w:ilvl="2" w:tplc="2CC00E02">
      <w:start w:val="1"/>
      <w:numFmt w:val="lowerRoman"/>
      <w:lvlText w:val="%3."/>
      <w:lvlJc w:val="right"/>
      <w:pPr>
        <w:ind w:left="2160" w:hanging="180"/>
      </w:pPr>
    </w:lvl>
    <w:lvl w:ilvl="3" w:tplc="BD8AD91E">
      <w:start w:val="1"/>
      <w:numFmt w:val="decimal"/>
      <w:lvlText w:val="%4."/>
      <w:lvlJc w:val="left"/>
      <w:pPr>
        <w:ind w:left="2880" w:hanging="360"/>
      </w:pPr>
    </w:lvl>
    <w:lvl w:ilvl="4" w:tplc="0CB4D4C2">
      <w:start w:val="1"/>
      <w:numFmt w:val="lowerLetter"/>
      <w:lvlText w:val="%5."/>
      <w:lvlJc w:val="left"/>
      <w:pPr>
        <w:ind w:left="3600" w:hanging="360"/>
      </w:pPr>
    </w:lvl>
    <w:lvl w:ilvl="5" w:tplc="9E269278">
      <w:start w:val="1"/>
      <w:numFmt w:val="lowerRoman"/>
      <w:lvlText w:val="%6."/>
      <w:lvlJc w:val="right"/>
      <w:pPr>
        <w:ind w:left="4320" w:hanging="180"/>
      </w:pPr>
    </w:lvl>
    <w:lvl w:ilvl="6" w:tplc="8E6C2E80">
      <w:start w:val="1"/>
      <w:numFmt w:val="decimal"/>
      <w:lvlText w:val="%7."/>
      <w:lvlJc w:val="left"/>
      <w:pPr>
        <w:ind w:left="5040" w:hanging="360"/>
      </w:pPr>
    </w:lvl>
    <w:lvl w:ilvl="7" w:tplc="55DC4786">
      <w:start w:val="1"/>
      <w:numFmt w:val="lowerLetter"/>
      <w:lvlText w:val="%8."/>
      <w:lvlJc w:val="left"/>
      <w:pPr>
        <w:ind w:left="5760" w:hanging="360"/>
      </w:pPr>
    </w:lvl>
    <w:lvl w:ilvl="8" w:tplc="2C366D04">
      <w:start w:val="1"/>
      <w:numFmt w:val="lowerRoman"/>
      <w:lvlText w:val="%9."/>
      <w:lvlJc w:val="right"/>
      <w:pPr>
        <w:ind w:left="6480" w:hanging="180"/>
      </w:pPr>
    </w:lvl>
  </w:abstractNum>
  <w:num w:numId="1" w16cid:durableId="2027754001">
    <w:abstractNumId w:val="27"/>
  </w:num>
  <w:num w:numId="2" w16cid:durableId="370690793">
    <w:abstractNumId w:val="9"/>
  </w:num>
  <w:num w:numId="3" w16cid:durableId="1821459282">
    <w:abstractNumId w:val="12"/>
  </w:num>
  <w:num w:numId="4" w16cid:durableId="627668015">
    <w:abstractNumId w:val="4"/>
  </w:num>
  <w:num w:numId="5" w16cid:durableId="1683582481">
    <w:abstractNumId w:val="23"/>
  </w:num>
  <w:num w:numId="6" w16cid:durableId="947661068">
    <w:abstractNumId w:val="21"/>
  </w:num>
  <w:num w:numId="7" w16cid:durableId="1293637272">
    <w:abstractNumId w:val="24"/>
  </w:num>
  <w:num w:numId="8" w16cid:durableId="341323290">
    <w:abstractNumId w:val="30"/>
  </w:num>
  <w:num w:numId="9" w16cid:durableId="418599369">
    <w:abstractNumId w:val="25"/>
  </w:num>
  <w:num w:numId="10" w16cid:durableId="528613898">
    <w:abstractNumId w:val="15"/>
  </w:num>
  <w:num w:numId="11" w16cid:durableId="1126847831">
    <w:abstractNumId w:val="7"/>
  </w:num>
  <w:num w:numId="12" w16cid:durableId="1855996076">
    <w:abstractNumId w:val="28"/>
  </w:num>
  <w:num w:numId="13" w16cid:durableId="961767681">
    <w:abstractNumId w:val="14"/>
  </w:num>
  <w:num w:numId="14" w16cid:durableId="1097795913">
    <w:abstractNumId w:val="18"/>
  </w:num>
  <w:num w:numId="15" w16cid:durableId="619146059">
    <w:abstractNumId w:val="3"/>
  </w:num>
  <w:num w:numId="16" w16cid:durableId="1793937830">
    <w:abstractNumId w:val="26"/>
  </w:num>
  <w:num w:numId="17" w16cid:durableId="1260602649">
    <w:abstractNumId w:val="20"/>
  </w:num>
  <w:num w:numId="18" w16cid:durableId="1584602750">
    <w:abstractNumId w:val="29"/>
  </w:num>
  <w:num w:numId="19" w16cid:durableId="579759020">
    <w:abstractNumId w:val="17"/>
  </w:num>
  <w:num w:numId="20" w16cid:durableId="1734501799">
    <w:abstractNumId w:val="6"/>
  </w:num>
  <w:num w:numId="21" w16cid:durableId="7732838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8318102">
    <w:abstractNumId w:val="19"/>
  </w:num>
  <w:num w:numId="23" w16cid:durableId="792362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1462272">
    <w:abstractNumId w:val="22"/>
  </w:num>
  <w:num w:numId="25" w16cid:durableId="829060997">
    <w:abstractNumId w:val="16"/>
  </w:num>
  <w:num w:numId="26" w16cid:durableId="1076854331">
    <w:abstractNumId w:val="2"/>
  </w:num>
  <w:num w:numId="27" w16cid:durableId="889345227">
    <w:abstractNumId w:val="1"/>
  </w:num>
  <w:num w:numId="28" w16cid:durableId="1072848386">
    <w:abstractNumId w:val="13"/>
  </w:num>
  <w:num w:numId="29" w16cid:durableId="1715235290">
    <w:abstractNumId w:val="11"/>
  </w:num>
  <w:num w:numId="30" w16cid:durableId="155257790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8BE"/>
    <w:rsid w:val="0000749B"/>
    <w:rsid w:val="0001109E"/>
    <w:rsid w:val="0002666E"/>
    <w:rsid w:val="0003799B"/>
    <w:rsid w:val="00044F40"/>
    <w:rsid w:val="00051A29"/>
    <w:rsid w:val="00053A30"/>
    <w:rsid w:val="00067BB3"/>
    <w:rsid w:val="00084A44"/>
    <w:rsid w:val="00084F29"/>
    <w:rsid w:val="00090104"/>
    <w:rsid w:val="000A35FF"/>
    <w:rsid w:val="000A6B53"/>
    <w:rsid w:val="000B13F0"/>
    <w:rsid w:val="000B14B0"/>
    <w:rsid w:val="000B4A0A"/>
    <w:rsid w:val="000B5E9C"/>
    <w:rsid w:val="000C158B"/>
    <w:rsid w:val="000C3941"/>
    <w:rsid w:val="000C453F"/>
    <w:rsid w:val="000D2356"/>
    <w:rsid w:val="000D6078"/>
    <w:rsid w:val="000E2790"/>
    <w:rsid w:val="000F36BE"/>
    <w:rsid w:val="00107626"/>
    <w:rsid w:val="00136005"/>
    <w:rsid w:val="001465EA"/>
    <w:rsid w:val="001521D6"/>
    <w:rsid w:val="00155643"/>
    <w:rsid w:val="00180E5B"/>
    <w:rsid w:val="00181ACB"/>
    <w:rsid w:val="00192EED"/>
    <w:rsid w:val="00197CB8"/>
    <w:rsid w:val="001A0705"/>
    <w:rsid w:val="001A348E"/>
    <w:rsid w:val="001B0F4E"/>
    <w:rsid w:val="001B5F07"/>
    <w:rsid w:val="001C18FA"/>
    <w:rsid w:val="001D63FD"/>
    <w:rsid w:val="001D7935"/>
    <w:rsid w:val="001E0F6C"/>
    <w:rsid w:val="001E4381"/>
    <w:rsid w:val="001F2FDC"/>
    <w:rsid w:val="0020778B"/>
    <w:rsid w:val="00220BB5"/>
    <w:rsid w:val="00224AA7"/>
    <w:rsid w:val="0022558A"/>
    <w:rsid w:val="002338CD"/>
    <w:rsid w:val="00233AD2"/>
    <w:rsid w:val="00236091"/>
    <w:rsid w:val="00241E80"/>
    <w:rsid w:val="0024330D"/>
    <w:rsid w:val="0027028D"/>
    <w:rsid w:val="00284A2C"/>
    <w:rsid w:val="00293CBE"/>
    <w:rsid w:val="002B3F12"/>
    <w:rsid w:val="002D407D"/>
    <w:rsid w:val="002E4600"/>
    <w:rsid w:val="002F30B2"/>
    <w:rsid w:val="002F54D6"/>
    <w:rsid w:val="00301452"/>
    <w:rsid w:val="00311BEB"/>
    <w:rsid w:val="003137B7"/>
    <w:rsid w:val="00326077"/>
    <w:rsid w:val="00335FC8"/>
    <w:rsid w:val="00343F66"/>
    <w:rsid w:val="00365634"/>
    <w:rsid w:val="003662C1"/>
    <w:rsid w:val="00372293"/>
    <w:rsid w:val="00377CD5"/>
    <w:rsid w:val="00381AD3"/>
    <w:rsid w:val="00383B99"/>
    <w:rsid w:val="003841C8"/>
    <w:rsid w:val="00393E37"/>
    <w:rsid w:val="003A5610"/>
    <w:rsid w:val="003A5FA5"/>
    <w:rsid w:val="003B4452"/>
    <w:rsid w:val="003B51F1"/>
    <w:rsid w:val="003B6D75"/>
    <w:rsid w:val="003B7A4F"/>
    <w:rsid w:val="003C4EC8"/>
    <w:rsid w:val="003C58FB"/>
    <w:rsid w:val="003C65CB"/>
    <w:rsid w:val="003D6C4D"/>
    <w:rsid w:val="00400E6F"/>
    <w:rsid w:val="0041241B"/>
    <w:rsid w:val="00416400"/>
    <w:rsid w:val="00434692"/>
    <w:rsid w:val="0045255B"/>
    <w:rsid w:val="004743F3"/>
    <w:rsid w:val="004753C7"/>
    <w:rsid w:val="00480C4F"/>
    <w:rsid w:val="00493B35"/>
    <w:rsid w:val="004966C7"/>
    <w:rsid w:val="004A02A6"/>
    <w:rsid w:val="004A0ACF"/>
    <w:rsid w:val="004A4CFF"/>
    <w:rsid w:val="004A67DC"/>
    <w:rsid w:val="004B58BE"/>
    <w:rsid w:val="004D3768"/>
    <w:rsid w:val="004E5BC1"/>
    <w:rsid w:val="004E627C"/>
    <w:rsid w:val="004F6336"/>
    <w:rsid w:val="005009C6"/>
    <w:rsid w:val="00517ADE"/>
    <w:rsid w:val="0052687A"/>
    <w:rsid w:val="00530C4C"/>
    <w:rsid w:val="00534FC2"/>
    <w:rsid w:val="00544063"/>
    <w:rsid w:val="00550A5B"/>
    <w:rsid w:val="00572EF1"/>
    <w:rsid w:val="00573F76"/>
    <w:rsid w:val="005777AD"/>
    <w:rsid w:val="00585A9B"/>
    <w:rsid w:val="00590FA4"/>
    <w:rsid w:val="00591C1F"/>
    <w:rsid w:val="00595C6C"/>
    <w:rsid w:val="00597A70"/>
    <w:rsid w:val="00597C95"/>
    <w:rsid w:val="005A1ECC"/>
    <w:rsid w:val="005A637E"/>
    <w:rsid w:val="005B15BD"/>
    <w:rsid w:val="005C145C"/>
    <w:rsid w:val="005C50C1"/>
    <w:rsid w:val="005D205F"/>
    <w:rsid w:val="005D298B"/>
    <w:rsid w:val="0060173E"/>
    <w:rsid w:val="006066C3"/>
    <w:rsid w:val="00613424"/>
    <w:rsid w:val="00621796"/>
    <w:rsid w:val="00621DF6"/>
    <w:rsid w:val="0063221D"/>
    <w:rsid w:val="00632E6C"/>
    <w:rsid w:val="00634CD9"/>
    <w:rsid w:val="00637627"/>
    <w:rsid w:val="00642AF6"/>
    <w:rsid w:val="0064337D"/>
    <w:rsid w:val="0064593B"/>
    <w:rsid w:val="006504F0"/>
    <w:rsid w:val="00650C52"/>
    <w:rsid w:val="00653071"/>
    <w:rsid w:val="00656858"/>
    <w:rsid w:val="006812EF"/>
    <w:rsid w:val="006819EB"/>
    <w:rsid w:val="006B588C"/>
    <w:rsid w:val="006C1781"/>
    <w:rsid w:val="006D0756"/>
    <w:rsid w:val="006D3F14"/>
    <w:rsid w:val="006D4615"/>
    <w:rsid w:val="006E047A"/>
    <w:rsid w:val="006F413E"/>
    <w:rsid w:val="006F4D65"/>
    <w:rsid w:val="007021DB"/>
    <w:rsid w:val="00716DA6"/>
    <w:rsid w:val="0073047C"/>
    <w:rsid w:val="00732ABA"/>
    <w:rsid w:val="007541A9"/>
    <w:rsid w:val="00762845"/>
    <w:rsid w:val="00774F5D"/>
    <w:rsid w:val="0077635C"/>
    <w:rsid w:val="007801DC"/>
    <w:rsid w:val="00780B4C"/>
    <w:rsid w:val="00781C47"/>
    <w:rsid w:val="00783D16"/>
    <w:rsid w:val="007B3D5A"/>
    <w:rsid w:val="007B62C1"/>
    <w:rsid w:val="007D0A6C"/>
    <w:rsid w:val="007D5970"/>
    <w:rsid w:val="00800B13"/>
    <w:rsid w:val="00812090"/>
    <w:rsid w:val="0081498B"/>
    <w:rsid w:val="00815F78"/>
    <w:rsid w:val="0081655A"/>
    <w:rsid w:val="00816C3D"/>
    <w:rsid w:val="008202AD"/>
    <w:rsid w:val="00824066"/>
    <w:rsid w:val="008541E0"/>
    <w:rsid w:val="0086544F"/>
    <w:rsid w:val="00871AA5"/>
    <w:rsid w:val="008806E3"/>
    <w:rsid w:val="0088256C"/>
    <w:rsid w:val="00883920"/>
    <w:rsid w:val="00884F93"/>
    <w:rsid w:val="008873D1"/>
    <w:rsid w:val="00897BA1"/>
    <w:rsid w:val="008A13EF"/>
    <w:rsid w:val="008D2E79"/>
    <w:rsid w:val="008D7EF1"/>
    <w:rsid w:val="008E3214"/>
    <w:rsid w:val="008F33E1"/>
    <w:rsid w:val="00915BA0"/>
    <w:rsid w:val="00921FC2"/>
    <w:rsid w:val="009273C6"/>
    <w:rsid w:val="0094120A"/>
    <w:rsid w:val="00942DC7"/>
    <w:rsid w:val="00970D3B"/>
    <w:rsid w:val="009830F5"/>
    <w:rsid w:val="00985AD0"/>
    <w:rsid w:val="00996A16"/>
    <w:rsid w:val="009B58B0"/>
    <w:rsid w:val="009C7BB1"/>
    <w:rsid w:val="009D07FA"/>
    <w:rsid w:val="009D2A54"/>
    <w:rsid w:val="009D407E"/>
    <w:rsid w:val="009E512E"/>
    <w:rsid w:val="009E5EDA"/>
    <w:rsid w:val="009E70FA"/>
    <w:rsid w:val="009F3467"/>
    <w:rsid w:val="009F4525"/>
    <w:rsid w:val="00A04199"/>
    <w:rsid w:val="00A0483B"/>
    <w:rsid w:val="00A249C6"/>
    <w:rsid w:val="00A36649"/>
    <w:rsid w:val="00A40FF8"/>
    <w:rsid w:val="00A72425"/>
    <w:rsid w:val="00A76D47"/>
    <w:rsid w:val="00A80B76"/>
    <w:rsid w:val="00A80DA5"/>
    <w:rsid w:val="00A81157"/>
    <w:rsid w:val="00A83293"/>
    <w:rsid w:val="00A9455E"/>
    <w:rsid w:val="00AA0B16"/>
    <w:rsid w:val="00AA3D45"/>
    <w:rsid w:val="00AB2291"/>
    <w:rsid w:val="00AB5EA8"/>
    <w:rsid w:val="00AB7A41"/>
    <w:rsid w:val="00AC0475"/>
    <w:rsid w:val="00AC2479"/>
    <w:rsid w:val="00AE65F5"/>
    <w:rsid w:val="00AF7A3E"/>
    <w:rsid w:val="00B02E0E"/>
    <w:rsid w:val="00B04E26"/>
    <w:rsid w:val="00B076D4"/>
    <w:rsid w:val="00B21576"/>
    <w:rsid w:val="00B27529"/>
    <w:rsid w:val="00B34688"/>
    <w:rsid w:val="00B603FC"/>
    <w:rsid w:val="00B662CB"/>
    <w:rsid w:val="00B7018F"/>
    <w:rsid w:val="00B71FA5"/>
    <w:rsid w:val="00B92091"/>
    <w:rsid w:val="00B95A25"/>
    <w:rsid w:val="00BA0809"/>
    <w:rsid w:val="00BA3284"/>
    <w:rsid w:val="00BA66DB"/>
    <w:rsid w:val="00BB40CD"/>
    <w:rsid w:val="00BB41FC"/>
    <w:rsid w:val="00BB5020"/>
    <w:rsid w:val="00BB6052"/>
    <w:rsid w:val="00BB7D1F"/>
    <w:rsid w:val="00BC482B"/>
    <w:rsid w:val="00BF6A8D"/>
    <w:rsid w:val="00BF7823"/>
    <w:rsid w:val="00C02229"/>
    <w:rsid w:val="00C033B0"/>
    <w:rsid w:val="00C049A9"/>
    <w:rsid w:val="00C10D3C"/>
    <w:rsid w:val="00C10FFB"/>
    <w:rsid w:val="00C22714"/>
    <w:rsid w:val="00C25ADD"/>
    <w:rsid w:val="00C25D5B"/>
    <w:rsid w:val="00C26EFE"/>
    <w:rsid w:val="00C316C0"/>
    <w:rsid w:val="00C3391E"/>
    <w:rsid w:val="00C42CDD"/>
    <w:rsid w:val="00C65494"/>
    <w:rsid w:val="00C9005B"/>
    <w:rsid w:val="00C91246"/>
    <w:rsid w:val="00CA2FBB"/>
    <w:rsid w:val="00CB463C"/>
    <w:rsid w:val="00CB493A"/>
    <w:rsid w:val="00CC692A"/>
    <w:rsid w:val="00CE426E"/>
    <w:rsid w:val="00CE44AD"/>
    <w:rsid w:val="00D00DB1"/>
    <w:rsid w:val="00D00E68"/>
    <w:rsid w:val="00D01F6F"/>
    <w:rsid w:val="00D078B1"/>
    <w:rsid w:val="00D10B95"/>
    <w:rsid w:val="00D333B5"/>
    <w:rsid w:val="00D42199"/>
    <w:rsid w:val="00D44968"/>
    <w:rsid w:val="00D54231"/>
    <w:rsid w:val="00D543FE"/>
    <w:rsid w:val="00D55BE6"/>
    <w:rsid w:val="00D70840"/>
    <w:rsid w:val="00D720E4"/>
    <w:rsid w:val="00D8FCE0"/>
    <w:rsid w:val="00D9650F"/>
    <w:rsid w:val="00DA34AA"/>
    <w:rsid w:val="00DC271E"/>
    <w:rsid w:val="00DC4FCC"/>
    <w:rsid w:val="00DC59D0"/>
    <w:rsid w:val="00DE364C"/>
    <w:rsid w:val="00DF4313"/>
    <w:rsid w:val="00E24369"/>
    <w:rsid w:val="00E26A5D"/>
    <w:rsid w:val="00E31F5D"/>
    <w:rsid w:val="00E32459"/>
    <w:rsid w:val="00E34035"/>
    <w:rsid w:val="00E35819"/>
    <w:rsid w:val="00E4004E"/>
    <w:rsid w:val="00E43EDD"/>
    <w:rsid w:val="00E52BAE"/>
    <w:rsid w:val="00E62B3D"/>
    <w:rsid w:val="00E62E89"/>
    <w:rsid w:val="00E73467"/>
    <w:rsid w:val="00E739FA"/>
    <w:rsid w:val="00EA394D"/>
    <w:rsid w:val="00EC113C"/>
    <w:rsid w:val="00EC6AA0"/>
    <w:rsid w:val="00ED0A90"/>
    <w:rsid w:val="00F005DE"/>
    <w:rsid w:val="00F1171C"/>
    <w:rsid w:val="00F17580"/>
    <w:rsid w:val="00F2610C"/>
    <w:rsid w:val="00F36637"/>
    <w:rsid w:val="00F36655"/>
    <w:rsid w:val="00F42AB1"/>
    <w:rsid w:val="00F55364"/>
    <w:rsid w:val="00F60A5A"/>
    <w:rsid w:val="00F77D04"/>
    <w:rsid w:val="00FA5F5B"/>
    <w:rsid w:val="00FA6DEE"/>
    <w:rsid w:val="00FC4EA7"/>
    <w:rsid w:val="00FE1EE1"/>
    <w:rsid w:val="00FF0FED"/>
    <w:rsid w:val="00FF3C11"/>
    <w:rsid w:val="00FF62F6"/>
    <w:rsid w:val="011D578F"/>
    <w:rsid w:val="011E76F0"/>
    <w:rsid w:val="0129DFA6"/>
    <w:rsid w:val="0154F02A"/>
    <w:rsid w:val="01B43E5E"/>
    <w:rsid w:val="024E70AF"/>
    <w:rsid w:val="029C889B"/>
    <w:rsid w:val="02E4E23C"/>
    <w:rsid w:val="02F5B42F"/>
    <w:rsid w:val="02F9A3AB"/>
    <w:rsid w:val="03429449"/>
    <w:rsid w:val="035A24EC"/>
    <w:rsid w:val="035C6810"/>
    <w:rsid w:val="03CCEFF0"/>
    <w:rsid w:val="040B9CCA"/>
    <w:rsid w:val="048BACBE"/>
    <w:rsid w:val="04D6C3BC"/>
    <w:rsid w:val="058D8FAD"/>
    <w:rsid w:val="059E9DB2"/>
    <w:rsid w:val="0629ACB4"/>
    <w:rsid w:val="063EB758"/>
    <w:rsid w:val="0668CD12"/>
    <w:rsid w:val="066D181F"/>
    <w:rsid w:val="06D1992D"/>
    <w:rsid w:val="06E49B9A"/>
    <w:rsid w:val="071F24CD"/>
    <w:rsid w:val="082F13B9"/>
    <w:rsid w:val="086372A6"/>
    <w:rsid w:val="087BBF75"/>
    <w:rsid w:val="08880C6D"/>
    <w:rsid w:val="08AF6243"/>
    <w:rsid w:val="08E0CF0B"/>
    <w:rsid w:val="091BE8D9"/>
    <w:rsid w:val="092F1349"/>
    <w:rsid w:val="0A4FD018"/>
    <w:rsid w:val="0A97EBF3"/>
    <w:rsid w:val="0AA96C22"/>
    <w:rsid w:val="0AD3A7A2"/>
    <w:rsid w:val="0B662117"/>
    <w:rsid w:val="0B91136F"/>
    <w:rsid w:val="0BD63E2F"/>
    <w:rsid w:val="0BE11D49"/>
    <w:rsid w:val="0C383CB9"/>
    <w:rsid w:val="0C858344"/>
    <w:rsid w:val="0D645A83"/>
    <w:rsid w:val="0D6F72A8"/>
    <w:rsid w:val="0D8D667F"/>
    <w:rsid w:val="0DA57074"/>
    <w:rsid w:val="0DA8F399"/>
    <w:rsid w:val="0DDCD15F"/>
    <w:rsid w:val="0DF4D282"/>
    <w:rsid w:val="0E221726"/>
    <w:rsid w:val="0EAB5A46"/>
    <w:rsid w:val="0ECE7A8A"/>
    <w:rsid w:val="0F361998"/>
    <w:rsid w:val="0F61AAAE"/>
    <w:rsid w:val="0FFF29FF"/>
    <w:rsid w:val="10023D31"/>
    <w:rsid w:val="1060553F"/>
    <w:rsid w:val="1083CD6E"/>
    <w:rsid w:val="108B2DDD"/>
    <w:rsid w:val="10971FA4"/>
    <w:rsid w:val="10EF7F5E"/>
    <w:rsid w:val="10FC3E95"/>
    <w:rsid w:val="1126800E"/>
    <w:rsid w:val="11804FDC"/>
    <w:rsid w:val="11DBB20A"/>
    <w:rsid w:val="1206A4EC"/>
    <w:rsid w:val="121CFDB1"/>
    <w:rsid w:val="12C23215"/>
    <w:rsid w:val="12EEA9C0"/>
    <w:rsid w:val="130CBECE"/>
    <w:rsid w:val="13579A22"/>
    <w:rsid w:val="136DC0C2"/>
    <w:rsid w:val="137C1A2A"/>
    <w:rsid w:val="138F8B9D"/>
    <w:rsid w:val="1398B953"/>
    <w:rsid w:val="13AD1080"/>
    <w:rsid w:val="1437663A"/>
    <w:rsid w:val="145A58E1"/>
    <w:rsid w:val="14E6901D"/>
    <w:rsid w:val="14F00EC8"/>
    <w:rsid w:val="15657733"/>
    <w:rsid w:val="15BD817E"/>
    <w:rsid w:val="15F090C2"/>
    <w:rsid w:val="166E0737"/>
    <w:rsid w:val="16E6246F"/>
    <w:rsid w:val="1734EAD9"/>
    <w:rsid w:val="177E431A"/>
    <w:rsid w:val="17A0157E"/>
    <w:rsid w:val="17BE65BF"/>
    <w:rsid w:val="17C106E6"/>
    <w:rsid w:val="17DABFD4"/>
    <w:rsid w:val="1869549F"/>
    <w:rsid w:val="188AA76D"/>
    <w:rsid w:val="18C4974A"/>
    <w:rsid w:val="18F4EED7"/>
    <w:rsid w:val="18F6C271"/>
    <w:rsid w:val="190F3B1F"/>
    <w:rsid w:val="193204EE"/>
    <w:rsid w:val="197DD09C"/>
    <w:rsid w:val="199B364D"/>
    <w:rsid w:val="19F86C49"/>
    <w:rsid w:val="1A9B9745"/>
    <w:rsid w:val="1AACD548"/>
    <w:rsid w:val="1AAD3E82"/>
    <w:rsid w:val="1B3BD3ED"/>
    <w:rsid w:val="1B77197C"/>
    <w:rsid w:val="1B78781C"/>
    <w:rsid w:val="1B9C2961"/>
    <w:rsid w:val="1BCECE9C"/>
    <w:rsid w:val="1BEBA04D"/>
    <w:rsid w:val="1C0ED686"/>
    <w:rsid w:val="1C6744F5"/>
    <w:rsid w:val="1CD5343A"/>
    <w:rsid w:val="1D145F87"/>
    <w:rsid w:val="1D9EA590"/>
    <w:rsid w:val="1DDBA9DF"/>
    <w:rsid w:val="1F079FA9"/>
    <w:rsid w:val="1F95B971"/>
    <w:rsid w:val="1F9FB9BF"/>
    <w:rsid w:val="207C4640"/>
    <w:rsid w:val="207F61D9"/>
    <w:rsid w:val="20AA6B0A"/>
    <w:rsid w:val="20B41B2F"/>
    <w:rsid w:val="20C8CB58"/>
    <w:rsid w:val="20CEFFA3"/>
    <w:rsid w:val="218B510F"/>
    <w:rsid w:val="218CEC3F"/>
    <w:rsid w:val="2197DF65"/>
    <w:rsid w:val="22195776"/>
    <w:rsid w:val="225FF4BA"/>
    <w:rsid w:val="22C67C68"/>
    <w:rsid w:val="230BA80E"/>
    <w:rsid w:val="2334E4FE"/>
    <w:rsid w:val="23D771A6"/>
    <w:rsid w:val="2419BBCE"/>
    <w:rsid w:val="244B4D7B"/>
    <w:rsid w:val="2457615C"/>
    <w:rsid w:val="24ADF79E"/>
    <w:rsid w:val="24BF9B18"/>
    <w:rsid w:val="24EA7ABC"/>
    <w:rsid w:val="25110A8B"/>
    <w:rsid w:val="25E16ACA"/>
    <w:rsid w:val="26A7DBB3"/>
    <w:rsid w:val="2759BA9E"/>
    <w:rsid w:val="27A2D8B3"/>
    <w:rsid w:val="27B3E5F2"/>
    <w:rsid w:val="27C54488"/>
    <w:rsid w:val="2808B145"/>
    <w:rsid w:val="28120E38"/>
    <w:rsid w:val="28CC0E9E"/>
    <w:rsid w:val="290EBB1F"/>
    <w:rsid w:val="2985EAC0"/>
    <w:rsid w:val="29AF10FF"/>
    <w:rsid w:val="29AFEF99"/>
    <w:rsid w:val="29E177E6"/>
    <w:rsid w:val="2ACE85BF"/>
    <w:rsid w:val="2AD8F9DE"/>
    <w:rsid w:val="2AE69412"/>
    <w:rsid w:val="2AEB7342"/>
    <w:rsid w:val="2AFAF7C2"/>
    <w:rsid w:val="2B4CA76C"/>
    <w:rsid w:val="2C0558FC"/>
    <w:rsid w:val="2C3D400A"/>
    <w:rsid w:val="2C8FD1B9"/>
    <w:rsid w:val="2CAB17D1"/>
    <w:rsid w:val="2D1F1562"/>
    <w:rsid w:val="2D228B5D"/>
    <w:rsid w:val="2D4408E1"/>
    <w:rsid w:val="2D7C4D9E"/>
    <w:rsid w:val="2D9B458E"/>
    <w:rsid w:val="2D9E26EC"/>
    <w:rsid w:val="2DD31A7C"/>
    <w:rsid w:val="2E3FC5B7"/>
    <w:rsid w:val="2EC2B1C0"/>
    <w:rsid w:val="2EEDEC5F"/>
    <w:rsid w:val="2F18CE61"/>
    <w:rsid w:val="2F2D5649"/>
    <w:rsid w:val="2F7E1D1B"/>
    <w:rsid w:val="2FBE4926"/>
    <w:rsid w:val="2FCD17B5"/>
    <w:rsid w:val="2FE9A170"/>
    <w:rsid w:val="2FEC126D"/>
    <w:rsid w:val="3015DBC4"/>
    <w:rsid w:val="309785F1"/>
    <w:rsid w:val="309F87E1"/>
    <w:rsid w:val="30F72D14"/>
    <w:rsid w:val="311AAB4C"/>
    <w:rsid w:val="318269AD"/>
    <w:rsid w:val="31E74012"/>
    <w:rsid w:val="326CE699"/>
    <w:rsid w:val="328A4462"/>
    <w:rsid w:val="32AB321E"/>
    <w:rsid w:val="32B405E5"/>
    <w:rsid w:val="32B4BB62"/>
    <w:rsid w:val="333E6E8B"/>
    <w:rsid w:val="334D08A3"/>
    <w:rsid w:val="33BC8221"/>
    <w:rsid w:val="33D72260"/>
    <w:rsid w:val="344A6FFC"/>
    <w:rsid w:val="34A1B2C3"/>
    <w:rsid w:val="34EA99EB"/>
    <w:rsid w:val="35B47A91"/>
    <w:rsid w:val="35D048DA"/>
    <w:rsid w:val="36DC75EB"/>
    <w:rsid w:val="36E10893"/>
    <w:rsid w:val="36F6FC6D"/>
    <w:rsid w:val="37197EA6"/>
    <w:rsid w:val="37289709"/>
    <w:rsid w:val="37DEAB39"/>
    <w:rsid w:val="37F80212"/>
    <w:rsid w:val="38027288"/>
    <w:rsid w:val="385883E2"/>
    <w:rsid w:val="38666173"/>
    <w:rsid w:val="392A32A1"/>
    <w:rsid w:val="39472BA5"/>
    <w:rsid w:val="398E9FC1"/>
    <w:rsid w:val="39A3645D"/>
    <w:rsid w:val="39AAE636"/>
    <w:rsid w:val="39E013D9"/>
    <w:rsid w:val="3A664175"/>
    <w:rsid w:val="3A8A757A"/>
    <w:rsid w:val="3A95FE54"/>
    <w:rsid w:val="3AD713C5"/>
    <w:rsid w:val="3AE64547"/>
    <w:rsid w:val="3B80F2B9"/>
    <w:rsid w:val="3BA975A8"/>
    <w:rsid w:val="3C56FA3E"/>
    <w:rsid w:val="3C60B2DC"/>
    <w:rsid w:val="3C9B60FA"/>
    <w:rsid w:val="3CE2D1EE"/>
    <w:rsid w:val="3D010F84"/>
    <w:rsid w:val="3D1F2EBF"/>
    <w:rsid w:val="3D216337"/>
    <w:rsid w:val="3D54EBBF"/>
    <w:rsid w:val="3D5D988B"/>
    <w:rsid w:val="3D6C25EB"/>
    <w:rsid w:val="3DA74C66"/>
    <w:rsid w:val="3DD27FE5"/>
    <w:rsid w:val="3DDB45E8"/>
    <w:rsid w:val="3E0C9592"/>
    <w:rsid w:val="3E10F21F"/>
    <w:rsid w:val="3E2ECCFB"/>
    <w:rsid w:val="3EDA0433"/>
    <w:rsid w:val="3EFCCA42"/>
    <w:rsid w:val="3F1DA727"/>
    <w:rsid w:val="3F2C60FA"/>
    <w:rsid w:val="3F6A7C55"/>
    <w:rsid w:val="3F8EDA93"/>
    <w:rsid w:val="3F9413E2"/>
    <w:rsid w:val="3FAEABD4"/>
    <w:rsid w:val="402D7586"/>
    <w:rsid w:val="404C7928"/>
    <w:rsid w:val="4079190E"/>
    <w:rsid w:val="407DC052"/>
    <w:rsid w:val="409CAB99"/>
    <w:rsid w:val="40B1A527"/>
    <w:rsid w:val="40BBD146"/>
    <w:rsid w:val="40EB3E6E"/>
    <w:rsid w:val="41264434"/>
    <w:rsid w:val="414E5533"/>
    <w:rsid w:val="416A770A"/>
    <w:rsid w:val="41949E58"/>
    <w:rsid w:val="41CEB280"/>
    <w:rsid w:val="41D60DED"/>
    <w:rsid w:val="41F7993A"/>
    <w:rsid w:val="424BCED4"/>
    <w:rsid w:val="42E94000"/>
    <w:rsid w:val="43C22AE4"/>
    <w:rsid w:val="43DA6861"/>
    <w:rsid w:val="441DA863"/>
    <w:rsid w:val="442FD61C"/>
    <w:rsid w:val="44386E3B"/>
    <w:rsid w:val="443E4E0C"/>
    <w:rsid w:val="447DA47F"/>
    <w:rsid w:val="44938148"/>
    <w:rsid w:val="449DE68C"/>
    <w:rsid w:val="44A68580"/>
    <w:rsid w:val="454A1985"/>
    <w:rsid w:val="458DCF04"/>
    <w:rsid w:val="45F6957F"/>
    <w:rsid w:val="465D43CD"/>
    <w:rsid w:val="46DA1604"/>
    <w:rsid w:val="46EE222F"/>
    <w:rsid w:val="471B4D45"/>
    <w:rsid w:val="4748550B"/>
    <w:rsid w:val="477A0BC5"/>
    <w:rsid w:val="480DCDBD"/>
    <w:rsid w:val="48867169"/>
    <w:rsid w:val="48A1BA6A"/>
    <w:rsid w:val="48A31FD5"/>
    <w:rsid w:val="48A8A1F3"/>
    <w:rsid w:val="48BB5DED"/>
    <w:rsid w:val="48D23FE8"/>
    <w:rsid w:val="491D1DBE"/>
    <w:rsid w:val="494CBF2D"/>
    <w:rsid w:val="49C18BB8"/>
    <w:rsid w:val="4A2B46AE"/>
    <w:rsid w:val="4A3438BD"/>
    <w:rsid w:val="4AB64BE2"/>
    <w:rsid w:val="4AEE807B"/>
    <w:rsid w:val="4AFCCD9C"/>
    <w:rsid w:val="4B62D90D"/>
    <w:rsid w:val="4BB09B96"/>
    <w:rsid w:val="4C1CB15F"/>
    <w:rsid w:val="4C46F811"/>
    <w:rsid w:val="4CC566BA"/>
    <w:rsid w:val="4D2D5976"/>
    <w:rsid w:val="4D47CD54"/>
    <w:rsid w:val="4E052874"/>
    <w:rsid w:val="4E3C20DF"/>
    <w:rsid w:val="4FBDD871"/>
    <w:rsid w:val="4FD597C7"/>
    <w:rsid w:val="4FDA1724"/>
    <w:rsid w:val="4FE5DA7F"/>
    <w:rsid w:val="5024B160"/>
    <w:rsid w:val="50962E53"/>
    <w:rsid w:val="50AF6719"/>
    <w:rsid w:val="50E3D451"/>
    <w:rsid w:val="5119F193"/>
    <w:rsid w:val="511CEB3B"/>
    <w:rsid w:val="512EED69"/>
    <w:rsid w:val="51412F83"/>
    <w:rsid w:val="5148F402"/>
    <w:rsid w:val="51BA7319"/>
    <w:rsid w:val="51FFA1CA"/>
    <w:rsid w:val="523CE364"/>
    <w:rsid w:val="528CC0E5"/>
    <w:rsid w:val="52E60168"/>
    <w:rsid w:val="52F20D39"/>
    <w:rsid w:val="5423C832"/>
    <w:rsid w:val="547089A8"/>
    <w:rsid w:val="54FBF40E"/>
    <w:rsid w:val="55B841ED"/>
    <w:rsid w:val="5613649D"/>
    <w:rsid w:val="56F53377"/>
    <w:rsid w:val="572E0BF0"/>
    <w:rsid w:val="57460258"/>
    <w:rsid w:val="5773AE14"/>
    <w:rsid w:val="57A7D5B5"/>
    <w:rsid w:val="57B8C82A"/>
    <w:rsid w:val="58436E4A"/>
    <w:rsid w:val="58575311"/>
    <w:rsid w:val="58611589"/>
    <w:rsid w:val="5985C5DB"/>
    <w:rsid w:val="59A4D08A"/>
    <w:rsid w:val="59AAC127"/>
    <w:rsid w:val="59D09A23"/>
    <w:rsid w:val="59EFB2D3"/>
    <w:rsid w:val="5A58EF60"/>
    <w:rsid w:val="5A6BF3D7"/>
    <w:rsid w:val="5A6DB53B"/>
    <w:rsid w:val="5AA9FEE2"/>
    <w:rsid w:val="5ABBC9A9"/>
    <w:rsid w:val="5AE7E647"/>
    <w:rsid w:val="5AEA7D9E"/>
    <w:rsid w:val="5B01AB1F"/>
    <w:rsid w:val="5B6E9264"/>
    <w:rsid w:val="5B86CFB4"/>
    <w:rsid w:val="5B8E3025"/>
    <w:rsid w:val="5BCF0F52"/>
    <w:rsid w:val="5BEF60C5"/>
    <w:rsid w:val="5BF21707"/>
    <w:rsid w:val="5C1B3718"/>
    <w:rsid w:val="5CAB76DE"/>
    <w:rsid w:val="5CC22C88"/>
    <w:rsid w:val="5CF23969"/>
    <w:rsid w:val="5D05587B"/>
    <w:rsid w:val="5D18C725"/>
    <w:rsid w:val="5D3DADF0"/>
    <w:rsid w:val="5E0B9615"/>
    <w:rsid w:val="5E2C0270"/>
    <w:rsid w:val="5E66E639"/>
    <w:rsid w:val="5E6D9432"/>
    <w:rsid w:val="5E757E8B"/>
    <w:rsid w:val="5F0E7FAB"/>
    <w:rsid w:val="5F286E8B"/>
    <w:rsid w:val="5F36751B"/>
    <w:rsid w:val="5F8C0884"/>
    <w:rsid w:val="5FFCFFBA"/>
    <w:rsid w:val="606D3FC4"/>
    <w:rsid w:val="60C6A689"/>
    <w:rsid w:val="618B0B62"/>
    <w:rsid w:val="61A10B3A"/>
    <w:rsid w:val="62287DC6"/>
    <w:rsid w:val="62626295"/>
    <w:rsid w:val="628072F4"/>
    <w:rsid w:val="635BAAFA"/>
    <w:rsid w:val="63D63093"/>
    <w:rsid w:val="63F6ED42"/>
    <w:rsid w:val="6428D2DA"/>
    <w:rsid w:val="646B44B3"/>
    <w:rsid w:val="64BECE56"/>
    <w:rsid w:val="64DB1F36"/>
    <w:rsid w:val="64EFB6E6"/>
    <w:rsid w:val="65089549"/>
    <w:rsid w:val="6511357B"/>
    <w:rsid w:val="655BC339"/>
    <w:rsid w:val="656DBD47"/>
    <w:rsid w:val="657BEB9C"/>
    <w:rsid w:val="658BCA0A"/>
    <w:rsid w:val="658D8198"/>
    <w:rsid w:val="660FFC88"/>
    <w:rsid w:val="66475543"/>
    <w:rsid w:val="66A8FF74"/>
    <w:rsid w:val="66C0F37B"/>
    <w:rsid w:val="66FBB28D"/>
    <w:rsid w:val="671F5078"/>
    <w:rsid w:val="673A87E0"/>
    <w:rsid w:val="675927F7"/>
    <w:rsid w:val="675AF1B6"/>
    <w:rsid w:val="677B14A3"/>
    <w:rsid w:val="6791CEFD"/>
    <w:rsid w:val="67939F9A"/>
    <w:rsid w:val="6858151C"/>
    <w:rsid w:val="68D3FD4B"/>
    <w:rsid w:val="693E3A9E"/>
    <w:rsid w:val="69868BC0"/>
    <w:rsid w:val="698B6456"/>
    <w:rsid w:val="69A4FD93"/>
    <w:rsid w:val="69CF2F59"/>
    <w:rsid w:val="69D76227"/>
    <w:rsid w:val="69DC20C6"/>
    <w:rsid w:val="6A00BDC6"/>
    <w:rsid w:val="6A085CA7"/>
    <w:rsid w:val="6A43D1FD"/>
    <w:rsid w:val="6A9625D7"/>
    <w:rsid w:val="6ADE1183"/>
    <w:rsid w:val="6B650EB0"/>
    <w:rsid w:val="6C77D6FB"/>
    <w:rsid w:val="6C85AA59"/>
    <w:rsid w:val="6C8773EF"/>
    <w:rsid w:val="6CA33DE7"/>
    <w:rsid w:val="6CCD6DB8"/>
    <w:rsid w:val="6D151294"/>
    <w:rsid w:val="6D23C635"/>
    <w:rsid w:val="6D2C0861"/>
    <w:rsid w:val="6DCD5F03"/>
    <w:rsid w:val="6E589328"/>
    <w:rsid w:val="6E858A34"/>
    <w:rsid w:val="6EB67E1B"/>
    <w:rsid w:val="6F0C4713"/>
    <w:rsid w:val="6F2B0B3F"/>
    <w:rsid w:val="6F3AC0E9"/>
    <w:rsid w:val="6F6FB96F"/>
    <w:rsid w:val="6F8B7719"/>
    <w:rsid w:val="6FEC00C5"/>
    <w:rsid w:val="703E758F"/>
    <w:rsid w:val="70706FA1"/>
    <w:rsid w:val="7098F126"/>
    <w:rsid w:val="7116B1AC"/>
    <w:rsid w:val="7124FE2F"/>
    <w:rsid w:val="714EC68F"/>
    <w:rsid w:val="715408C6"/>
    <w:rsid w:val="71673C20"/>
    <w:rsid w:val="716A79A8"/>
    <w:rsid w:val="719FDA14"/>
    <w:rsid w:val="72BAA8E8"/>
    <w:rsid w:val="72E25B3F"/>
    <w:rsid w:val="73C42DDB"/>
    <w:rsid w:val="73F10297"/>
    <w:rsid w:val="73F87DCC"/>
    <w:rsid w:val="74144F3E"/>
    <w:rsid w:val="743E73DE"/>
    <w:rsid w:val="749464FF"/>
    <w:rsid w:val="74B643BF"/>
    <w:rsid w:val="75383475"/>
    <w:rsid w:val="7581E2C4"/>
    <w:rsid w:val="758341DF"/>
    <w:rsid w:val="758C6408"/>
    <w:rsid w:val="75906A56"/>
    <w:rsid w:val="75A19261"/>
    <w:rsid w:val="75FA72EA"/>
    <w:rsid w:val="773FB062"/>
    <w:rsid w:val="77A7C74F"/>
    <w:rsid w:val="77CDDFA1"/>
    <w:rsid w:val="7861EE2F"/>
    <w:rsid w:val="786B7587"/>
    <w:rsid w:val="78AF36C2"/>
    <w:rsid w:val="78D92376"/>
    <w:rsid w:val="78E65EAF"/>
    <w:rsid w:val="790A1070"/>
    <w:rsid w:val="7942AC8A"/>
    <w:rsid w:val="7944EC4A"/>
    <w:rsid w:val="79A9614C"/>
    <w:rsid w:val="79C397AE"/>
    <w:rsid w:val="7A2B3999"/>
    <w:rsid w:val="7A605F74"/>
    <w:rsid w:val="7AA8B106"/>
    <w:rsid w:val="7ADD0BF5"/>
    <w:rsid w:val="7AFBEA50"/>
    <w:rsid w:val="7B03D7EE"/>
    <w:rsid w:val="7B0C865A"/>
    <w:rsid w:val="7B20C1DC"/>
    <w:rsid w:val="7B2975C8"/>
    <w:rsid w:val="7BCF4995"/>
    <w:rsid w:val="7C193E08"/>
    <w:rsid w:val="7C279CF1"/>
    <w:rsid w:val="7D27F6F8"/>
    <w:rsid w:val="7DAAB762"/>
    <w:rsid w:val="7DAD144A"/>
    <w:rsid w:val="7DC434B9"/>
    <w:rsid w:val="7E281338"/>
    <w:rsid w:val="7E3EF6D2"/>
    <w:rsid w:val="7E4FA74E"/>
    <w:rsid w:val="7E6F5777"/>
    <w:rsid w:val="7E962DCA"/>
    <w:rsid w:val="7ED57735"/>
    <w:rsid w:val="7F3EBA80"/>
    <w:rsid w:val="7F64DE40"/>
    <w:rsid w:val="7FC13502"/>
    <w:rsid w:val="7FDC5ECA"/>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84F31"/>
  <w15:docId w15:val="{21844B60-493C-43BD-A5F7-C7B63EE39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3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EDA"/>
    <w:pPr>
      <w:jc w:val="both"/>
    </w:pPr>
    <w:rPr>
      <w:szCs w:val="22"/>
      <w:lang w:val="en-GB"/>
    </w:rPr>
  </w:style>
  <w:style w:type="paragraph" w:styleId="Heading1">
    <w:name w:val="heading 1"/>
    <w:basedOn w:val="Normal"/>
    <w:next w:val="Normal"/>
    <w:link w:val="Heading1Char"/>
    <w:uiPriority w:val="9"/>
    <w:qFormat/>
    <w:locked/>
    <w:rsid w:val="0063221D"/>
    <w:pPr>
      <w:keepNext/>
      <w:numPr>
        <w:numId w:val="20"/>
      </w:numPr>
      <w:spacing w:line="240" w:lineRule="auto"/>
      <w:outlineLvl w:val="0"/>
    </w:pPr>
    <w:rPr>
      <w:rFonts w:asciiTheme="majorHAnsi" w:eastAsiaTheme="majorEastAsia" w:hAnsiTheme="majorHAnsi"/>
      <w:b/>
      <w:color w:val="0E1B8D"/>
      <w:sz w:val="24"/>
    </w:rPr>
  </w:style>
  <w:style w:type="paragraph" w:styleId="Heading2">
    <w:name w:val="heading 2"/>
    <w:basedOn w:val="Heading1"/>
    <w:next w:val="Normal"/>
    <w:link w:val="Heading2Char"/>
    <w:uiPriority w:val="9"/>
    <w:unhideWhenUsed/>
    <w:qFormat/>
    <w:locked/>
    <w:rsid w:val="00D9650F"/>
    <w:pPr>
      <w:keepLines/>
      <w:numPr>
        <w:ilvl w:val="1"/>
      </w:numPr>
      <w:spacing w:before="40"/>
      <w:outlineLvl w:val="1"/>
    </w:pPr>
    <w:rPr>
      <w:szCs w:val="26"/>
    </w:rPr>
  </w:style>
  <w:style w:type="paragraph" w:styleId="Heading3">
    <w:name w:val="heading 3"/>
    <w:basedOn w:val="Normal"/>
    <w:next w:val="ListParagraph"/>
    <w:link w:val="Heading3Char"/>
    <w:uiPriority w:val="9"/>
    <w:unhideWhenUsed/>
    <w:qFormat/>
    <w:rsid w:val="00224AA7"/>
    <w:pPr>
      <w:keepNext/>
      <w:keepLines/>
      <w:numPr>
        <w:ilvl w:val="2"/>
        <w:numId w:val="20"/>
      </w:numPr>
      <w:spacing w:before="40"/>
      <w:outlineLvl w:val="2"/>
    </w:pPr>
    <w:rPr>
      <w:rFonts w:eastAsiaTheme="majorEastAsia"/>
      <w:b/>
      <w:color w:val="0E1B8D"/>
      <w:szCs w:val="24"/>
    </w:rPr>
  </w:style>
  <w:style w:type="paragraph" w:styleId="Heading4">
    <w:name w:val="heading 4"/>
    <w:basedOn w:val="Normal"/>
    <w:next w:val="Normal"/>
    <w:link w:val="Heading4Char"/>
    <w:uiPriority w:val="9"/>
    <w:unhideWhenUsed/>
    <w:qFormat/>
    <w:rsid w:val="00224AA7"/>
    <w:pPr>
      <w:keepNext/>
      <w:numPr>
        <w:ilvl w:val="3"/>
        <w:numId w:val="20"/>
      </w:numPr>
      <w:spacing w:before="240" w:after="60" w:line="240" w:lineRule="auto"/>
      <w:outlineLvl w:val="3"/>
    </w:pPr>
    <w:rPr>
      <w:rFonts w:asciiTheme="majorHAnsi" w:eastAsiaTheme="majorEastAsia" w:hAnsiTheme="majorHAnsi"/>
      <w:b/>
      <w:iCs/>
      <w:color w:val="000099"/>
    </w:rPr>
  </w:style>
  <w:style w:type="paragraph" w:styleId="Heading5">
    <w:name w:val="heading 5"/>
    <w:basedOn w:val="Normal"/>
    <w:next w:val="Normal"/>
    <w:link w:val="Heading5Char"/>
    <w:uiPriority w:val="9"/>
    <w:unhideWhenUsed/>
    <w:qFormat/>
    <w:rsid w:val="00224AA7"/>
    <w:pPr>
      <w:keepNext/>
      <w:keepLines/>
      <w:numPr>
        <w:ilvl w:val="4"/>
        <w:numId w:val="20"/>
      </w:numPr>
      <w:spacing w:before="40"/>
      <w:outlineLvl w:val="4"/>
    </w:pPr>
    <w:rPr>
      <w:rFonts w:asciiTheme="majorHAnsi" w:eastAsiaTheme="majorEastAsia" w:hAnsiTheme="majorHAnsi"/>
      <w:color w:val="365F91" w:themeColor="accent1" w:themeShade="BF"/>
    </w:rPr>
  </w:style>
  <w:style w:type="paragraph" w:styleId="Heading6">
    <w:name w:val="heading 6"/>
    <w:basedOn w:val="Normal"/>
    <w:next w:val="Normal"/>
    <w:link w:val="Heading6Char"/>
    <w:uiPriority w:val="9"/>
    <w:semiHidden/>
    <w:unhideWhenUsed/>
    <w:qFormat/>
    <w:rsid w:val="00224AA7"/>
    <w:pPr>
      <w:keepNext/>
      <w:keepLines/>
      <w:numPr>
        <w:ilvl w:val="5"/>
        <w:numId w:val="20"/>
      </w:numPr>
      <w:spacing w:before="40"/>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iPriority w:val="9"/>
    <w:semiHidden/>
    <w:unhideWhenUsed/>
    <w:qFormat/>
    <w:rsid w:val="00224AA7"/>
    <w:pPr>
      <w:keepNext/>
      <w:keepLines/>
      <w:numPr>
        <w:ilvl w:val="6"/>
        <w:numId w:val="20"/>
      </w:numPr>
      <w:spacing w:before="40"/>
      <w:outlineLvl w:val="6"/>
    </w:pPr>
    <w:rPr>
      <w:rFonts w:asciiTheme="majorHAnsi" w:eastAsiaTheme="majorEastAsia" w:hAnsiTheme="majorHAnsi"/>
      <w:i/>
      <w:iCs/>
      <w:color w:val="243F60" w:themeColor="accent1" w:themeShade="7F"/>
    </w:rPr>
  </w:style>
  <w:style w:type="paragraph" w:styleId="Heading8">
    <w:name w:val="heading 8"/>
    <w:basedOn w:val="Normal"/>
    <w:next w:val="Normal"/>
    <w:link w:val="Heading8Char"/>
    <w:uiPriority w:val="9"/>
    <w:semiHidden/>
    <w:unhideWhenUsed/>
    <w:qFormat/>
    <w:rsid w:val="00224AA7"/>
    <w:pPr>
      <w:keepNext/>
      <w:keepLines/>
      <w:numPr>
        <w:ilvl w:val="7"/>
        <w:numId w:val="20"/>
      </w:numPr>
      <w:spacing w:before="4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224AA7"/>
    <w:pPr>
      <w:keepNext/>
      <w:keepLines/>
      <w:numPr>
        <w:ilvl w:val="8"/>
        <w:numId w:val="20"/>
      </w:numPr>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5EDA"/>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5EDA"/>
    <w:pPr>
      <w:tabs>
        <w:tab w:val="center" w:pos="4513"/>
        <w:tab w:val="right" w:pos="9026"/>
      </w:tabs>
      <w:jc w:val="center"/>
    </w:pPr>
    <w:rPr>
      <w:szCs w:val="24"/>
    </w:rPr>
  </w:style>
  <w:style w:type="character" w:customStyle="1" w:styleId="HeaderChar">
    <w:name w:val="Header Char"/>
    <w:basedOn w:val="DefaultParagraphFont"/>
    <w:link w:val="Header"/>
    <w:uiPriority w:val="99"/>
    <w:rsid w:val="009E5EDA"/>
    <w:rPr>
      <w:szCs w:val="24"/>
      <w:lang w:val="en-GB"/>
    </w:rPr>
  </w:style>
  <w:style w:type="paragraph" w:styleId="Footer">
    <w:name w:val="footer"/>
    <w:basedOn w:val="Normal"/>
    <w:link w:val="FooterChar"/>
    <w:uiPriority w:val="99"/>
    <w:unhideWhenUsed/>
    <w:rsid w:val="009E5E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EDA"/>
    <w:rPr>
      <w:szCs w:val="22"/>
      <w:lang w:val="en-GB"/>
    </w:rPr>
  </w:style>
  <w:style w:type="character" w:customStyle="1" w:styleId="Heading1Char">
    <w:name w:val="Heading 1 Char"/>
    <w:basedOn w:val="DefaultParagraphFont"/>
    <w:link w:val="Heading1"/>
    <w:uiPriority w:val="9"/>
    <w:rsid w:val="0063221D"/>
    <w:rPr>
      <w:rFonts w:asciiTheme="majorHAnsi" w:eastAsiaTheme="majorEastAsia" w:hAnsiTheme="majorHAnsi"/>
      <w:b/>
      <w:color w:val="0E1B8D"/>
      <w:sz w:val="24"/>
      <w:szCs w:val="22"/>
      <w:lang w:val="en-GB"/>
    </w:rPr>
  </w:style>
  <w:style w:type="paragraph" w:styleId="Title">
    <w:name w:val="Title"/>
    <w:basedOn w:val="Normal"/>
    <w:next w:val="Normal"/>
    <w:link w:val="TitleChar"/>
    <w:uiPriority w:val="10"/>
    <w:qFormat/>
    <w:rsid w:val="00BB6052"/>
    <w:pPr>
      <w:spacing w:after="240" w:line="240" w:lineRule="auto"/>
      <w:contextualSpacing/>
      <w:jc w:val="center"/>
    </w:pPr>
    <w:rPr>
      <w:rFonts w:asciiTheme="majorHAnsi" w:eastAsiaTheme="majorEastAsia" w:hAnsiTheme="majorHAnsi"/>
      <w:color w:val="0E15AB"/>
      <w:spacing w:val="-10"/>
      <w:kern w:val="28"/>
      <w:sz w:val="52"/>
      <w:szCs w:val="56"/>
    </w:rPr>
  </w:style>
  <w:style w:type="character" w:customStyle="1" w:styleId="TitleChar">
    <w:name w:val="Title Char"/>
    <w:basedOn w:val="DefaultParagraphFont"/>
    <w:link w:val="Title"/>
    <w:uiPriority w:val="10"/>
    <w:rsid w:val="00BB6052"/>
    <w:rPr>
      <w:rFonts w:asciiTheme="majorHAnsi" w:eastAsiaTheme="majorEastAsia" w:hAnsiTheme="majorHAnsi"/>
      <w:color w:val="0E15AB"/>
      <w:spacing w:val="-10"/>
      <w:kern w:val="28"/>
      <w:sz w:val="52"/>
      <w:szCs w:val="56"/>
      <w:lang w:val="en-GB"/>
    </w:rPr>
  </w:style>
  <w:style w:type="character" w:styleId="Hyperlink">
    <w:name w:val="Hyperlink"/>
    <w:basedOn w:val="DefaultParagraphFont"/>
    <w:uiPriority w:val="99"/>
    <w:unhideWhenUsed/>
    <w:rsid w:val="009E5EDA"/>
    <w:rPr>
      <w:color w:val="0000FF" w:themeColor="hyperlink"/>
      <w:u w:val="single"/>
    </w:rPr>
  </w:style>
  <w:style w:type="paragraph" w:styleId="ListParagraph">
    <w:name w:val="List Paragraph"/>
    <w:basedOn w:val="Normal"/>
    <w:link w:val="ListParagraphChar"/>
    <w:uiPriority w:val="34"/>
    <w:qFormat/>
    <w:rsid w:val="009E5EDA"/>
    <w:pPr>
      <w:ind w:left="720"/>
      <w:contextualSpacing/>
      <w:outlineLvl w:val="0"/>
    </w:pPr>
    <w:rPr>
      <w:rFonts w:asciiTheme="minorHAnsi" w:hAnsiTheme="minorHAnsi"/>
    </w:rPr>
  </w:style>
  <w:style w:type="character" w:customStyle="1" w:styleId="Heading2Char">
    <w:name w:val="Heading 2 Char"/>
    <w:basedOn w:val="DefaultParagraphFont"/>
    <w:link w:val="Heading2"/>
    <w:uiPriority w:val="9"/>
    <w:rsid w:val="00D9650F"/>
    <w:rPr>
      <w:rFonts w:asciiTheme="majorHAnsi" w:eastAsiaTheme="majorEastAsia" w:hAnsiTheme="majorHAnsi"/>
      <w:b/>
      <w:color w:val="0E1B8D"/>
      <w:sz w:val="24"/>
      <w:szCs w:val="26"/>
      <w:lang w:val="en-GB"/>
    </w:rPr>
  </w:style>
  <w:style w:type="paragraph" w:styleId="BalloonText">
    <w:name w:val="Balloon Text"/>
    <w:basedOn w:val="Normal"/>
    <w:link w:val="BalloonTextChar"/>
    <w:uiPriority w:val="99"/>
    <w:semiHidden/>
    <w:unhideWhenUsed/>
    <w:rsid w:val="009E5E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EDA"/>
    <w:rPr>
      <w:rFonts w:ascii="Segoe UI" w:hAnsi="Segoe UI" w:cs="Segoe UI"/>
      <w:sz w:val="18"/>
      <w:szCs w:val="18"/>
      <w:lang w:val="en-GB"/>
    </w:rPr>
  </w:style>
  <w:style w:type="character" w:customStyle="1" w:styleId="Heading3Char">
    <w:name w:val="Heading 3 Char"/>
    <w:basedOn w:val="DefaultParagraphFont"/>
    <w:link w:val="Heading3"/>
    <w:uiPriority w:val="9"/>
    <w:rsid w:val="00224AA7"/>
    <w:rPr>
      <w:rFonts w:eastAsiaTheme="majorEastAsia"/>
      <w:b/>
      <w:color w:val="0E1B8D"/>
      <w:szCs w:val="24"/>
      <w:lang w:val="en-GB"/>
    </w:rPr>
  </w:style>
  <w:style w:type="character" w:customStyle="1" w:styleId="Heading4Char">
    <w:name w:val="Heading 4 Char"/>
    <w:basedOn w:val="DefaultParagraphFont"/>
    <w:link w:val="Heading4"/>
    <w:uiPriority w:val="9"/>
    <w:rsid w:val="00224AA7"/>
    <w:rPr>
      <w:rFonts w:asciiTheme="majorHAnsi" w:eastAsiaTheme="majorEastAsia" w:hAnsiTheme="majorHAnsi"/>
      <w:b/>
      <w:iCs/>
      <w:color w:val="000099"/>
      <w:szCs w:val="22"/>
      <w:lang w:val="en-GB"/>
    </w:rPr>
  </w:style>
  <w:style w:type="character" w:customStyle="1" w:styleId="Heading5Char">
    <w:name w:val="Heading 5 Char"/>
    <w:basedOn w:val="DefaultParagraphFont"/>
    <w:link w:val="Heading5"/>
    <w:uiPriority w:val="9"/>
    <w:rsid w:val="00224AA7"/>
    <w:rPr>
      <w:rFonts w:asciiTheme="majorHAnsi" w:eastAsiaTheme="majorEastAsia" w:hAnsiTheme="majorHAnsi"/>
      <w:color w:val="365F91" w:themeColor="accent1" w:themeShade="BF"/>
      <w:szCs w:val="22"/>
      <w:lang w:val="en-GB"/>
    </w:rPr>
  </w:style>
  <w:style w:type="character" w:customStyle="1" w:styleId="Heading6Char">
    <w:name w:val="Heading 6 Char"/>
    <w:basedOn w:val="DefaultParagraphFont"/>
    <w:link w:val="Heading6"/>
    <w:uiPriority w:val="9"/>
    <w:semiHidden/>
    <w:rsid w:val="00224AA7"/>
    <w:rPr>
      <w:rFonts w:asciiTheme="majorHAnsi" w:eastAsiaTheme="majorEastAsia" w:hAnsiTheme="majorHAnsi"/>
      <w:color w:val="243F60" w:themeColor="accent1" w:themeShade="7F"/>
      <w:szCs w:val="22"/>
      <w:lang w:val="en-GB"/>
    </w:rPr>
  </w:style>
  <w:style w:type="character" w:customStyle="1" w:styleId="Heading7Char">
    <w:name w:val="Heading 7 Char"/>
    <w:basedOn w:val="DefaultParagraphFont"/>
    <w:link w:val="Heading7"/>
    <w:uiPriority w:val="9"/>
    <w:semiHidden/>
    <w:rsid w:val="00224AA7"/>
    <w:rPr>
      <w:rFonts w:asciiTheme="majorHAnsi" w:eastAsiaTheme="majorEastAsia" w:hAnsiTheme="majorHAnsi"/>
      <w:i/>
      <w:iCs/>
      <w:color w:val="243F60" w:themeColor="accent1" w:themeShade="7F"/>
      <w:szCs w:val="22"/>
      <w:lang w:val="en-GB"/>
    </w:rPr>
  </w:style>
  <w:style w:type="character" w:customStyle="1" w:styleId="Heading8Char">
    <w:name w:val="Heading 8 Char"/>
    <w:basedOn w:val="DefaultParagraphFont"/>
    <w:link w:val="Heading8"/>
    <w:uiPriority w:val="9"/>
    <w:semiHidden/>
    <w:rsid w:val="00224AA7"/>
    <w:rPr>
      <w:rFonts w:asciiTheme="majorHAnsi" w:eastAsiaTheme="majorEastAsia" w:hAnsiTheme="majorHAnsi"/>
      <w:color w:val="272727" w:themeColor="text1" w:themeTint="D8"/>
      <w:sz w:val="21"/>
      <w:szCs w:val="21"/>
      <w:lang w:val="en-GB"/>
    </w:rPr>
  </w:style>
  <w:style w:type="character" w:customStyle="1" w:styleId="Heading9Char">
    <w:name w:val="Heading 9 Char"/>
    <w:basedOn w:val="DefaultParagraphFont"/>
    <w:link w:val="Heading9"/>
    <w:uiPriority w:val="9"/>
    <w:semiHidden/>
    <w:rsid w:val="00224AA7"/>
    <w:rPr>
      <w:rFonts w:asciiTheme="majorHAnsi" w:eastAsiaTheme="majorEastAsia" w:hAnsiTheme="majorHAnsi"/>
      <w:i/>
      <w:iCs/>
      <w:color w:val="272727" w:themeColor="text1" w:themeTint="D8"/>
      <w:sz w:val="21"/>
      <w:szCs w:val="21"/>
      <w:lang w:val="en-GB"/>
    </w:rPr>
  </w:style>
  <w:style w:type="table" w:customStyle="1" w:styleId="Style1">
    <w:name w:val="Style1"/>
    <w:basedOn w:val="TableNormal"/>
    <w:uiPriority w:val="99"/>
    <w:rsid w:val="003B6D75"/>
    <w:pPr>
      <w:spacing w:after="0" w:line="240" w:lineRule="auto"/>
    </w:pPr>
    <w:tblPr/>
  </w:style>
  <w:style w:type="character" w:styleId="SubtleReference">
    <w:name w:val="Subtle Reference"/>
    <w:basedOn w:val="DefaultParagraphFont"/>
    <w:uiPriority w:val="31"/>
    <w:qFormat/>
    <w:rsid w:val="009E5EDA"/>
    <w:rPr>
      <w:smallCaps/>
      <w:color w:val="5A5A5A" w:themeColor="text1" w:themeTint="A5"/>
    </w:rPr>
  </w:style>
  <w:style w:type="paragraph" w:styleId="Subtitle">
    <w:name w:val="Subtitle"/>
    <w:basedOn w:val="Normal"/>
    <w:next w:val="Normal"/>
    <w:link w:val="SubtitleChar"/>
    <w:uiPriority w:val="11"/>
    <w:qFormat/>
    <w:rsid w:val="00BB6052"/>
    <w:pPr>
      <w:numPr>
        <w:ilvl w:val="1"/>
      </w:numPr>
      <w:shd w:val="clear" w:color="auto" w:fill="DBE5F1" w:themeFill="accent1" w:themeFillTint="33"/>
      <w:spacing w:after="160"/>
    </w:pPr>
    <w:rPr>
      <w:rFonts w:asciiTheme="minorHAnsi" w:eastAsiaTheme="minorEastAsia" w:hAnsiTheme="minorHAnsi" w:cstheme="minorBidi"/>
      <w:b/>
      <w:color w:val="0E1B8D"/>
      <w:spacing w:val="15"/>
    </w:rPr>
  </w:style>
  <w:style w:type="character" w:customStyle="1" w:styleId="SubtitleChar">
    <w:name w:val="Subtitle Char"/>
    <w:basedOn w:val="DefaultParagraphFont"/>
    <w:link w:val="Subtitle"/>
    <w:uiPriority w:val="11"/>
    <w:rsid w:val="00BB6052"/>
    <w:rPr>
      <w:rFonts w:asciiTheme="minorHAnsi" w:eastAsiaTheme="minorEastAsia" w:hAnsiTheme="minorHAnsi" w:cstheme="minorBidi"/>
      <w:b/>
      <w:color w:val="0E1B8D"/>
      <w:spacing w:val="15"/>
      <w:szCs w:val="22"/>
      <w:shd w:val="clear" w:color="auto" w:fill="DBE5F1" w:themeFill="accent1" w:themeFillTint="33"/>
      <w:lang w:val="en-GB"/>
    </w:rPr>
  </w:style>
  <w:style w:type="paragraph" w:customStyle="1" w:styleId="AnnexH1">
    <w:name w:val="Annex H1"/>
    <w:basedOn w:val="Heading1"/>
    <w:next w:val="Normal"/>
    <w:qFormat/>
    <w:rsid w:val="009E5EDA"/>
    <w:pPr>
      <w:pageBreakBefore/>
      <w:numPr>
        <w:numId w:val="19"/>
      </w:numPr>
      <w:pBdr>
        <w:bottom w:val="single" w:sz="4" w:space="1" w:color="000099"/>
      </w:pBdr>
      <w:spacing w:after="60"/>
    </w:pPr>
    <w:rPr>
      <w:rFonts w:asciiTheme="minorHAnsi" w:eastAsia="Times New Roman" w:hAnsiTheme="minorHAnsi" w:cs="Times New Roman"/>
      <w:color w:val="000099"/>
      <w:kern w:val="28"/>
      <w:sz w:val="36"/>
      <w:szCs w:val="40"/>
    </w:rPr>
  </w:style>
  <w:style w:type="paragraph" w:customStyle="1" w:styleId="AnnexH2">
    <w:name w:val="Annex H2"/>
    <w:basedOn w:val="Heading1"/>
    <w:next w:val="Normal"/>
    <w:link w:val="AnnexH2Char"/>
    <w:rsid w:val="009E5EDA"/>
    <w:pPr>
      <w:numPr>
        <w:ilvl w:val="1"/>
        <w:numId w:val="19"/>
      </w:numPr>
      <w:spacing w:before="240"/>
      <w:outlineLvl w:val="1"/>
    </w:pPr>
    <w:rPr>
      <w:rFonts w:asciiTheme="minorHAnsi" w:eastAsia="Times New Roman" w:hAnsiTheme="minorHAnsi" w:cs="Times New Roman"/>
      <w:color w:val="000099"/>
      <w:kern w:val="28"/>
    </w:rPr>
  </w:style>
  <w:style w:type="character" w:customStyle="1" w:styleId="AnnexH2Char">
    <w:name w:val="Annex H2 Char"/>
    <w:basedOn w:val="Heading1Char"/>
    <w:link w:val="AnnexH2"/>
    <w:rsid w:val="009E5EDA"/>
    <w:rPr>
      <w:rFonts w:asciiTheme="minorHAnsi" w:eastAsia="Times New Roman" w:hAnsiTheme="minorHAnsi" w:cs="Times New Roman"/>
      <w:b/>
      <w:color w:val="000099"/>
      <w:kern w:val="28"/>
      <w:sz w:val="24"/>
      <w:szCs w:val="22"/>
      <w:lang w:val="en-GB"/>
    </w:rPr>
  </w:style>
  <w:style w:type="paragraph" w:customStyle="1" w:styleId="AnnexH3">
    <w:name w:val="Annex H3"/>
    <w:basedOn w:val="Heading1"/>
    <w:next w:val="Normal"/>
    <w:rsid w:val="009E5EDA"/>
    <w:pPr>
      <w:numPr>
        <w:ilvl w:val="2"/>
        <w:numId w:val="19"/>
      </w:numPr>
      <w:tabs>
        <w:tab w:val="left" w:pos="851"/>
      </w:tabs>
      <w:spacing w:before="240" w:after="60"/>
      <w:outlineLvl w:val="2"/>
    </w:pPr>
    <w:rPr>
      <w:rFonts w:asciiTheme="minorHAnsi" w:eastAsia="Times New Roman" w:hAnsiTheme="minorHAnsi" w:cs="Times New Roman"/>
      <w:color w:val="000099"/>
      <w:kern w:val="28"/>
      <w:sz w:val="28"/>
      <w:szCs w:val="32"/>
    </w:rPr>
  </w:style>
  <w:style w:type="paragraph" w:customStyle="1" w:styleId="AnnexH4">
    <w:name w:val="Annex H4"/>
    <w:basedOn w:val="Heading1"/>
    <w:next w:val="Normal"/>
    <w:rsid w:val="009E5EDA"/>
    <w:pPr>
      <w:numPr>
        <w:ilvl w:val="3"/>
        <w:numId w:val="19"/>
      </w:numPr>
      <w:spacing w:before="240" w:after="60"/>
    </w:pPr>
    <w:rPr>
      <w:rFonts w:asciiTheme="minorHAnsi" w:eastAsia="Times New Roman" w:hAnsiTheme="minorHAnsi" w:cs="Times New Roman"/>
      <w:color w:val="000099"/>
      <w:kern w:val="28"/>
      <w:szCs w:val="24"/>
    </w:rPr>
  </w:style>
  <w:style w:type="paragraph" w:styleId="Caption">
    <w:name w:val="caption"/>
    <w:basedOn w:val="Normal"/>
    <w:next w:val="Normal"/>
    <w:uiPriority w:val="4"/>
    <w:qFormat/>
    <w:rsid w:val="009E5EDA"/>
    <w:pPr>
      <w:keepNext/>
      <w:spacing w:before="120" w:line="240" w:lineRule="auto"/>
      <w:jc w:val="center"/>
    </w:pPr>
    <w:rPr>
      <w:rFonts w:asciiTheme="minorHAnsi" w:eastAsia="Times New Roman" w:hAnsiTheme="minorHAnsi" w:cs="Times New Roman"/>
      <w:b/>
      <w:noProof/>
      <w:szCs w:val="24"/>
    </w:rPr>
  </w:style>
  <w:style w:type="paragraph" w:customStyle="1" w:styleId="Comments">
    <w:name w:val="Comments"/>
    <w:basedOn w:val="Normal"/>
    <w:qFormat/>
    <w:rsid w:val="009E5EDA"/>
    <w:rPr>
      <w:color w:val="4F81BD" w:themeColor="accent1"/>
    </w:rPr>
  </w:style>
  <w:style w:type="paragraph" w:customStyle="1" w:styleId="Cover">
    <w:name w:val="Cover"/>
    <w:basedOn w:val="Title"/>
    <w:link w:val="CoverChar"/>
    <w:rsid w:val="009E5EDA"/>
    <w:pPr>
      <w:spacing w:before="600" w:after="0"/>
    </w:pPr>
    <w:rPr>
      <w:color w:val="000066"/>
      <w:sz w:val="48"/>
      <w:szCs w:val="48"/>
    </w:rPr>
  </w:style>
  <w:style w:type="character" w:customStyle="1" w:styleId="CoverChar">
    <w:name w:val="Cover Char"/>
    <w:basedOn w:val="TitleChar"/>
    <w:link w:val="Cover"/>
    <w:rsid w:val="009E5EDA"/>
    <w:rPr>
      <w:rFonts w:asciiTheme="majorHAnsi" w:eastAsiaTheme="majorEastAsia" w:hAnsiTheme="majorHAnsi"/>
      <w:color w:val="000066"/>
      <w:spacing w:val="-10"/>
      <w:kern w:val="28"/>
      <w:sz w:val="48"/>
      <w:szCs w:val="48"/>
      <w:lang w:val="en-GB"/>
    </w:rPr>
  </w:style>
  <w:style w:type="paragraph" w:styleId="NoSpacing">
    <w:name w:val="No Spacing"/>
    <w:link w:val="NoSpacingChar"/>
    <w:uiPriority w:val="1"/>
    <w:qFormat/>
    <w:rsid w:val="009E5EDA"/>
    <w:pPr>
      <w:spacing w:after="0" w:line="240" w:lineRule="auto"/>
    </w:pPr>
    <w:rPr>
      <w:rFonts w:asciiTheme="minorHAnsi" w:eastAsiaTheme="minorEastAsia" w:hAnsiTheme="minorHAnsi" w:cstheme="minorBidi"/>
      <w:szCs w:val="22"/>
      <w:lang w:val="en-US"/>
    </w:rPr>
  </w:style>
  <w:style w:type="character" w:customStyle="1" w:styleId="NoSpacingChar">
    <w:name w:val="No Spacing Char"/>
    <w:basedOn w:val="DefaultParagraphFont"/>
    <w:link w:val="NoSpacing"/>
    <w:uiPriority w:val="1"/>
    <w:rsid w:val="009E5EDA"/>
    <w:rPr>
      <w:rFonts w:asciiTheme="minorHAnsi" w:eastAsiaTheme="minorEastAsia" w:hAnsiTheme="minorHAnsi" w:cstheme="minorBidi"/>
      <w:szCs w:val="22"/>
      <w:lang w:val="en-US"/>
    </w:rPr>
  </w:style>
  <w:style w:type="paragraph" w:customStyle="1" w:styleId="PrelimHeading">
    <w:name w:val="Prelim_Heading"/>
    <w:basedOn w:val="Normal"/>
    <w:rsid w:val="009E5EDA"/>
    <w:rPr>
      <w:b/>
      <w:color w:val="000099"/>
      <w:sz w:val="24"/>
    </w:rPr>
  </w:style>
  <w:style w:type="paragraph" w:customStyle="1" w:styleId="Preliminary">
    <w:name w:val="Preliminary"/>
    <w:basedOn w:val="Normal"/>
    <w:qFormat/>
    <w:rsid w:val="009E5EDA"/>
    <w:pPr>
      <w:spacing w:after="0"/>
    </w:pPr>
    <w:rPr>
      <w:sz w:val="18"/>
    </w:rPr>
  </w:style>
  <w:style w:type="paragraph" w:styleId="TableofFigures">
    <w:name w:val="table of figures"/>
    <w:basedOn w:val="Normal"/>
    <w:next w:val="Normal"/>
    <w:uiPriority w:val="99"/>
    <w:rsid w:val="009E5EDA"/>
    <w:pPr>
      <w:tabs>
        <w:tab w:val="right" w:leader="dot" w:pos="9639"/>
      </w:tabs>
      <w:spacing w:after="0" w:line="240" w:lineRule="auto"/>
      <w:ind w:left="480" w:hanging="480"/>
    </w:pPr>
    <w:rPr>
      <w:rFonts w:asciiTheme="minorHAnsi" w:eastAsia="Times New Roman" w:hAnsiTheme="minorHAnsi" w:cs="Times New Roman"/>
      <w:szCs w:val="20"/>
    </w:rPr>
  </w:style>
  <w:style w:type="paragraph" w:customStyle="1" w:styleId="TableText">
    <w:name w:val="Table Text"/>
    <w:basedOn w:val="Normal"/>
    <w:link w:val="TableTextChar"/>
    <w:rsid w:val="009E5EDA"/>
    <w:pPr>
      <w:spacing w:after="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9E5EDA"/>
    <w:rPr>
      <w:rFonts w:asciiTheme="minorHAnsi" w:eastAsia="Times New Roman" w:hAnsiTheme="minorHAnsi" w:cs="Times New Roman"/>
      <w:sz w:val="20"/>
      <w:szCs w:val="22"/>
      <w:lang w:val="en-GB"/>
    </w:rPr>
  </w:style>
  <w:style w:type="paragraph" w:styleId="TOC1">
    <w:name w:val="toc 1"/>
    <w:basedOn w:val="Normal"/>
    <w:next w:val="Normal"/>
    <w:autoRedefine/>
    <w:uiPriority w:val="39"/>
    <w:unhideWhenUsed/>
    <w:rsid w:val="009E5EDA"/>
    <w:pPr>
      <w:tabs>
        <w:tab w:val="left" w:pos="440"/>
        <w:tab w:val="right" w:leader="dot" w:pos="9628"/>
      </w:tabs>
      <w:spacing w:after="0" w:line="240" w:lineRule="auto"/>
    </w:pPr>
  </w:style>
  <w:style w:type="paragraph" w:styleId="TOC2">
    <w:name w:val="toc 2"/>
    <w:basedOn w:val="Normal"/>
    <w:next w:val="Normal"/>
    <w:autoRedefine/>
    <w:uiPriority w:val="39"/>
    <w:unhideWhenUsed/>
    <w:rsid w:val="009E5EDA"/>
    <w:pPr>
      <w:tabs>
        <w:tab w:val="left" w:pos="880"/>
        <w:tab w:val="right" w:leader="dot" w:pos="9628"/>
      </w:tabs>
      <w:spacing w:after="0" w:line="240" w:lineRule="auto"/>
      <w:ind w:left="221"/>
    </w:pPr>
  </w:style>
  <w:style w:type="paragraph" w:styleId="TOC3">
    <w:name w:val="toc 3"/>
    <w:basedOn w:val="Normal"/>
    <w:next w:val="Normal"/>
    <w:autoRedefine/>
    <w:uiPriority w:val="39"/>
    <w:unhideWhenUsed/>
    <w:rsid w:val="009E5EDA"/>
    <w:pPr>
      <w:spacing w:after="0"/>
      <w:ind w:left="442"/>
    </w:pPr>
  </w:style>
  <w:style w:type="paragraph" w:styleId="TOCHeading">
    <w:name w:val="TOC Heading"/>
    <w:basedOn w:val="Heading1"/>
    <w:next w:val="Normal"/>
    <w:uiPriority w:val="39"/>
    <w:unhideWhenUsed/>
    <w:rsid w:val="009E5EDA"/>
    <w:pPr>
      <w:keepLines/>
      <w:numPr>
        <w:numId w:val="0"/>
      </w:numPr>
      <w:spacing w:before="240" w:after="0" w:line="259" w:lineRule="auto"/>
      <w:outlineLvl w:val="9"/>
    </w:pPr>
    <w:rPr>
      <w:b w:val="0"/>
      <w:color w:val="365F91" w:themeColor="accent1" w:themeShade="BF"/>
      <w:lang w:val="en-US"/>
    </w:rPr>
  </w:style>
  <w:style w:type="character" w:customStyle="1" w:styleId="ListParagraphChar">
    <w:name w:val="List Paragraph Char"/>
    <w:basedOn w:val="DefaultParagraphFont"/>
    <w:link w:val="ListParagraph"/>
    <w:uiPriority w:val="34"/>
    <w:locked/>
    <w:rsid w:val="00A36649"/>
    <w:rPr>
      <w:rFonts w:asciiTheme="minorHAnsi" w:hAnsiTheme="minorHAnsi"/>
      <w:szCs w:val="22"/>
      <w:lang w:val="en-GB"/>
    </w:rPr>
  </w:style>
  <w:style w:type="paragraph" w:customStyle="1" w:styleId="Specification">
    <w:name w:val="Specification"/>
    <w:basedOn w:val="Normal"/>
    <w:rsid w:val="00A36649"/>
    <w:pPr>
      <w:numPr>
        <w:numId w:val="21"/>
      </w:numPr>
      <w:spacing w:after="0" w:line="240" w:lineRule="auto"/>
      <w:ind w:left="720" w:firstLine="0"/>
      <w:jc w:val="left"/>
    </w:pPr>
    <w:rPr>
      <w:rFonts w:ascii="Calibri" w:hAnsi="Calibri" w:cs="Calibri"/>
      <w:sz w:val="24"/>
      <w:szCs w:val="24"/>
      <w:lang w:val="en-ZA"/>
    </w:rPr>
  </w:style>
  <w:style w:type="character" w:styleId="UnresolvedMention">
    <w:name w:val="Unresolved Mention"/>
    <w:basedOn w:val="DefaultParagraphFont"/>
    <w:uiPriority w:val="99"/>
    <w:semiHidden/>
    <w:unhideWhenUsed/>
    <w:rsid w:val="00BF6A8D"/>
    <w:rPr>
      <w:color w:val="605E5C"/>
      <w:shd w:val="clear" w:color="auto" w:fill="E1DFDD"/>
    </w:rPr>
  </w:style>
  <w:style w:type="paragraph" w:customStyle="1" w:styleId="Default">
    <w:name w:val="Default"/>
    <w:rsid w:val="000D2356"/>
    <w:pPr>
      <w:autoSpaceDE w:val="0"/>
      <w:autoSpaceDN w:val="0"/>
      <w:adjustRightInd w:val="0"/>
      <w:spacing w:after="0" w:line="240" w:lineRule="auto"/>
    </w:pPr>
    <w:rPr>
      <w:rFonts w:ascii="Arial" w:hAnsi="Arial" w:cs="Arial"/>
      <w:color w:val="000000"/>
      <w:sz w:val="24"/>
      <w:szCs w:val="24"/>
    </w:rPr>
  </w:style>
  <w:style w:type="paragraph" w:customStyle="1" w:styleId="34">
    <w:name w:val="&amp;#34"/>
    <w:basedOn w:val="Normal"/>
    <w:rsid w:val="00FC4EA7"/>
    <w:pPr>
      <w:spacing w:before="20" w:after="20" w:line="240" w:lineRule="auto"/>
      <w:jc w:val="left"/>
    </w:pPr>
    <w:rPr>
      <w:rFonts w:ascii="&amp;#34" w:hAnsi="&amp;#34" w:cs="Calibri"/>
      <w:sz w:val="20"/>
      <w:szCs w:val="20"/>
      <w:lang w:val="en-ZA"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0978">
      <w:bodyDiv w:val="1"/>
      <w:marLeft w:val="0"/>
      <w:marRight w:val="0"/>
      <w:marTop w:val="0"/>
      <w:marBottom w:val="0"/>
      <w:divBdr>
        <w:top w:val="none" w:sz="0" w:space="0" w:color="auto"/>
        <w:left w:val="none" w:sz="0" w:space="0" w:color="auto"/>
        <w:bottom w:val="none" w:sz="0" w:space="0" w:color="auto"/>
        <w:right w:val="none" w:sz="0" w:space="0" w:color="auto"/>
      </w:divBdr>
    </w:div>
    <w:div w:id="78720062">
      <w:bodyDiv w:val="1"/>
      <w:marLeft w:val="0"/>
      <w:marRight w:val="0"/>
      <w:marTop w:val="0"/>
      <w:marBottom w:val="0"/>
      <w:divBdr>
        <w:top w:val="none" w:sz="0" w:space="0" w:color="auto"/>
        <w:left w:val="none" w:sz="0" w:space="0" w:color="auto"/>
        <w:bottom w:val="none" w:sz="0" w:space="0" w:color="auto"/>
        <w:right w:val="none" w:sz="0" w:space="0" w:color="auto"/>
      </w:divBdr>
    </w:div>
    <w:div w:id="91246109">
      <w:bodyDiv w:val="1"/>
      <w:marLeft w:val="0"/>
      <w:marRight w:val="0"/>
      <w:marTop w:val="0"/>
      <w:marBottom w:val="0"/>
      <w:divBdr>
        <w:top w:val="none" w:sz="0" w:space="0" w:color="auto"/>
        <w:left w:val="none" w:sz="0" w:space="0" w:color="auto"/>
        <w:bottom w:val="none" w:sz="0" w:space="0" w:color="auto"/>
        <w:right w:val="none" w:sz="0" w:space="0" w:color="auto"/>
      </w:divBdr>
    </w:div>
    <w:div w:id="150147533">
      <w:bodyDiv w:val="1"/>
      <w:marLeft w:val="0"/>
      <w:marRight w:val="0"/>
      <w:marTop w:val="0"/>
      <w:marBottom w:val="0"/>
      <w:divBdr>
        <w:top w:val="none" w:sz="0" w:space="0" w:color="auto"/>
        <w:left w:val="none" w:sz="0" w:space="0" w:color="auto"/>
        <w:bottom w:val="none" w:sz="0" w:space="0" w:color="auto"/>
        <w:right w:val="none" w:sz="0" w:space="0" w:color="auto"/>
      </w:divBdr>
    </w:div>
    <w:div w:id="217590848">
      <w:bodyDiv w:val="1"/>
      <w:marLeft w:val="0"/>
      <w:marRight w:val="0"/>
      <w:marTop w:val="0"/>
      <w:marBottom w:val="0"/>
      <w:divBdr>
        <w:top w:val="none" w:sz="0" w:space="0" w:color="auto"/>
        <w:left w:val="none" w:sz="0" w:space="0" w:color="auto"/>
        <w:bottom w:val="none" w:sz="0" w:space="0" w:color="auto"/>
        <w:right w:val="none" w:sz="0" w:space="0" w:color="auto"/>
      </w:divBdr>
    </w:div>
    <w:div w:id="237833981">
      <w:bodyDiv w:val="1"/>
      <w:marLeft w:val="0"/>
      <w:marRight w:val="0"/>
      <w:marTop w:val="0"/>
      <w:marBottom w:val="0"/>
      <w:divBdr>
        <w:top w:val="none" w:sz="0" w:space="0" w:color="auto"/>
        <w:left w:val="none" w:sz="0" w:space="0" w:color="auto"/>
        <w:bottom w:val="none" w:sz="0" w:space="0" w:color="auto"/>
        <w:right w:val="none" w:sz="0" w:space="0" w:color="auto"/>
      </w:divBdr>
    </w:div>
    <w:div w:id="257101626">
      <w:bodyDiv w:val="1"/>
      <w:marLeft w:val="0"/>
      <w:marRight w:val="0"/>
      <w:marTop w:val="0"/>
      <w:marBottom w:val="0"/>
      <w:divBdr>
        <w:top w:val="none" w:sz="0" w:space="0" w:color="auto"/>
        <w:left w:val="none" w:sz="0" w:space="0" w:color="auto"/>
        <w:bottom w:val="none" w:sz="0" w:space="0" w:color="auto"/>
        <w:right w:val="none" w:sz="0" w:space="0" w:color="auto"/>
      </w:divBdr>
    </w:div>
    <w:div w:id="289437881">
      <w:bodyDiv w:val="1"/>
      <w:marLeft w:val="0"/>
      <w:marRight w:val="0"/>
      <w:marTop w:val="0"/>
      <w:marBottom w:val="0"/>
      <w:divBdr>
        <w:top w:val="none" w:sz="0" w:space="0" w:color="auto"/>
        <w:left w:val="none" w:sz="0" w:space="0" w:color="auto"/>
        <w:bottom w:val="none" w:sz="0" w:space="0" w:color="auto"/>
        <w:right w:val="none" w:sz="0" w:space="0" w:color="auto"/>
      </w:divBdr>
    </w:div>
    <w:div w:id="425418234">
      <w:bodyDiv w:val="1"/>
      <w:marLeft w:val="0"/>
      <w:marRight w:val="0"/>
      <w:marTop w:val="0"/>
      <w:marBottom w:val="0"/>
      <w:divBdr>
        <w:top w:val="none" w:sz="0" w:space="0" w:color="auto"/>
        <w:left w:val="none" w:sz="0" w:space="0" w:color="auto"/>
        <w:bottom w:val="none" w:sz="0" w:space="0" w:color="auto"/>
        <w:right w:val="none" w:sz="0" w:space="0" w:color="auto"/>
      </w:divBdr>
    </w:div>
    <w:div w:id="501894373">
      <w:bodyDiv w:val="1"/>
      <w:marLeft w:val="0"/>
      <w:marRight w:val="0"/>
      <w:marTop w:val="0"/>
      <w:marBottom w:val="0"/>
      <w:divBdr>
        <w:top w:val="none" w:sz="0" w:space="0" w:color="auto"/>
        <w:left w:val="none" w:sz="0" w:space="0" w:color="auto"/>
        <w:bottom w:val="none" w:sz="0" w:space="0" w:color="auto"/>
        <w:right w:val="none" w:sz="0" w:space="0" w:color="auto"/>
      </w:divBdr>
    </w:div>
    <w:div w:id="615260843">
      <w:bodyDiv w:val="1"/>
      <w:marLeft w:val="0"/>
      <w:marRight w:val="0"/>
      <w:marTop w:val="0"/>
      <w:marBottom w:val="0"/>
      <w:divBdr>
        <w:top w:val="none" w:sz="0" w:space="0" w:color="auto"/>
        <w:left w:val="none" w:sz="0" w:space="0" w:color="auto"/>
        <w:bottom w:val="none" w:sz="0" w:space="0" w:color="auto"/>
        <w:right w:val="none" w:sz="0" w:space="0" w:color="auto"/>
      </w:divBdr>
    </w:div>
    <w:div w:id="620765618">
      <w:bodyDiv w:val="1"/>
      <w:marLeft w:val="0"/>
      <w:marRight w:val="0"/>
      <w:marTop w:val="0"/>
      <w:marBottom w:val="0"/>
      <w:divBdr>
        <w:top w:val="none" w:sz="0" w:space="0" w:color="auto"/>
        <w:left w:val="none" w:sz="0" w:space="0" w:color="auto"/>
        <w:bottom w:val="none" w:sz="0" w:space="0" w:color="auto"/>
        <w:right w:val="none" w:sz="0" w:space="0" w:color="auto"/>
      </w:divBdr>
    </w:div>
    <w:div w:id="661852724">
      <w:bodyDiv w:val="1"/>
      <w:marLeft w:val="0"/>
      <w:marRight w:val="0"/>
      <w:marTop w:val="0"/>
      <w:marBottom w:val="0"/>
      <w:divBdr>
        <w:top w:val="none" w:sz="0" w:space="0" w:color="auto"/>
        <w:left w:val="none" w:sz="0" w:space="0" w:color="auto"/>
        <w:bottom w:val="none" w:sz="0" w:space="0" w:color="auto"/>
        <w:right w:val="none" w:sz="0" w:space="0" w:color="auto"/>
      </w:divBdr>
    </w:div>
    <w:div w:id="842932901">
      <w:bodyDiv w:val="1"/>
      <w:marLeft w:val="0"/>
      <w:marRight w:val="0"/>
      <w:marTop w:val="0"/>
      <w:marBottom w:val="0"/>
      <w:divBdr>
        <w:top w:val="none" w:sz="0" w:space="0" w:color="auto"/>
        <w:left w:val="none" w:sz="0" w:space="0" w:color="auto"/>
        <w:bottom w:val="none" w:sz="0" w:space="0" w:color="auto"/>
        <w:right w:val="none" w:sz="0" w:space="0" w:color="auto"/>
      </w:divBdr>
    </w:div>
    <w:div w:id="878518976">
      <w:bodyDiv w:val="1"/>
      <w:marLeft w:val="0"/>
      <w:marRight w:val="0"/>
      <w:marTop w:val="0"/>
      <w:marBottom w:val="0"/>
      <w:divBdr>
        <w:top w:val="none" w:sz="0" w:space="0" w:color="auto"/>
        <w:left w:val="none" w:sz="0" w:space="0" w:color="auto"/>
        <w:bottom w:val="none" w:sz="0" w:space="0" w:color="auto"/>
        <w:right w:val="none" w:sz="0" w:space="0" w:color="auto"/>
      </w:divBdr>
    </w:div>
    <w:div w:id="1161969457">
      <w:bodyDiv w:val="1"/>
      <w:marLeft w:val="0"/>
      <w:marRight w:val="0"/>
      <w:marTop w:val="0"/>
      <w:marBottom w:val="0"/>
      <w:divBdr>
        <w:top w:val="none" w:sz="0" w:space="0" w:color="auto"/>
        <w:left w:val="none" w:sz="0" w:space="0" w:color="auto"/>
        <w:bottom w:val="none" w:sz="0" w:space="0" w:color="auto"/>
        <w:right w:val="none" w:sz="0" w:space="0" w:color="auto"/>
      </w:divBdr>
    </w:div>
    <w:div w:id="1410537823">
      <w:bodyDiv w:val="1"/>
      <w:marLeft w:val="0"/>
      <w:marRight w:val="0"/>
      <w:marTop w:val="0"/>
      <w:marBottom w:val="0"/>
      <w:divBdr>
        <w:top w:val="none" w:sz="0" w:space="0" w:color="auto"/>
        <w:left w:val="none" w:sz="0" w:space="0" w:color="auto"/>
        <w:bottom w:val="none" w:sz="0" w:space="0" w:color="auto"/>
        <w:right w:val="none" w:sz="0" w:space="0" w:color="auto"/>
      </w:divBdr>
    </w:div>
    <w:div w:id="1418017541">
      <w:bodyDiv w:val="1"/>
      <w:marLeft w:val="0"/>
      <w:marRight w:val="0"/>
      <w:marTop w:val="0"/>
      <w:marBottom w:val="0"/>
      <w:divBdr>
        <w:top w:val="none" w:sz="0" w:space="0" w:color="auto"/>
        <w:left w:val="none" w:sz="0" w:space="0" w:color="auto"/>
        <w:bottom w:val="none" w:sz="0" w:space="0" w:color="auto"/>
        <w:right w:val="none" w:sz="0" w:space="0" w:color="auto"/>
      </w:divBdr>
    </w:div>
    <w:div w:id="1419134848">
      <w:bodyDiv w:val="1"/>
      <w:marLeft w:val="0"/>
      <w:marRight w:val="0"/>
      <w:marTop w:val="0"/>
      <w:marBottom w:val="0"/>
      <w:divBdr>
        <w:top w:val="none" w:sz="0" w:space="0" w:color="auto"/>
        <w:left w:val="none" w:sz="0" w:space="0" w:color="auto"/>
        <w:bottom w:val="none" w:sz="0" w:space="0" w:color="auto"/>
        <w:right w:val="none" w:sz="0" w:space="0" w:color="auto"/>
      </w:divBdr>
    </w:div>
    <w:div w:id="1551841730">
      <w:bodyDiv w:val="1"/>
      <w:marLeft w:val="0"/>
      <w:marRight w:val="0"/>
      <w:marTop w:val="0"/>
      <w:marBottom w:val="0"/>
      <w:divBdr>
        <w:top w:val="none" w:sz="0" w:space="0" w:color="auto"/>
        <w:left w:val="none" w:sz="0" w:space="0" w:color="auto"/>
        <w:bottom w:val="none" w:sz="0" w:space="0" w:color="auto"/>
        <w:right w:val="none" w:sz="0" w:space="0" w:color="auto"/>
      </w:divBdr>
    </w:div>
    <w:div w:id="1592735934">
      <w:bodyDiv w:val="1"/>
      <w:marLeft w:val="0"/>
      <w:marRight w:val="0"/>
      <w:marTop w:val="0"/>
      <w:marBottom w:val="0"/>
      <w:divBdr>
        <w:top w:val="none" w:sz="0" w:space="0" w:color="auto"/>
        <w:left w:val="none" w:sz="0" w:space="0" w:color="auto"/>
        <w:bottom w:val="none" w:sz="0" w:space="0" w:color="auto"/>
        <w:right w:val="none" w:sz="0" w:space="0" w:color="auto"/>
      </w:divBdr>
    </w:div>
    <w:div w:id="1625429099">
      <w:bodyDiv w:val="1"/>
      <w:marLeft w:val="0"/>
      <w:marRight w:val="0"/>
      <w:marTop w:val="0"/>
      <w:marBottom w:val="0"/>
      <w:divBdr>
        <w:top w:val="none" w:sz="0" w:space="0" w:color="auto"/>
        <w:left w:val="none" w:sz="0" w:space="0" w:color="auto"/>
        <w:bottom w:val="none" w:sz="0" w:space="0" w:color="auto"/>
        <w:right w:val="none" w:sz="0" w:space="0" w:color="auto"/>
      </w:divBdr>
    </w:div>
    <w:div w:id="1717044928">
      <w:bodyDiv w:val="1"/>
      <w:marLeft w:val="0"/>
      <w:marRight w:val="0"/>
      <w:marTop w:val="0"/>
      <w:marBottom w:val="0"/>
      <w:divBdr>
        <w:top w:val="none" w:sz="0" w:space="0" w:color="auto"/>
        <w:left w:val="none" w:sz="0" w:space="0" w:color="auto"/>
        <w:bottom w:val="none" w:sz="0" w:space="0" w:color="auto"/>
        <w:right w:val="none" w:sz="0" w:space="0" w:color="auto"/>
      </w:divBdr>
    </w:div>
    <w:div w:id="1742480915">
      <w:bodyDiv w:val="1"/>
      <w:marLeft w:val="0"/>
      <w:marRight w:val="0"/>
      <w:marTop w:val="0"/>
      <w:marBottom w:val="0"/>
      <w:divBdr>
        <w:top w:val="none" w:sz="0" w:space="0" w:color="auto"/>
        <w:left w:val="none" w:sz="0" w:space="0" w:color="auto"/>
        <w:bottom w:val="none" w:sz="0" w:space="0" w:color="auto"/>
        <w:right w:val="none" w:sz="0" w:space="0" w:color="auto"/>
      </w:divBdr>
    </w:div>
    <w:div w:id="1952737764">
      <w:bodyDiv w:val="1"/>
      <w:marLeft w:val="0"/>
      <w:marRight w:val="0"/>
      <w:marTop w:val="0"/>
      <w:marBottom w:val="0"/>
      <w:divBdr>
        <w:top w:val="none" w:sz="0" w:space="0" w:color="auto"/>
        <w:left w:val="none" w:sz="0" w:space="0" w:color="auto"/>
        <w:bottom w:val="none" w:sz="0" w:space="0" w:color="auto"/>
        <w:right w:val="none" w:sz="0" w:space="0" w:color="auto"/>
      </w:divBdr>
    </w:div>
    <w:div w:id="1960139586">
      <w:bodyDiv w:val="1"/>
      <w:marLeft w:val="0"/>
      <w:marRight w:val="0"/>
      <w:marTop w:val="0"/>
      <w:marBottom w:val="0"/>
      <w:divBdr>
        <w:top w:val="none" w:sz="0" w:space="0" w:color="auto"/>
        <w:left w:val="none" w:sz="0" w:space="0" w:color="auto"/>
        <w:bottom w:val="none" w:sz="0" w:space="0" w:color="auto"/>
        <w:right w:val="none" w:sz="0" w:space="0" w:color="auto"/>
      </w:divBdr>
    </w:div>
    <w:div w:id="2026050289">
      <w:bodyDiv w:val="1"/>
      <w:marLeft w:val="0"/>
      <w:marRight w:val="0"/>
      <w:marTop w:val="0"/>
      <w:marBottom w:val="0"/>
      <w:divBdr>
        <w:top w:val="none" w:sz="0" w:space="0" w:color="auto"/>
        <w:left w:val="none" w:sz="0" w:space="0" w:color="auto"/>
        <w:bottom w:val="none" w:sz="0" w:space="0" w:color="auto"/>
        <w:right w:val="none" w:sz="0" w:space="0" w:color="auto"/>
      </w:divBdr>
    </w:div>
    <w:div w:id="2041972065">
      <w:bodyDiv w:val="1"/>
      <w:marLeft w:val="0"/>
      <w:marRight w:val="0"/>
      <w:marTop w:val="0"/>
      <w:marBottom w:val="0"/>
      <w:divBdr>
        <w:top w:val="none" w:sz="0" w:space="0" w:color="auto"/>
        <w:left w:val="none" w:sz="0" w:space="0" w:color="auto"/>
        <w:bottom w:val="none" w:sz="0" w:space="0" w:color="auto"/>
        <w:right w:val="none" w:sz="0" w:space="0" w:color="auto"/>
      </w:divBdr>
    </w:div>
    <w:div w:id="2069381666">
      <w:bodyDiv w:val="1"/>
      <w:marLeft w:val="0"/>
      <w:marRight w:val="0"/>
      <w:marTop w:val="0"/>
      <w:marBottom w:val="0"/>
      <w:divBdr>
        <w:top w:val="none" w:sz="0" w:space="0" w:color="auto"/>
        <w:left w:val="none" w:sz="0" w:space="0" w:color="auto"/>
        <w:bottom w:val="none" w:sz="0" w:space="0" w:color="auto"/>
        <w:right w:val="none" w:sz="0" w:space="0" w:color="auto"/>
      </w:divBdr>
    </w:div>
    <w:div w:id="2105413438">
      <w:bodyDiv w:val="1"/>
      <w:marLeft w:val="0"/>
      <w:marRight w:val="0"/>
      <w:marTop w:val="0"/>
      <w:marBottom w:val="0"/>
      <w:divBdr>
        <w:top w:val="none" w:sz="0" w:space="0" w:color="auto"/>
        <w:left w:val="none" w:sz="0" w:space="0" w:color="auto"/>
        <w:bottom w:val="none" w:sz="0" w:space="0" w:color="auto"/>
        <w:right w:val="none" w:sz="0" w:space="0" w:color="auto"/>
      </w:divBdr>
    </w:div>
    <w:div w:id="213027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ita.co.z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tor\Desktop\RFB%20INFO%20FOLDER\Thato's%20Tenders\PROJECTS\RFB%201667\Questions%20and%20Answer\RFB%201667%20Question%20and%20Answer%20pack%2025%20Jan%202017.dotx"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10857A9AB90469847FF2830FC76FA" ma:contentTypeVersion="12" ma:contentTypeDescription="Create a new document." ma:contentTypeScope="" ma:versionID="6a51a4bd6b3a2bac7359112c9fcfa284">
  <xsd:schema xmlns:xsd="http://www.w3.org/2001/XMLSchema" xmlns:xs="http://www.w3.org/2001/XMLSchema" xmlns:p="http://schemas.microsoft.com/office/2006/metadata/properties" xmlns:ns2="daf062dd-38a0-47ce-a0b3-523c48ec4274" xmlns:ns3="48381211-49fd-478a-bd81-afb0203872a1" targetNamespace="http://schemas.microsoft.com/office/2006/metadata/properties" ma:root="true" ma:fieldsID="03c94b0a0971c8c90a3ff4645c382253" ns2:_="" ns3:_="">
    <xsd:import namespace="daf062dd-38a0-47ce-a0b3-523c48ec4274"/>
    <xsd:import namespace="48381211-49fd-478a-bd81-afb0203872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062dd-38a0-47ce-a0b3-523c48ec4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8f4144-e0ac-4ada-b484-bfbec4273c0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381211-49fd-478a-bd81-afb0203872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9b2b83-d62c-470e-983f-601a42eddd43}" ma:internalName="TaxCatchAll" ma:showField="CatchAllData" ma:web="48381211-49fd-478a-bd81-afb0203872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f062dd-38a0-47ce-a0b3-523c48ec4274">
      <Terms xmlns="http://schemas.microsoft.com/office/infopath/2007/PartnerControls"/>
    </lcf76f155ced4ddcb4097134ff3c332f>
    <TaxCatchAll xmlns="48381211-49fd-478a-bd81-afb0203872a1" xsi:nil="true"/>
  </documentManagement>
</p:properties>
</file>

<file path=customXml/itemProps1.xml><?xml version="1.0" encoding="utf-8"?>
<ds:datastoreItem xmlns:ds="http://schemas.openxmlformats.org/officeDocument/2006/customXml" ds:itemID="{A942F970-2E1D-4718-B427-E7F95134D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062dd-38a0-47ce-a0b3-523c48ec4274"/>
    <ds:schemaRef ds:uri="48381211-49fd-478a-bd81-afb020387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12F246-AF4B-48B5-983E-B08D4F261227}">
  <ds:schemaRefs>
    <ds:schemaRef ds:uri="http://schemas.microsoft.com/sharepoint/v3/contenttype/forms"/>
  </ds:schemaRefs>
</ds:datastoreItem>
</file>

<file path=customXml/itemProps3.xml><?xml version="1.0" encoding="utf-8"?>
<ds:datastoreItem xmlns:ds="http://schemas.openxmlformats.org/officeDocument/2006/customXml" ds:itemID="{6DB28661-9E5F-4E2E-810E-A7AE7DB7F729}">
  <ds:schemaRefs>
    <ds:schemaRef ds:uri="http://schemas.microsoft.com/office/2006/metadata/properties"/>
    <ds:schemaRef ds:uri="http://schemas.microsoft.com/office/infopath/2007/PartnerControls"/>
    <ds:schemaRef ds:uri="daf062dd-38a0-47ce-a0b3-523c48ec4274"/>
    <ds:schemaRef ds:uri="48381211-49fd-478a-bd81-afb0203872a1"/>
  </ds:schemaRefs>
</ds:datastoreItem>
</file>

<file path=docProps/app.xml><?xml version="1.0" encoding="utf-8"?>
<Properties xmlns="http://schemas.openxmlformats.org/officeDocument/2006/extended-properties" xmlns:vt="http://schemas.openxmlformats.org/officeDocument/2006/docPropsVTypes">
  <Template>RFB 1667 Question and Answer pack 25 Jan 2017</Template>
  <TotalTime>76</TotalTime>
  <Pages>26</Pages>
  <Words>4499</Words>
  <Characters>25648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30087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Thato Rankhumise</dc:creator>
  <cp:lastModifiedBy>Muditambi Gangazhe</cp:lastModifiedBy>
  <cp:revision>3</cp:revision>
  <cp:lastPrinted>2026-07-27T12:18:00Z</cp:lastPrinted>
  <dcterms:created xsi:type="dcterms:W3CDTF">2026-09-01T06:29:00Z</dcterms:created>
  <dcterms:modified xsi:type="dcterms:W3CDTF">2026-09-03T07:51:00Z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ec4c3851b69849b80b90d3f55b516c0eaad474b6eaee4e0654d750f070d75f86</vt:lpwstr>
  </property>
  <property fmtid="{D5CDD505-2E9C-101B-9397-08002B2CF9AE}" pid="3" name="ContentTypeId">
    <vt:lpwstr>0x010100F2210857A9AB90469847FF2830FC76FA</vt:lpwstr>
  </property>
  <property fmtid="{D5CDD505-2E9C-101B-9397-08002B2CF9AE}" pid="4" name="MediaServiceImageTags">
    <vt:lpwstr/>
  </property>
  <property fmtid="{D5CDD505-2E9C-101B-9397-08002B2CF9AE}" pid="5" name="docLang">
    <vt:lpwstr>en</vt:lpwstr>
  </property>
</Properties>
</file>